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86B8D" w14:textId="77777777" w:rsidR="00577609" w:rsidRDefault="005111BB">
      <w:pPr>
        <w:pStyle w:val="Title"/>
      </w:pPr>
      <w:r>
        <w:rPr>
          <w:sz w:val="38"/>
          <w:szCs w:val="38"/>
        </w:rPr>
        <w:t>MHIC COMMISSION MEETING</w:t>
      </w:r>
      <w:r w:rsidR="004C1AF5">
        <w:rPr>
          <w:sz w:val="38"/>
          <w:szCs w:val="38"/>
        </w:rPr>
        <w:t xml:space="preserve"> </w:t>
      </w:r>
    </w:p>
    <w:p w14:paraId="55830658" w14:textId="77777777" w:rsidR="00577609" w:rsidRDefault="004C1AF5">
      <w:pPr>
        <w:pStyle w:val="Subtitle"/>
      </w:pPr>
      <w:bookmarkStart w:id="0" w:name="_z88fadx0varr" w:colFirst="0" w:colLast="0"/>
      <w:bookmarkStart w:id="1" w:name="_1fwktq5nhz8d" w:colFirst="0" w:colLast="0"/>
      <w:bookmarkEnd w:id="0"/>
      <w:bookmarkEnd w:id="1"/>
      <w:r>
        <w:t>Meeting Agenda</w:t>
      </w:r>
    </w:p>
    <w:p w14:paraId="1E973D34" w14:textId="3E7D55ED" w:rsidR="00577609" w:rsidRDefault="003E72ED" w:rsidP="003E72ED">
      <w:pPr>
        <w:pStyle w:val="Heading3"/>
        <w:tabs>
          <w:tab w:val="center" w:pos="4680"/>
          <w:tab w:val="left" w:pos="8145"/>
        </w:tabs>
      </w:pPr>
      <w:bookmarkStart w:id="2" w:name="_lpfco3st810e" w:colFirst="0" w:colLast="0"/>
      <w:bookmarkEnd w:id="2"/>
      <w:r>
        <w:tab/>
      </w:r>
      <w:r w:rsidR="005111BB">
        <w:t>Thursday</w:t>
      </w:r>
      <w:r w:rsidR="004C1AF5">
        <w:t xml:space="preserve">, </w:t>
      </w:r>
      <w:r w:rsidR="00EF45E0">
        <w:t>December 5</w:t>
      </w:r>
      <w:r w:rsidR="008071C3">
        <w:t>, 2024</w:t>
      </w:r>
      <w:r>
        <w:tab/>
      </w:r>
    </w:p>
    <w:bookmarkStart w:id="3" w:name="_f7p6pkrg6oem" w:colFirst="0" w:colLast="0"/>
    <w:bookmarkEnd w:id="3"/>
    <w:p w14:paraId="2B13C890" w14:textId="77777777" w:rsidR="00577609" w:rsidRDefault="004C1AF5">
      <w:pPr>
        <w:pStyle w:val="Heading3"/>
        <w:jc w:val="center"/>
      </w:pPr>
      <w:r>
        <w:rPr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58240" behindDoc="1" locked="0" layoutInCell="1" hidden="0" allowOverlap="1" wp14:anchorId="4EABC7FE" wp14:editId="2F244DB1">
                <wp:simplePos x="0" y="0"/>
                <wp:positionH relativeFrom="column">
                  <wp:posOffset>328613</wp:posOffset>
                </wp:positionH>
                <wp:positionV relativeFrom="paragraph">
                  <wp:posOffset>353657</wp:posOffset>
                </wp:positionV>
                <wp:extent cx="5284089" cy="127121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2250" y="999875"/>
                          <a:ext cx="5283600" cy="12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9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87C7E8" w14:textId="77777777" w:rsidR="00577609" w:rsidRDefault="0057760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BC7FE" id="Rectangle 3" o:spid="_x0000_s1026" style="position:absolute;left:0;text-align:left;margin-left:25.9pt;margin-top:27.85pt;width:416.05pt;height:100.1pt;z-index:-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" filled="f" strokecolor="#9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A87C7E8" w14:textId="77777777" w:rsidR="00577609" w:rsidRDefault="00577609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11BB">
        <w:t>10:00 a.m</w:t>
      </w:r>
      <w:r w:rsidR="00187BE9">
        <w:t>.</w:t>
      </w:r>
    </w:p>
    <w:p w14:paraId="3101F988" w14:textId="77777777" w:rsidR="00577609" w:rsidRDefault="00577609">
      <w:pPr>
        <w:pStyle w:val="Heading4"/>
        <w:widowControl w:val="0"/>
        <w:jc w:val="left"/>
      </w:pPr>
      <w:bookmarkStart w:id="4" w:name="_24g7bekkkejj" w:colFirst="0" w:colLast="0"/>
      <w:bookmarkEnd w:id="4"/>
    </w:p>
    <w:p w14:paraId="33CE993E" w14:textId="77777777" w:rsidR="00577609" w:rsidRDefault="004C1AF5">
      <w:pPr>
        <w:pStyle w:val="Heading4"/>
        <w:widowControl w:val="0"/>
      </w:pPr>
      <w:bookmarkStart w:id="5" w:name="_c9avn4ewrqsj" w:colFirst="0" w:colLast="0"/>
      <w:bookmarkEnd w:id="5"/>
      <w:r>
        <w:t>Google Meet Video and Call-in Information:</w:t>
      </w:r>
    </w:p>
    <w:p w14:paraId="17D9BA44" w14:textId="77777777" w:rsidR="00577609" w:rsidRDefault="004C1AF5">
      <w:pPr>
        <w:widowControl w:val="0"/>
        <w:spacing w:after="200"/>
        <w:jc w:val="center"/>
        <w:rPr>
          <w:sz w:val="26"/>
          <w:szCs w:val="26"/>
        </w:rPr>
      </w:pPr>
      <w:hyperlink r:id="rId7">
        <w:r>
          <w:rPr>
            <w:color w:val="1155CC"/>
            <w:sz w:val="26"/>
            <w:szCs w:val="26"/>
            <w:u w:val="single"/>
          </w:rPr>
          <w:t xml:space="preserve">Click here to </w:t>
        </w:r>
      </w:hyperlink>
      <w:hyperlink r:id="rId8">
        <w:r>
          <w:rPr>
            <w:color w:val="1155CC"/>
            <w:sz w:val="26"/>
            <w:szCs w:val="26"/>
            <w:u w:val="single"/>
          </w:rPr>
          <w:t>join using Google Meet</w:t>
        </w:r>
      </w:hyperlink>
      <w:hyperlink r:id="rId9">
        <w:r>
          <w:rPr>
            <w:color w:val="1155CC"/>
            <w:sz w:val="26"/>
            <w:szCs w:val="26"/>
            <w:u w:val="single"/>
          </w:rPr>
          <w:t>.</w:t>
        </w:r>
      </w:hyperlink>
    </w:p>
    <w:p w14:paraId="16CB74E8" w14:textId="77777777" w:rsidR="00577609" w:rsidRDefault="004C1AF5">
      <w:pPr>
        <w:widowControl w:val="0"/>
        <w:spacing w:after="200"/>
        <w:jc w:val="center"/>
        <w:rPr>
          <w:rFonts w:ascii="Montserrat SemiBold" w:eastAsia="Montserrat SemiBold" w:hAnsi="Montserrat SemiBold" w:cs="Montserrat SemiBold"/>
          <w:i/>
        </w:rPr>
      </w:pPr>
      <w:r>
        <w:rPr>
          <w:sz w:val="26"/>
          <w:szCs w:val="26"/>
          <w:u w:val="single"/>
        </w:rPr>
        <w:t>To call in</w:t>
      </w:r>
      <w:r>
        <w:rPr>
          <w:sz w:val="26"/>
          <w:szCs w:val="26"/>
        </w:rPr>
        <w:t xml:space="preserve">: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Dial</w:t>
      </w:r>
      <w:r>
        <w:rPr>
          <w:sz w:val="26"/>
          <w:szCs w:val="26"/>
        </w:rPr>
        <w:t xml:space="preserve"> +1 (</w:t>
      </w:r>
      <w:r w:rsidR="005111BB">
        <w:rPr>
          <w:sz w:val="26"/>
          <w:szCs w:val="26"/>
        </w:rPr>
        <w:t>440</w:t>
      </w:r>
      <w:r>
        <w:rPr>
          <w:sz w:val="26"/>
          <w:szCs w:val="26"/>
        </w:rPr>
        <w:t xml:space="preserve">) </w:t>
      </w:r>
      <w:r w:rsidR="005111BB">
        <w:rPr>
          <w:sz w:val="26"/>
          <w:szCs w:val="26"/>
        </w:rPr>
        <w:t>462</w:t>
      </w:r>
      <w:r>
        <w:rPr>
          <w:sz w:val="26"/>
          <w:szCs w:val="26"/>
        </w:rPr>
        <w:t xml:space="preserve"> - </w:t>
      </w:r>
      <w:r w:rsidR="005111BB">
        <w:rPr>
          <w:sz w:val="26"/>
          <w:szCs w:val="26"/>
        </w:rPr>
        <w:t>3122</w:t>
      </w:r>
      <w:r>
        <w:rPr>
          <w:sz w:val="26"/>
          <w:szCs w:val="26"/>
        </w:rPr>
        <w:t xml:space="preserve">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PIN:</w:t>
      </w:r>
      <w:r>
        <w:rPr>
          <w:sz w:val="26"/>
          <w:szCs w:val="26"/>
        </w:rPr>
        <w:t xml:space="preserve"> </w:t>
      </w:r>
      <w:r w:rsidR="005111BB">
        <w:rPr>
          <w:sz w:val="26"/>
          <w:szCs w:val="26"/>
        </w:rPr>
        <w:t>265278088</w:t>
      </w:r>
      <w:r>
        <w:rPr>
          <w:sz w:val="26"/>
          <w:szCs w:val="26"/>
        </w:rPr>
        <w:t>#</w:t>
      </w:r>
    </w:p>
    <w:p w14:paraId="1650B696" w14:textId="77777777" w:rsidR="00577609" w:rsidRDefault="00577609">
      <w:pPr>
        <w:pStyle w:val="Heading1"/>
      </w:pPr>
      <w:bookmarkStart w:id="6" w:name="_unzf8k5ullz9" w:colFirst="0" w:colLast="0"/>
      <w:bookmarkEnd w:id="6"/>
    </w:p>
    <w:p w14:paraId="317944DA" w14:textId="5F63C977" w:rsidR="00577609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</w:pPr>
      <w:bookmarkStart w:id="7" w:name="_pb0bnnk257ke" w:colFirst="0" w:colLast="0"/>
      <w:bookmarkEnd w:id="7"/>
      <w:r>
        <w:t xml:space="preserve">Meeting Called to Order </w:t>
      </w:r>
    </w:p>
    <w:p w14:paraId="1453270E" w14:textId="72C67D13" w:rsidR="00577609" w:rsidRDefault="00464774" w:rsidP="003F4027">
      <w:pPr>
        <w:pStyle w:val="ListParagraph"/>
        <w:widowControl w:val="0"/>
        <w:numPr>
          <w:ilvl w:val="0"/>
          <w:numId w:val="1"/>
        </w:numPr>
        <w:spacing w:after="0"/>
        <w:rPr>
          <w:b/>
          <w:bCs/>
        </w:rPr>
      </w:pPr>
      <w:bookmarkStart w:id="8" w:name="_6reaxo661el2" w:colFirst="0" w:colLast="0"/>
      <w:bookmarkEnd w:id="8"/>
      <w:r w:rsidRPr="00C65A03">
        <w:rPr>
          <w:b/>
          <w:bCs/>
        </w:rPr>
        <w:t xml:space="preserve">Approval of </w:t>
      </w:r>
      <w:proofErr w:type="gramStart"/>
      <w:r w:rsidRPr="00C65A03">
        <w:rPr>
          <w:b/>
          <w:bCs/>
        </w:rPr>
        <w:t xml:space="preserve">the </w:t>
      </w:r>
      <w:r w:rsidR="00EF45E0">
        <w:rPr>
          <w:b/>
          <w:bCs/>
        </w:rPr>
        <w:t>October</w:t>
      </w:r>
      <w:proofErr w:type="gramEnd"/>
      <w:r w:rsidR="00EF45E0">
        <w:rPr>
          <w:b/>
          <w:bCs/>
        </w:rPr>
        <w:t xml:space="preserve"> 3</w:t>
      </w:r>
      <w:r w:rsidR="00600F84">
        <w:rPr>
          <w:b/>
          <w:bCs/>
        </w:rPr>
        <w:t xml:space="preserve">, </w:t>
      </w:r>
      <w:r w:rsidR="002160A5">
        <w:rPr>
          <w:b/>
          <w:bCs/>
        </w:rPr>
        <w:t xml:space="preserve"> 2024</w:t>
      </w:r>
      <w:r w:rsidRPr="00C65A03">
        <w:rPr>
          <w:b/>
          <w:bCs/>
        </w:rPr>
        <w:t xml:space="preserve"> Minutes</w:t>
      </w:r>
    </w:p>
    <w:p w14:paraId="1ADCFBEF" w14:textId="1C6A645C" w:rsidR="00412040" w:rsidRDefault="00EF45E0" w:rsidP="003F4027">
      <w:pPr>
        <w:pStyle w:val="ListParagraph"/>
        <w:widowControl w:val="0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Discussion-Perceived Issues with the Arbitration Process</w:t>
      </w:r>
    </w:p>
    <w:p w14:paraId="14FBB42F" w14:textId="43B934D8" w:rsidR="00577609" w:rsidRPr="00C65A03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  <w:rPr>
          <w:b/>
          <w:bCs/>
        </w:rPr>
      </w:pPr>
      <w:bookmarkStart w:id="9" w:name="_zby2wp1i5wvj" w:colFirst="0" w:colLast="0"/>
      <w:bookmarkStart w:id="10" w:name="_6ytzwel2loy9" w:colFirst="0" w:colLast="0"/>
      <w:bookmarkStart w:id="11" w:name="_lvvs6lp38rvw" w:colFirst="0" w:colLast="0"/>
      <w:bookmarkStart w:id="12" w:name="_c8i82ixiyu3y" w:colFirst="0" w:colLast="0"/>
      <w:bookmarkEnd w:id="9"/>
      <w:bookmarkEnd w:id="10"/>
      <w:bookmarkEnd w:id="11"/>
      <w:bookmarkEnd w:id="12"/>
      <w:r w:rsidRPr="00C65A03">
        <w:rPr>
          <w:b/>
          <w:bCs/>
        </w:rPr>
        <w:t xml:space="preserve">Guaranty Fund Activity Report </w:t>
      </w:r>
    </w:p>
    <w:p w14:paraId="173C301D" w14:textId="2611386C" w:rsidR="00577609" w:rsidRPr="00C65A03" w:rsidRDefault="00164194" w:rsidP="008071C3">
      <w:pPr>
        <w:pStyle w:val="ListParagraph"/>
        <w:widowControl w:val="0"/>
        <w:spacing w:after="0"/>
        <w:rPr>
          <w:b/>
          <w:bCs/>
        </w:rPr>
      </w:pPr>
      <w:r w:rsidRPr="00C65A03">
        <w:rPr>
          <w:b/>
          <w:bCs/>
        </w:rPr>
        <w:t xml:space="preserve"> </w:t>
      </w:r>
      <w:bookmarkStart w:id="13" w:name="_ay3wqphuxw5h" w:colFirst="0" w:colLast="0"/>
      <w:bookmarkStart w:id="14" w:name="_z5h3v8ictcwi" w:colFirst="0" w:colLast="0"/>
      <w:bookmarkEnd w:id="13"/>
      <w:bookmarkEnd w:id="14"/>
      <w:r w:rsidR="00464774" w:rsidRPr="00C65A03">
        <w:rPr>
          <w:b/>
          <w:bCs/>
        </w:rPr>
        <w:t xml:space="preserve">Review of the </w:t>
      </w:r>
      <w:r w:rsidR="00EF45E0">
        <w:rPr>
          <w:b/>
          <w:bCs/>
        </w:rPr>
        <w:t>October</w:t>
      </w:r>
      <w:r w:rsidR="002160A5">
        <w:rPr>
          <w:b/>
          <w:bCs/>
        </w:rPr>
        <w:t xml:space="preserve"> 2024</w:t>
      </w:r>
      <w:r w:rsidR="00464774" w:rsidRPr="00C65A03">
        <w:rPr>
          <w:b/>
          <w:bCs/>
        </w:rPr>
        <w:t xml:space="preserve"> &amp; </w:t>
      </w:r>
      <w:r w:rsidR="00EF45E0">
        <w:rPr>
          <w:b/>
          <w:bCs/>
        </w:rPr>
        <w:t>November</w:t>
      </w:r>
      <w:r w:rsidR="008071C3">
        <w:rPr>
          <w:b/>
          <w:bCs/>
        </w:rPr>
        <w:t xml:space="preserve"> 2024</w:t>
      </w:r>
      <w:r w:rsidR="00464774" w:rsidRPr="00C65A03">
        <w:rPr>
          <w:b/>
          <w:bCs/>
        </w:rPr>
        <w:t xml:space="preserve"> PSI Exams</w:t>
      </w:r>
    </w:p>
    <w:p w14:paraId="7B0E957C" w14:textId="77777777" w:rsidR="00577609" w:rsidRPr="00C65A03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b/>
          <w:bCs/>
        </w:rPr>
      </w:pPr>
      <w:bookmarkStart w:id="15" w:name="_eowq0dqfqh9o" w:colFirst="0" w:colLast="0"/>
      <w:bookmarkStart w:id="16" w:name="_x5lrzzo3eivu" w:colFirst="0" w:colLast="0"/>
      <w:bookmarkEnd w:id="15"/>
      <w:bookmarkEnd w:id="16"/>
      <w:r w:rsidRPr="00C65A03">
        <w:rPr>
          <w:b/>
          <w:bCs/>
        </w:rPr>
        <w:t>MHIC Reports</w:t>
      </w:r>
    </w:p>
    <w:p w14:paraId="7989A4CA" w14:textId="77777777" w:rsidR="00464774" w:rsidRPr="00C65A03" w:rsidRDefault="00464774" w:rsidP="00464774">
      <w:pPr>
        <w:pStyle w:val="ListParagraph"/>
        <w:numPr>
          <w:ilvl w:val="0"/>
          <w:numId w:val="2"/>
        </w:numPr>
        <w:rPr>
          <w:b/>
          <w:bCs/>
        </w:rPr>
      </w:pPr>
      <w:r w:rsidRPr="00C65A03">
        <w:rPr>
          <w:b/>
          <w:bCs/>
        </w:rPr>
        <w:t>Stats</w:t>
      </w:r>
    </w:p>
    <w:p w14:paraId="5F1A7F42" w14:textId="77777777" w:rsidR="00577609" w:rsidRPr="00C65A03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b/>
          <w:bCs/>
        </w:rPr>
      </w:pPr>
      <w:bookmarkStart w:id="17" w:name="_72x8vzcke0sf" w:colFirst="0" w:colLast="0"/>
      <w:bookmarkStart w:id="18" w:name="_csstecrgpc3r" w:colFirst="0" w:colLast="0"/>
      <w:bookmarkEnd w:id="17"/>
      <w:bookmarkEnd w:id="18"/>
      <w:r w:rsidRPr="00C65A03">
        <w:rPr>
          <w:b/>
          <w:bCs/>
        </w:rPr>
        <w:t xml:space="preserve">Comments from Executive Director </w:t>
      </w:r>
    </w:p>
    <w:p w14:paraId="1690DE45" w14:textId="77777777" w:rsidR="00577609" w:rsidRPr="00C65A03" w:rsidRDefault="004C1AF5">
      <w:pPr>
        <w:pStyle w:val="Heading1"/>
        <w:keepNext w:val="0"/>
        <w:keepLines w:val="0"/>
        <w:numPr>
          <w:ilvl w:val="0"/>
          <w:numId w:val="1"/>
        </w:numPr>
        <w:rPr>
          <w:b/>
          <w:bCs/>
        </w:rPr>
      </w:pPr>
      <w:bookmarkStart w:id="19" w:name="_d86vpvybh9sg" w:colFirst="0" w:colLast="0"/>
      <w:bookmarkEnd w:id="19"/>
      <w:r w:rsidRPr="00C65A03">
        <w:rPr>
          <w:b/>
          <w:bCs/>
        </w:rPr>
        <w:t>Adjournment</w:t>
      </w:r>
    </w:p>
    <w:sectPr w:rsidR="00577609" w:rsidRPr="00C65A0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7FCA7" w14:textId="77777777" w:rsidR="00C118E1" w:rsidRDefault="00C118E1">
      <w:pPr>
        <w:spacing w:after="0"/>
      </w:pPr>
      <w:r>
        <w:separator/>
      </w:r>
    </w:p>
  </w:endnote>
  <w:endnote w:type="continuationSeparator" w:id="0">
    <w:p w14:paraId="18ABBCB0" w14:textId="77777777" w:rsidR="00C118E1" w:rsidRDefault="00C118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5861" w14:textId="77777777" w:rsidR="003B3A01" w:rsidRDefault="004C1AF5" w:rsidP="00B62D61">
    <w:pPr>
      <w:spacing w:before="240" w:after="240" w:line="276" w:lineRule="auto"/>
      <w:rPr>
        <w:b/>
        <w:color w:val="1155CC"/>
        <w:sz w:val="20"/>
        <w:szCs w:val="20"/>
        <w:u w:val="single"/>
      </w:rPr>
    </w:pPr>
    <w:r>
      <w:rPr>
        <w:b/>
        <w:color w:val="222222"/>
        <w:sz w:val="20"/>
        <w:szCs w:val="20"/>
        <w:highlight w:val="white"/>
      </w:rPr>
      <w:t xml:space="preserve">****A portion of this meeting may be closed pursuant to the General Provisions Article </w:t>
    </w:r>
    <w:hyperlink r:id="rId1">
      <w:r>
        <w:rPr>
          <w:b/>
          <w:color w:val="1155CC"/>
          <w:sz w:val="20"/>
          <w:szCs w:val="20"/>
          <w:highlight w:val="white"/>
          <w:u w:val="single"/>
        </w:rPr>
        <w:t>Annotated Code of Maryland, §3-305(b)</w:t>
      </w:r>
    </w:hyperlink>
  </w:p>
  <w:p w14:paraId="5F4F31B7" w14:textId="4A7703B1" w:rsidR="00B62D61" w:rsidRDefault="00464774" w:rsidP="00B62D61">
    <w:pPr>
      <w:spacing w:before="240" w:after="240" w:line="276" w:lineRule="auto"/>
      <w:rPr>
        <w:rFonts w:eastAsia="Calibri"/>
        <w:b/>
        <w:sz w:val="20"/>
        <w:szCs w:val="20"/>
      </w:rPr>
    </w:pPr>
    <w:r>
      <w:rPr>
        <w:rFonts w:eastAsia="Calibri"/>
        <w:b/>
        <w:sz w:val="20"/>
        <w:szCs w:val="20"/>
      </w:rPr>
      <w:t>The next business meeting of the Home Improvement Commi</w:t>
    </w:r>
    <w:r w:rsidR="00B62D61">
      <w:rPr>
        <w:rFonts w:eastAsia="Calibri"/>
        <w:b/>
        <w:sz w:val="20"/>
        <w:szCs w:val="20"/>
      </w:rPr>
      <w:t xml:space="preserve">ssion </w:t>
    </w:r>
    <w:r w:rsidR="00EF45E0">
      <w:rPr>
        <w:rFonts w:eastAsia="Calibri"/>
        <w:b/>
        <w:sz w:val="20"/>
        <w:szCs w:val="20"/>
      </w:rPr>
      <w:t>February 6, 2024</w:t>
    </w:r>
  </w:p>
  <w:p w14:paraId="7C332752" w14:textId="77777777" w:rsidR="00B62D61" w:rsidRPr="00D56738" w:rsidRDefault="00B62D61" w:rsidP="00B62D61">
    <w:pPr>
      <w:pStyle w:val="Head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410-230-6231/ Fax 410-962-8482</w:t>
    </w:r>
    <w:r w:rsidRPr="00D56738">
      <w:rPr>
        <w:rFonts w:ascii="Century Gothic" w:hAnsi="Century Gothic"/>
        <w:sz w:val="18"/>
        <w:szCs w:val="18"/>
      </w:rPr>
      <w:t xml:space="preserve"> | www.labor.maryland.gov</w:t>
    </w:r>
  </w:p>
  <w:p w14:paraId="51787FEE" w14:textId="1EC673B2" w:rsidR="00B62D61" w:rsidRPr="00C65A03" w:rsidRDefault="00B62D61" w:rsidP="00B62D61">
    <w:pPr>
      <w:tabs>
        <w:tab w:val="center" w:pos="4680"/>
        <w:tab w:val="right" w:pos="9360"/>
      </w:tabs>
      <w:spacing w:before="240"/>
      <w:jc w:val="center"/>
      <w:rPr>
        <w:rFonts w:ascii="Century Gothic" w:eastAsia="Arial Unicode MS" w:hAnsi="Century Gothic" w:cs="Arial"/>
        <w:smallCaps/>
        <w:sz w:val="18"/>
        <w:szCs w:val="18"/>
      </w:rPr>
    </w:pPr>
    <w:r w:rsidRPr="00C65A03">
      <w:rPr>
        <w:rFonts w:ascii="Century Gothic" w:hAnsi="Century Gothic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F1872C" wp14:editId="6BDB6392">
              <wp:simplePos x="0" y="0"/>
              <wp:positionH relativeFrom="margin">
                <wp:align>right</wp:align>
              </wp:positionH>
              <wp:positionV relativeFrom="paragraph">
                <wp:posOffset>85725</wp:posOffset>
              </wp:positionV>
              <wp:extent cx="58674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81E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64804A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0.8pt,6.75pt" to="87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" strokecolor="#981e32" strokeweight="1pt">
              <w10:wrap anchorx="margin"/>
            </v:line>
          </w:pict>
        </mc:Fallback>
      </mc:AlternateContent>
    </w:r>
    <w:r w:rsidRPr="00C65A03">
      <w:rPr>
        <w:rFonts w:ascii="Century Gothic" w:eastAsia="Arial Unicode MS" w:hAnsi="Century Gothic" w:cs="Arial"/>
        <w:smallCaps/>
        <w:sz w:val="18"/>
        <w:szCs w:val="18"/>
      </w:rPr>
      <w:t xml:space="preserve">WES MOORE, GOVERNOR  |  ARUNA MILLER, LT. GOVERNOR | PORTIA WU, </w:t>
    </w:r>
    <w:r w:rsidR="00C65A03">
      <w:rPr>
        <w:rFonts w:ascii="Century Gothic" w:eastAsia="Arial Unicode MS" w:hAnsi="Century Gothic" w:cs="Arial"/>
        <w:smallCaps/>
        <w:sz w:val="18"/>
        <w:szCs w:val="18"/>
      </w:rPr>
      <w:t>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AB4C7" w14:textId="77777777" w:rsidR="00C118E1" w:rsidRDefault="00C118E1">
      <w:pPr>
        <w:spacing w:after="0"/>
      </w:pPr>
      <w:r>
        <w:separator/>
      </w:r>
    </w:p>
  </w:footnote>
  <w:footnote w:type="continuationSeparator" w:id="0">
    <w:p w14:paraId="5A4863FB" w14:textId="77777777" w:rsidR="00C118E1" w:rsidRDefault="00C118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277C5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smallCaps/>
        <w:sz w:val="22"/>
        <w:szCs w:val="22"/>
      </w:rPr>
      <w:t>Division of Occupational and Professional Licensing</w:t>
    </w:r>
    <w:r w:rsidR="004C1AF5">
      <w:rPr>
        <w:rFonts w:ascii="Century Gothic" w:eastAsia="Century Gothic" w:hAnsi="Century Gothic" w:cs="Century Gothic"/>
        <w:sz w:val="22"/>
        <w:szCs w:val="22"/>
      </w:rPr>
      <w:br/>
    </w:r>
    <w:r w:rsidR="004C1AF5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2E141C0F" wp14:editId="54852824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sz w:val="22"/>
        <w:szCs w:val="22"/>
      </w:rPr>
      <w:t>Maryland Home Improvement Commission</w:t>
    </w:r>
  </w:p>
  <w:p w14:paraId="0EE9A4C0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Room 300</w:t>
    </w:r>
  </w:p>
  <w:p w14:paraId="3462079B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2FCAA571" w14:textId="77777777" w:rsidR="00577609" w:rsidRDefault="004C1AF5">
    <w:pPr>
      <w:tabs>
        <w:tab w:val="center" w:pos="4680"/>
        <w:tab w:val="right" w:pos="9360"/>
      </w:tabs>
      <w:spacing w:after="0"/>
      <w:jc w:val="both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361CBDE" wp14:editId="29D6AE82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C39BB9E" w14:textId="77777777" w:rsidR="00577609" w:rsidRDefault="00577609">
    <w:pPr>
      <w:pStyle w:val="Heading3"/>
      <w:jc w:val="right"/>
    </w:pPr>
    <w:bookmarkStart w:id="20" w:name="_i3d5a1k7r2o" w:colFirst="0" w:colLast="0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90614"/>
    <w:multiLevelType w:val="multilevel"/>
    <w:tmpl w:val="C57A5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2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890B2D"/>
    <w:multiLevelType w:val="hybridMultilevel"/>
    <w:tmpl w:val="F5D0D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8700684">
    <w:abstractNumId w:val="0"/>
  </w:num>
  <w:num w:numId="2" w16cid:durableId="29965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09"/>
    <w:rsid w:val="000137E1"/>
    <w:rsid w:val="0008595F"/>
    <w:rsid w:val="000E2E2B"/>
    <w:rsid w:val="000E4DC0"/>
    <w:rsid w:val="00133CDE"/>
    <w:rsid w:val="00143DD3"/>
    <w:rsid w:val="00164194"/>
    <w:rsid w:val="001658B3"/>
    <w:rsid w:val="00187BE9"/>
    <w:rsid w:val="002154C0"/>
    <w:rsid w:val="002160A5"/>
    <w:rsid w:val="002533FA"/>
    <w:rsid w:val="002A058A"/>
    <w:rsid w:val="0032132D"/>
    <w:rsid w:val="0032703F"/>
    <w:rsid w:val="00376A26"/>
    <w:rsid w:val="003B3A01"/>
    <w:rsid w:val="003D4461"/>
    <w:rsid w:val="003E72ED"/>
    <w:rsid w:val="00412040"/>
    <w:rsid w:val="00464774"/>
    <w:rsid w:val="004B6715"/>
    <w:rsid w:val="004C1AF5"/>
    <w:rsid w:val="005111BB"/>
    <w:rsid w:val="00577609"/>
    <w:rsid w:val="005C3AAC"/>
    <w:rsid w:val="005D6296"/>
    <w:rsid w:val="005E53EB"/>
    <w:rsid w:val="00600F84"/>
    <w:rsid w:val="0068393E"/>
    <w:rsid w:val="006A0C32"/>
    <w:rsid w:val="00700F21"/>
    <w:rsid w:val="00701D11"/>
    <w:rsid w:val="00754E64"/>
    <w:rsid w:val="00790BAE"/>
    <w:rsid w:val="007C0D5A"/>
    <w:rsid w:val="007E4EF0"/>
    <w:rsid w:val="008071C3"/>
    <w:rsid w:val="008352B4"/>
    <w:rsid w:val="008E3752"/>
    <w:rsid w:val="008E6C59"/>
    <w:rsid w:val="00944B81"/>
    <w:rsid w:val="00955CF3"/>
    <w:rsid w:val="009733C6"/>
    <w:rsid w:val="00A2281F"/>
    <w:rsid w:val="00A36AEE"/>
    <w:rsid w:val="00A7522C"/>
    <w:rsid w:val="00A867D9"/>
    <w:rsid w:val="00A906A3"/>
    <w:rsid w:val="00AC124F"/>
    <w:rsid w:val="00AC1624"/>
    <w:rsid w:val="00B53F62"/>
    <w:rsid w:val="00B62D61"/>
    <w:rsid w:val="00BE0F84"/>
    <w:rsid w:val="00C118E1"/>
    <w:rsid w:val="00C65A03"/>
    <w:rsid w:val="00CD455D"/>
    <w:rsid w:val="00CF5CA4"/>
    <w:rsid w:val="00D0007C"/>
    <w:rsid w:val="00D14517"/>
    <w:rsid w:val="00D21491"/>
    <w:rsid w:val="00D82724"/>
    <w:rsid w:val="00D87BD8"/>
    <w:rsid w:val="00D95254"/>
    <w:rsid w:val="00E16C37"/>
    <w:rsid w:val="00E27550"/>
    <w:rsid w:val="00E5084D"/>
    <w:rsid w:val="00E972B9"/>
    <w:rsid w:val="00EF45E0"/>
    <w:rsid w:val="00F2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1B515"/>
  <w15:docId w15:val="{E83662FF-0F8C-49F8-8E3E-06E1CA76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" w:eastAsia="Montserrat" w:hAnsi="Montserrat" w:cs="Montserrat"/>
        <w:sz w:val="24"/>
        <w:szCs w:val="24"/>
        <w:lang w:val="en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Montserrat SemiBold" w:eastAsia="Montserrat SemiBold" w:hAnsi="Montserrat SemiBold" w:cs="Montserrat SemiBold"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ind w:left="1440" w:hanging="360"/>
      <w:outlineLvl w:val="1"/>
    </w:pPr>
    <w:rPr>
      <w:rFonts w:ascii="Montserrat Medium" w:eastAsia="Montserrat Medium" w:hAnsi="Montserrat Medium" w:cs="Montserrat Medium"/>
      <w:i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1BB"/>
  </w:style>
  <w:style w:type="paragraph" w:styleId="Footer">
    <w:name w:val="footer"/>
    <w:basedOn w:val="Normal"/>
    <w:link w:val="Foot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1BB"/>
  </w:style>
  <w:style w:type="paragraph" w:styleId="ListParagraph">
    <w:name w:val="List Paragraph"/>
    <w:basedOn w:val="Normal"/>
    <w:uiPriority w:val="34"/>
    <w:qFormat/>
    <w:rsid w:val="0046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.maryland.gov/O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bor.maryland.gov/O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bor.maryland.gov/O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galeg.maryland.gov/mgawebsite/laws/StatuteText?article=ggp&amp;section=3-305&amp;enactments=fal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Rosenthal</dc:creator>
  <cp:lastModifiedBy>Deborah Irvin-Cromwell</cp:lastModifiedBy>
  <cp:revision>2</cp:revision>
  <dcterms:created xsi:type="dcterms:W3CDTF">2024-12-02T14:21:00Z</dcterms:created>
  <dcterms:modified xsi:type="dcterms:W3CDTF">2024-12-02T14:21:00Z</dcterms:modified>
</cp:coreProperties>
</file>