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0397" w14:textId="77777777" w:rsidR="00750CC0" w:rsidRDefault="00750CC0" w:rsidP="00750CC0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STATE OF MARYLAND</w:t>
      </w:r>
    </w:p>
    <w:p w14:paraId="2A11700E" w14:textId="77777777" w:rsidR="00750CC0" w:rsidRDefault="00750CC0" w:rsidP="00750CC0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  <w:bCs/>
        </w:rPr>
        <w:t>BOARD OF INDIVIDUAL TAX PREPARERS</w:t>
      </w:r>
    </w:p>
    <w:p w14:paraId="7A049C65" w14:textId="77777777" w:rsidR="00750CC0" w:rsidRDefault="00750CC0" w:rsidP="00750CC0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Business Meeting Minutes</w:t>
      </w:r>
    </w:p>
    <w:p w14:paraId="1DF0BF0C" w14:textId="74304256" w:rsidR="00750CC0" w:rsidRDefault="00B727B1" w:rsidP="00750CC0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June</w:t>
      </w:r>
      <w:r w:rsidR="00750CC0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>9</w:t>
      </w:r>
      <w:r w:rsidR="00750CC0">
        <w:rPr>
          <w:rFonts w:eastAsia="Calibri" w:cstheme="minorHAnsi"/>
          <w:b/>
        </w:rPr>
        <w:t>, 2025</w:t>
      </w:r>
    </w:p>
    <w:p w14:paraId="37DE0441" w14:textId="77777777" w:rsidR="00750CC0" w:rsidRDefault="00750CC0" w:rsidP="00750CC0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B5603BC" w14:textId="615E68FE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TIME</w:t>
      </w:r>
      <w:r w:rsidR="00166DF4" w:rsidRPr="00166DF4">
        <w:rPr>
          <w:rFonts w:asciiTheme="majorHAnsi" w:eastAsia="Calibri" w:hAnsiTheme="majorHAnsi" w:cstheme="minorHAnsi"/>
          <w:b/>
          <w:bCs/>
        </w:rPr>
        <w:t>:</w:t>
      </w:r>
      <w:r w:rsidR="00166DF4" w:rsidRPr="00166DF4">
        <w:rPr>
          <w:rFonts w:asciiTheme="majorHAnsi" w:eastAsia="Calibri" w:hAnsiTheme="majorHAnsi" w:cstheme="minorHAnsi"/>
        </w:rPr>
        <w:t xml:space="preserve"> </w:t>
      </w:r>
      <w:r w:rsidR="00204C49">
        <w:rPr>
          <w:rFonts w:asciiTheme="majorHAnsi" w:eastAsia="Calibri" w:hAnsiTheme="majorHAnsi" w:cstheme="minorHAnsi"/>
        </w:rPr>
        <w:tab/>
        <w:t xml:space="preserve">              </w:t>
      </w:r>
      <w:r w:rsidR="00204C49">
        <w:rPr>
          <w:rFonts w:asciiTheme="majorHAnsi" w:eastAsia="Calibri" w:hAnsiTheme="majorHAnsi" w:cstheme="minorHAnsi"/>
        </w:rPr>
        <w:tab/>
      </w:r>
      <w:r w:rsidR="00166DF4" w:rsidRPr="00166DF4">
        <w:rPr>
          <w:rFonts w:asciiTheme="majorHAnsi" w:eastAsia="Calibri" w:hAnsiTheme="majorHAnsi" w:cstheme="minorHAnsi"/>
        </w:rPr>
        <w:t>10</w:t>
      </w:r>
      <w:r w:rsidRPr="00166DF4">
        <w:rPr>
          <w:rFonts w:asciiTheme="majorHAnsi" w:eastAsia="Calibri" w:hAnsiTheme="majorHAnsi" w:cstheme="minorHAnsi"/>
        </w:rPr>
        <w:t>:00 a.m.</w:t>
      </w:r>
    </w:p>
    <w:p w14:paraId="0DDA2023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040F9438" w14:textId="030B3E37" w:rsidR="00750CC0" w:rsidRPr="00166DF4" w:rsidRDefault="00750CC0" w:rsidP="00166DF4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PLACE</w:t>
      </w:r>
      <w:r w:rsidR="00166DF4" w:rsidRPr="00166DF4">
        <w:rPr>
          <w:rFonts w:asciiTheme="majorHAnsi" w:eastAsia="Calibri" w:hAnsiTheme="majorHAnsi" w:cstheme="minorHAnsi"/>
          <w:b/>
          <w:bCs/>
        </w:rPr>
        <w:t>:</w:t>
      </w:r>
      <w:r w:rsidR="00166DF4" w:rsidRPr="00166DF4">
        <w:rPr>
          <w:rFonts w:asciiTheme="majorHAnsi" w:eastAsia="Calibri" w:hAnsiTheme="majorHAnsi" w:cstheme="minorHAnsi"/>
        </w:rPr>
        <w:t xml:space="preserve"> </w:t>
      </w:r>
      <w:r w:rsidR="00166DF4">
        <w:rPr>
          <w:rFonts w:asciiTheme="majorHAnsi" w:eastAsia="Calibri" w:hAnsiTheme="majorHAnsi" w:cstheme="minorHAnsi"/>
        </w:rPr>
        <w:t xml:space="preserve">      </w:t>
      </w:r>
      <w:r w:rsidR="00204C49">
        <w:rPr>
          <w:rFonts w:asciiTheme="majorHAnsi" w:eastAsia="Calibri" w:hAnsiTheme="majorHAnsi" w:cstheme="minorHAnsi"/>
        </w:rPr>
        <w:tab/>
      </w:r>
      <w:r w:rsidR="00166DF4" w:rsidRPr="00166DF4">
        <w:rPr>
          <w:rFonts w:asciiTheme="majorHAnsi" w:eastAsia="Calibri" w:hAnsiTheme="majorHAnsi" w:cstheme="minorHAnsi"/>
        </w:rPr>
        <w:t>VIA</w:t>
      </w:r>
      <w:r w:rsidRPr="00166DF4">
        <w:rPr>
          <w:rFonts w:asciiTheme="majorHAnsi" w:eastAsia="Calibri" w:hAnsiTheme="majorHAnsi" w:cstheme="minorHAnsi"/>
        </w:rPr>
        <w:t xml:space="preserve"> Google Meet Teleconference</w:t>
      </w:r>
    </w:p>
    <w:p w14:paraId="68DECC85" w14:textId="39436B9B" w:rsidR="00166DF4" w:rsidRDefault="00750CC0" w:rsidP="00166DF4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</w:t>
      </w:r>
      <w:r w:rsidR="00166DF4">
        <w:rPr>
          <w:rFonts w:asciiTheme="majorHAnsi" w:eastAsia="Calibri" w:hAnsiTheme="majorHAnsi" w:cstheme="minorHAnsi"/>
        </w:rPr>
        <w:t xml:space="preserve">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100 S</w:t>
      </w:r>
      <w:r w:rsidR="00564F78">
        <w:rPr>
          <w:rFonts w:asciiTheme="majorHAnsi" w:eastAsia="Calibri" w:hAnsiTheme="majorHAnsi" w:cstheme="minorHAnsi"/>
        </w:rPr>
        <w:t>.</w:t>
      </w:r>
      <w:r w:rsidRPr="00166DF4">
        <w:rPr>
          <w:rFonts w:asciiTheme="majorHAnsi" w:eastAsia="Calibri" w:hAnsiTheme="majorHAnsi" w:cstheme="minorHAnsi"/>
        </w:rPr>
        <w:t xml:space="preserve"> Charles St., Tower 1</w:t>
      </w:r>
    </w:p>
    <w:p w14:paraId="2DF8AD65" w14:textId="64081F7B" w:rsidR="00750CC0" w:rsidRPr="00166DF4" w:rsidRDefault="00166DF4" w:rsidP="00166DF4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</w:rPr>
        <w:t xml:space="preserve">                       </w:t>
      </w:r>
      <w:r w:rsidR="00204C49">
        <w:rPr>
          <w:rFonts w:asciiTheme="majorHAnsi" w:eastAsia="Calibri" w:hAnsiTheme="majorHAnsi" w:cstheme="minorHAnsi"/>
        </w:rPr>
        <w:tab/>
      </w:r>
      <w:r>
        <w:rPr>
          <w:rFonts w:asciiTheme="majorHAnsi" w:eastAsia="Calibri" w:hAnsiTheme="majorHAnsi" w:cstheme="minorHAnsi"/>
        </w:rPr>
        <w:t xml:space="preserve"> </w:t>
      </w:r>
      <w:r w:rsidR="00750CC0" w:rsidRPr="00166DF4">
        <w:rPr>
          <w:rFonts w:asciiTheme="majorHAnsi" w:eastAsia="Calibri" w:hAnsiTheme="majorHAnsi" w:cstheme="minorHAnsi"/>
        </w:rPr>
        <w:t>Baltimore, MD  2120</w:t>
      </w:r>
      <w:r w:rsidR="00564F78">
        <w:rPr>
          <w:rFonts w:asciiTheme="majorHAnsi" w:eastAsia="Calibri" w:hAnsiTheme="majorHAnsi" w:cstheme="minorHAnsi"/>
        </w:rPr>
        <w:t>1</w:t>
      </w:r>
    </w:p>
    <w:p w14:paraId="3820D408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E7316AA" w14:textId="15C29F86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PRESENT:</w:t>
      </w:r>
      <w:r w:rsidR="00166DF4">
        <w:rPr>
          <w:rFonts w:asciiTheme="majorHAnsi" w:eastAsia="Calibri" w:hAnsiTheme="majorHAnsi" w:cstheme="minorHAnsi"/>
        </w:rPr>
        <w:t xml:space="preserve">      </w:t>
      </w:r>
      <w:r w:rsidR="00204C49">
        <w:rPr>
          <w:rFonts w:asciiTheme="majorHAnsi" w:eastAsia="Calibri" w:hAnsiTheme="majorHAnsi" w:cstheme="minorHAnsi"/>
        </w:rPr>
        <w:tab/>
      </w:r>
      <w:r w:rsidR="00166DF4">
        <w:rPr>
          <w:rFonts w:asciiTheme="majorHAnsi" w:eastAsia="Calibri" w:hAnsiTheme="majorHAnsi" w:cstheme="minorHAnsi"/>
        </w:rPr>
        <w:t xml:space="preserve"> </w:t>
      </w:r>
      <w:r w:rsidRPr="00166DF4">
        <w:rPr>
          <w:rFonts w:asciiTheme="majorHAnsi" w:eastAsia="Calibri" w:hAnsiTheme="majorHAnsi" w:cstheme="minorHAnsi"/>
        </w:rPr>
        <w:t xml:space="preserve">Victoria Kelly, Chair </w:t>
      </w:r>
    </w:p>
    <w:p w14:paraId="003956D9" w14:textId="279A33D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 w:rsidR="00B727B1">
        <w:rPr>
          <w:rFonts w:asciiTheme="majorHAnsi" w:eastAsia="Calibri" w:hAnsiTheme="majorHAnsi" w:cstheme="minorHAnsi"/>
        </w:rPr>
        <w:t xml:space="preserve">           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Symon Manyara</w:t>
      </w:r>
    </w:p>
    <w:p w14:paraId="32C56334" w14:textId="3AF1094D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</w:t>
      </w:r>
      <w:r w:rsidR="000A3F45" w:rsidRPr="00166DF4">
        <w:rPr>
          <w:rFonts w:asciiTheme="majorHAnsi" w:eastAsia="Calibri" w:hAnsiTheme="majorHAnsi" w:cstheme="minorHAnsi"/>
        </w:rPr>
        <w:t xml:space="preserve"> </w:t>
      </w:r>
      <w:r w:rsidRPr="00166DF4">
        <w:rPr>
          <w:rFonts w:asciiTheme="majorHAnsi" w:eastAsia="Calibri" w:hAnsiTheme="majorHAnsi" w:cstheme="minorHAnsi"/>
        </w:rPr>
        <w:t xml:space="preserve"> 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Janice Shih</w:t>
      </w:r>
    </w:p>
    <w:p w14:paraId="597B8759" w14:textId="4BFE980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</w:t>
      </w:r>
      <w:r w:rsidR="00B727B1">
        <w:rPr>
          <w:rFonts w:asciiTheme="majorHAnsi" w:eastAsia="Calibri" w:hAnsiTheme="majorHAnsi" w:cstheme="minorHAnsi"/>
        </w:rPr>
        <w:t xml:space="preserve">         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Jane Bourassa</w:t>
      </w:r>
    </w:p>
    <w:p w14:paraId="08B7469C" w14:textId="011B2235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</w:t>
      </w:r>
      <w:r w:rsidR="000A3F45" w:rsidRPr="00166DF4">
        <w:rPr>
          <w:rFonts w:asciiTheme="majorHAnsi" w:eastAsia="Calibri" w:hAnsiTheme="majorHAnsi" w:cstheme="minorHAnsi"/>
        </w:rPr>
        <w:t xml:space="preserve">  </w:t>
      </w:r>
      <w:r w:rsidRPr="00166DF4">
        <w:rPr>
          <w:rFonts w:asciiTheme="majorHAnsi" w:eastAsia="Calibri" w:hAnsiTheme="majorHAnsi" w:cstheme="minorHAnsi"/>
        </w:rPr>
        <w:t xml:space="preserve">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Nayo Carter-Gray</w:t>
      </w:r>
    </w:p>
    <w:p w14:paraId="7A1C922E" w14:textId="08FC00AE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 w:rsidR="00B727B1">
        <w:rPr>
          <w:rFonts w:asciiTheme="majorHAnsi" w:eastAsia="Calibri" w:hAnsiTheme="majorHAnsi" w:cstheme="minorHAnsi"/>
        </w:rPr>
        <w:t xml:space="preserve">             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Javier Solis</w:t>
      </w:r>
    </w:p>
    <w:p w14:paraId="3520E1CD" w14:textId="46B2DA3E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 w:rsidR="00B727B1">
        <w:rPr>
          <w:rFonts w:asciiTheme="majorHAnsi" w:eastAsia="Calibri" w:hAnsiTheme="majorHAnsi" w:cstheme="minorHAnsi"/>
        </w:rPr>
        <w:t xml:space="preserve">              </w:t>
      </w:r>
      <w:r w:rsidR="00204C49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Brian McCurdy</w:t>
      </w:r>
      <w:r w:rsidRPr="00166DF4">
        <w:rPr>
          <w:rFonts w:asciiTheme="majorHAnsi" w:eastAsia="Calibri" w:hAnsiTheme="majorHAnsi" w:cstheme="minorHAnsi"/>
        </w:rPr>
        <w:tab/>
      </w:r>
    </w:p>
    <w:p w14:paraId="49834F50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</w:p>
    <w:p w14:paraId="4D8681BC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>STAFF</w:t>
      </w: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3C2BE2B0" w14:textId="2940C0A0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</w:rPr>
        <w:t>PRESENT</w:t>
      </w:r>
      <w:r w:rsidRPr="00166DF4">
        <w:rPr>
          <w:rFonts w:asciiTheme="majorHAnsi" w:eastAsia="Calibri" w:hAnsiTheme="majorHAnsi" w:cstheme="minorHAnsi"/>
          <w:b/>
          <w:bCs/>
        </w:rPr>
        <w:t>:</w:t>
      </w:r>
      <w:r w:rsidR="00B727B1">
        <w:rPr>
          <w:rFonts w:asciiTheme="majorHAnsi" w:eastAsia="Calibri" w:hAnsiTheme="majorHAnsi" w:cstheme="minorHAnsi"/>
          <w:b/>
          <w:bCs/>
        </w:rPr>
        <w:t xml:space="preserve">         </w:t>
      </w:r>
      <w:r w:rsidRPr="00166DF4">
        <w:rPr>
          <w:rFonts w:asciiTheme="majorHAnsi" w:eastAsia="Calibri" w:hAnsiTheme="majorHAnsi" w:cstheme="minorHAnsi"/>
        </w:rPr>
        <w:t xml:space="preserve">Christopher Dorsey, Executive Director </w:t>
      </w:r>
      <w:r w:rsidRPr="00166DF4">
        <w:rPr>
          <w:rFonts w:asciiTheme="majorHAnsi" w:eastAsia="Calibri" w:hAnsiTheme="majorHAnsi" w:cstheme="minorHAnsi"/>
        </w:rPr>
        <w:tab/>
      </w:r>
    </w:p>
    <w:p w14:paraId="0B713F04" w14:textId="72023EA8" w:rsidR="00750CC0" w:rsidRDefault="00750CC0" w:rsidP="00750CC0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</w:t>
      </w:r>
      <w:r w:rsidR="000A3F45" w:rsidRPr="00166DF4">
        <w:rPr>
          <w:rFonts w:asciiTheme="majorHAnsi" w:eastAsia="Calibri" w:hAnsiTheme="majorHAnsi" w:cstheme="minorHAnsi"/>
        </w:rPr>
        <w:t xml:space="preserve">   </w:t>
      </w:r>
      <w:r w:rsidR="00204C49">
        <w:rPr>
          <w:rFonts w:asciiTheme="majorHAnsi" w:eastAsia="Calibri" w:hAnsiTheme="majorHAnsi" w:cstheme="minorHAnsi"/>
        </w:rPr>
        <w:t xml:space="preserve"> </w:t>
      </w:r>
      <w:r w:rsidRPr="00166DF4">
        <w:rPr>
          <w:rFonts w:asciiTheme="majorHAnsi" w:eastAsia="Calibri" w:hAnsiTheme="majorHAnsi" w:cstheme="minorHAnsi"/>
        </w:rPr>
        <w:t xml:space="preserve"> Paige Bryant, Administrative Specialist III</w:t>
      </w:r>
    </w:p>
    <w:p w14:paraId="64C98517" w14:textId="351DF0AA" w:rsidR="00B727B1" w:rsidRPr="00166DF4" w:rsidRDefault="00B727B1" w:rsidP="00750CC0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</w:rPr>
        <w:t xml:space="preserve">                                Mathew McKinney,</w:t>
      </w:r>
    </w:p>
    <w:p w14:paraId="128B2225" w14:textId="2973D0EC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</w:t>
      </w:r>
      <w:r w:rsidR="000A3F45" w:rsidRPr="00166DF4">
        <w:rPr>
          <w:rFonts w:asciiTheme="majorHAnsi" w:eastAsia="Calibri" w:hAnsiTheme="majorHAnsi" w:cstheme="minorHAnsi"/>
        </w:rPr>
        <w:t xml:space="preserve">   </w:t>
      </w:r>
      <w:r w:rsidRPr="00166DF4">
        <w:rPr>
          <w:rFonts w:asciiTheme="majorHAnsi" w:eastAsia="Calibri" w:hAnsiTheme="majorHAnsi" w:cstheme="minorHAnsi"/>
        </w:rPr>
        <w:t>Robert Pambianco, Legal Counsel</w:t>
      </w:r>
      <w:r w:rsidRPr="00166DF4">
        <w:rPr>
          <w:rFonts w:asciiTheme="majorHAnsi" w:eastAsia="Calibri" w:hAnsiTheme="majorHAnsi" w:cstheme="minorHAnsi"/>
        </w:rPr>
        <w:tab/>
      </w:r>
    </w:p>
    <w:p w14:paraId="7EA9A6ED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</w:p>
    <w:p w14:paraId="4D75C8DC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  <w:r w:rsidRPr="00166DF4">
        <w:rPr>
          <w:rFonts w:asciiTheme="majorHAnsi" w:eastAsia="Calibri" w:hAnsiTheme="majorHAnsi" w:cstheme="minorHAnsi"/>
          <w:b/>
        </w:rPr>
        <w:t>OTHER</w:t>
      </w:r>
    </w:p>
    <w:p w14:paraId="3AA77604" w14:textId="5B22C95F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/>
        </w:rPr>
        <w:t>PRESENT</w:t>
      </w:r>
      <w:r w:rsidRPr="00166DF4">
        <w:rPr>
          <w:rFonts w:asciiTheme="majorHAnsi" w:eastAsia="Calibri" w:hAnsiTheme="majorHAnsi" w:cstheme="minorHAnsi"/>
        </w:rPr>
        <w:t xml:space="preserve">:           </w:t>
      </w:r>
      <w:r w:rsidRPr="00166DF4">
        <w:rPr>
          <w:rFonts w:asciiTheme="majorHAnsi" w:eastAsia="Calibri" w:hAnsiTheme="majorHAnsi" w:cstheme="minorHAnsi"/>
          <w:bCs/>
        </w:rPr>
        <w:t>Mary Beth Halpern, MACPA</w:t>
      </w:r>
    </w:p>
    <w:p w14:paraId="456745FA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  <w:t>Yehuda Tenenbaum, MSATP</w:t>
      </w:r>
    </w:p>
    <w:p w14:paraId="25F46F73" w14:textId="504A3F31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  <w:r w:rsidR="000A3F45" w:rsidRPr="00166DF4">
        <w:rPr>
          <w:rFonts w:asciiTheme="majorHAnsi" w:eastAsia="Calibri" w:hAnsiTheme="majorHAnsi" w:cstheme="minorHAnsi"/>
          <w:bCs/>
        </w:rPr>
        <w:t>James Parker</w:t>
      </w:r>
    </w:p>
    <w:p w14:paraId="2D644A46" w14:textId="0F1FA956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/>
        </w:rPr>
        <w:tab/>
      </w:r>
    </w:p>
    <w:p w14:paraId="7B821B72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4963D136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 xml:space="preserve">BOARD/STAFF </w:t>
      </w: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155DD492" w14:textId="4EA26456" w:rsidR="00750CC0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ABSENT:</w:t>
      </w:r>
      <w:r w:rsidRPr="00166DF4">
        <w:rPr>
          <w:rFonts w:asciiTheme="majorHAnsi" w:eastAsia="Calibri" w:hAnsiTheme="majorHAnsi" w:cstheme="minorHAnsi"/>
        </w:rPr>
        <w:t xml:space="preserve">          </w:t>
      </w:r>
      <w:r w:rsidR="000A3F45" w:rsidRPr="00166DF4">
        <w:rPr>
          <w:rFonts w:asciiTheme="majorHAnsi" w:eastAsia="Calibri" w:hAnsiTheme="majorHAnsi" w:cstheme="minorHAnsi"/>
        </w:rPr>
        <w:t>Alex Franks</w:t>
      </w:r>
    </w:p>
    <w:p w14:paraId="0D2B5901" w14:textId="1424D223" w:rsidR="00204C49" w:rsidRPr="00166DF4" w:rsidRDefault="00204C49" w:rsidP="00750CC0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>
        <w:rPr>
          <w:rFonts w:asciiTheme="majorHAnsi" w:eastAsia="Calibri" w:hAnsiTheme="majorHAnsi" w:cstheme="minorHAnsi"/>
          <w:bCs/>
        </w:rPr>
        <w:t xml:space="preserve">                             </w:t>
      </w:r>
      <w:r w:rsidRPr="00204C49">
        <w:rPr>
          <w:rFonts w:asciiTheme="majorHAnsi" w:eastAsia="Calibri" w:hAnsiTheme="majorHAnsi" w:cstheme="minorHAnsi"/>
          <w:bCs/>
        </w:rPr>
        <w:t>Sharron McNeill, Administrative Officer II</w:t>
      </w:r>
    </w:p>
    <w:p w14:paraId="4BB0913F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Cs/>
        </w:rPr>
        <w:t xml:space="preserve">                             </w:t>
      </w:r>
    </w:p>
    <w:p w14:paraId="39E3A11F" w14:textId="77777777" w:rsidR="00750CC0" w:rsidRPr="00166DF4" w:rsidRDefault="00750CC0" w:rsidP="00750CC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</w:p>
    <w:p w14:paraId="6CA8F282" w14:textId="77777777" w:rsidR="00750CC0" w:rsidRPr="00166DF4" w:rsidRDefault="00750CC0" w:rsidP="00750CC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color w:val="222222"/>
        </w:rPr>
      </w:pPr>
      <w:r w:rsidRPr="00166DF4">
        <w:rPr>
          <w:rFonts w:asciiTheme="majorHAnsi" w:eastAsia="Times New Roman" w:hAnsiTheme="majorHAnsi" w:cstheme="minorHAnsi"/>
          <w:b/>
          <w:color w:val="222222"/>
        </w:rPr>
        <w:t>Call to Order</w:t>
      </w:r>
    </w:p>
    <w:p w14:paraId="286C53AC" w14:textId="4BFD0FD8" w:rsidR="00750CC0" w:rsidRPr="00166DF4" w:rsidRDefault="00750CC0" w:rsidP="00750CC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>Ms. Kelly, Chair, called the meeting to order at 10:0</w:t>
      </w:r>
      <w:r w:rsidR="000A3F45" w:rsidRPr="00166DF4">
        <w:rPr>
          <w:rFonts w:asciiTheme="majorHAnsi" w:eastAsia="Times New Roman" w:hAnsiTheme="majorHAnsi" w:cstheme="minorHAnsi"/>
          <w:color w:val="222222"/>
        </w:rPr>
        <w:t>7</w:t>
      </w:r>
      <w:r w:rsidRPr="00166DF4">
        <w:rPr>
          <w:rFonts w:asciiTheme="majorHAnsi" w:eastAsia="Times New Roman" w:hAnsiTheme="majorHAnsi" w:cstheme="minorHAnsi"/>
          <w:color w:val="222222"/>
        </w:rPr>
        <w:t> a.m.  </w:t>
      </w:r>
    </w:p>
    <w:p w14:paraId="5ED2BD6E" w14:textId="77777777" w:rsidR="00750CC0" w:rsidRPr="00166DF4" w:rsidRDefault="00750CC0" w:rsidP="00750CC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</w:p>
    <w:p w14:paraId="55BA1DE5" w14:textId="0C097520" w:rsidR="00750CC0" w:rsidRPr="00166DF4" w:rsidRDefault="00750CC0" w:rsidP="00750CC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 xml:space="preserve">Upon motion </w:t>
      </w:r>
      <w:r w:rsidRPr="00166DF4">
        <w:rPr>
          <w:rFonts w:asciiTheme="majorHAnsi" w:eastAsia="Times New Roman" w:hAnsiTheme="majorHAnsi" w:cstheme="minorHAnsi"/>
          <w:b/>
          <w:color w:val="222222"/>
        </w:rPr>
        <w:t>(I)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 by M</w:t>
      </w:r>
      <w:r w:rsidR="000A3F45" w:rsidRPr="00166DF4">
        <w:rPr>
          <w:rFonts w:asciiTheme="majorHAnsi" w:eastAsia="Times New Roman" w:hAnsiTheme="majorHAnsi" w:cstheme="minorHAnsi"/>
          <w:color w:val="222222"/>
        </w:rPr>
        <w:t>s. Carter- Gray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 and seconded by M</w:t>
      </w:r>
      <w:r w:rsidR="000A3F45" w:rsidRPr="00166DF4">
        <w:rPr>
          <w:rFonts w:asciiTheme="majorHAnsi" w:eastAsia="Times New Roman" w:hAnsiTheme="majorHAnsi" w:cstheme="minorHAnsi"/>
          <w:color w:val="222222"/>
        </w:rPr>
        <w:t>s. Bourassa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, the Board unanimously voted to approve </w:t>
      </w:r>
      <w:r w:rsidR="000A3F45" w:rsidRPr="00166DF4">
        <w:rPr>
          <w:rFonts w:asciiTheme="majorHAnsi" w:eastAsia="Times New Roman" w:hAnsiTheme="majorHAnsi" w:cstheme="minorHAnsi"/>
          <w:color w:val="222222"/>
        </w:rPr>
        <w:t xml:space="preserve">May 12, </w:t>
      </w:r>
      <w:r w:rsidR="00B727B1" w:rsidRPr="00166DF4">
        <w:rPr>
          <w:rFonts w:asciiTheme="majorHAnsi" w:eastAsia="Times New Roman" w:hAnsiTheme="majorHAnsi" w:cstheme="minorHAnsi"/>
          <w:color w:val="222222"/>
        </w:rPr>
        <w:t>2025,</w:t>
      </w:r>
      <w:r w:rsidRPr="00166DF4">
        <w:rPr>
          <w:rFonts w:asciiTheme="majorHAnsi" w:eastAsia="Times New Roman" w:hAnsiTheme="majorHAnsi" w:cstheme="minorHAnsi"/>
          <w:color w:val="222222"/>
        </w:rPr>
        <w:t xml:space="preserve"> open meeting minutes with corrections.</w:t>
      </w:r>
    </w:p>
    <w:p w14:paraId="6BC7DAF6" w14:textId="4F1CF733" w:rsidR="00750CC0" w:rsidRPr="00B727B1" w:rsidRDefault="00750CC0" w:rsidP="00B727B1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>  </w:t>
      </w:r>
    </w:p>
    <w:p w14:paraId="6D27FA5D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b/>
          <w:bCs/>
          <w:color w:val="222222"/>
        </w:rPr>
        <w:t>Report of the Chair</w:t>
      </w:r>
    </w:p>
    <w:p w14:paraId="27F4B206" w14:textId="72D9C39B" w:rsidR="00AB546D" w:rsidRPr="002E3B94" w:rsidRDefault="000A3F45" w:rsidP="00AB5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166DF4">
        <w:rPr>
          <w:rFonts w:asciiTheme="majorHAnsi" w:eastAsia="Times New Roman" w:hAnsiTheme="majorHAnsi" w:cstheme="minorHAnsi"/>
        </w:rPr>
        <w:t>Ms. Kelly stat</w:t>
      </w:r>
      <w:r w:rsidR="000C619D" w:rsidRPr="00166DF4">
        <w:rPr>
          <w:rFonts w:asciiTheme="majorHAnsi" w:eastAsia="Times New Roman" w:hAnsiTheme="majorHAnsi" w:cstheme="minorHAnsi"/>
        </w:rPr>
        <w:t>ed</w:t>
      </w:r>
      <w:r w:rsidRPr="00166DF4">
        <w:rPr>
          <w:rFonts w:asciiTheme="majorHAnsi" w:eastAsia="Times New Roman" w:hAnsiTheme="majorHAnsi" w:cstheme="minorHAnsi"/>
        </w:rPr>
        <w:t xml:space="preserve"> she was invited </w:t>
      </w:r>
      <w:r w:rsidR="000C619D" w:rsidRPr="00166DF4">
        <w:rPr>
          <w:rFonts w:asciiTheme="majorHAnsi" w:eastAsia="Times New Roman" w:hAnsiTheme="majorHAnsi" w:cstheme="minorHAnsi"/>
        </w:rPr>
        <w:t xml:space="preserve">by </w:t>
      </w:r>
      <w:r w:rsidR="00AB546D">
        <w:rPr>
          <w:rFonts w:asciiTheme="majorHAnsi" w:eastAsia="Times New Roman" w:hAnsiTheme="majorHAnsi" w:cstheme="minorHAnsi"/>
        </w:rPr>
        <w:t>Maryland Society of Accounting and Tax Professionals (“</w:t>
      </w:r>
      <w:r w:rsidR="000C619D" w:rsidRPr="00166DF4">
        <w:rPr>
          <w:rFonts w:asciiTheme="majorHAnsi" w:eastAsia="Times New Roman" w:hAnsiTheme="majorHAnsi" w:cstheme="minorHAnsi"/>
        </w:rPr>
        <w:t>MSATP</w:t>
      </w:r>
      <w:r w:rsidR="00AB546D">
        <w:rPr>
          <w:rFonts w:asciiTheme="majorHAnsi" w:eastAsia="Times New Roman" w:hAnsiTheme="majorHAnsi" w:cstheme="minorHAnsi"/>
        </w:rPr>
        <w:t>”)</w:t>
      </w:r>
      <w:r w:rsidR="000C619D" w:rsidRPr="00166DF4">
        <w:rPr>
          <w:rFonts w:asciiTheme="majorHAnsi" w:eastAsia="Times New Roman" w:hAnsiTheme="majorHAnsi" w:cstheme="minorHAnsi"/>
        </w:rPr>
        <w:t xml:space="preserve"> to </w:t>
      </w:r>
      <w:r w:rsidR="00AB546D">
        <w:rPr>
          <w:rFonts w:asciiTheme="majorHAnsi" w:eastAsia="Times New Roman" w:hAnsiTheme="majorHAnsi" w:cstheme="minorHAnsi"/>
        </w:rPr>
        <w:t xml:space="preserve">represent the Board at the MSATP’s </w:t>
      </w:r>
      <w:hyperlink r:id="rId5" w:tgtFrame="_blank" w:history="1">
        <w:r w:rsidR="00AB546D" w:rsidRPr="002E3B94">
          <w:rPr>
            <w:rFonts w:asciiTheme="majorHAnsi" w:eastAsia="Times New Roman" w:hAnsiTheme="majorHAnsi" w:cs="Times New Roman"/>
            <w:color w:val="0000FF"/>
            <w:u w:val="single"/>
          </w:rPr>
          <w:t>Annual Banquet &amp; Officer Induction Ceremony</w:t>
        </w:r>
      </w:hyperlink>
      <w:r w:rsidR="00AB546D">
        <w:rPr>
          <w:rFonts w:asciiTheme="majorHAnsi" w:eastAsia="Times New Roman" w:hAnsiTheme="majorHAnsi" w:cs="Times New Roman"/>
        </w:rPr>
        <w:t xml:space="preserve"> in thanks for the Board’s efforts to educate the public about fraudulent tax preparers.</w:t>
      </w:r>
    </w:p>
    <w:p w14:paraId="0C8E738B" w14:textId="77777777" w:rsidR="00B727B1" w:rsidRDefault="00B727B1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</w:rPr>
      </w:pPr>
    </w:p>
    <w:p w14:paraId="5CBC53C6" w14:textId="77777777" w:rsidR="00B727B1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</w:rPr>
      </w:pPr>
      <w:r w:rsidRPr="00166DF4">
        <w:rPr>
          <w:rFonts w:asciiTheme="majorHAnsi" w:eastAsia="Times New Roman" w:hAnsiTheme="majorHAnsi" w:cstheme="minorHAnsi"/>
          <w:b/>
          <w:bCs/>
          <w:color w:val="222222"/>
        </w:rPr>
        <w:t>Executive Director’s Report </w:t>
      </w:r>
    </w:p>
    <w:p w14:paraId="6205175B" w14:textId="6F0A86AA" w:rsidR="00750CC0" w:rsidRPr="00B727B1" w:rsidRDefault="000C619D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</w:rPr>
      </w:pPr>
      <w:r w:rsidRPr="00166DF4">
        <w:rPr>
          <w:rFonts w:asciiTheme="majorHAnsi" w:eastAsia="Times New Roman" w:hAnsiTheme="majorHAnsi" w:cstheme="minorHAnsi"/>
        </w:rPr>
        <w:t>Mr. Dorsey stated the</w:t>
      </w:r>
      <w:r w:rsidR="00204C49">
        <w:rPr>
          <w:rFonts w:asciiTheme="majorHAnsi" w:eastAsia="Times New Roman" w:hAnsiTheme="majorHAnsi" w:cstheme="minorHAnsi"/>
        </w:rPr>
        <w:t xml:space="preserve"> Governor’s Appointments Office</w:t>
      </w:r>
      <w:r w:rsidRPr="00166DF4">
        <w:rPr>
          <w:rFonts w:asciiTheme="majorHAnsi" w:eastAsia="Times New Roman" w:hAnsiTheme="majorHAnsi" w:cstheme="minorHAnsi"/>
        </w:rPr>
        <w:t xml:space="preserve"> is currently seeking new </w:t>
      </w:r>
      <w:r w:rsidR="00AB546D">
        <w:rPr>
          <w:rFonts w:asciiTheme="majorHAnsi" w:eastAsia="Times New Roman" w:hAnsiTheme="majorHAnsi" w:cstheme="minorHAnsi"/>
        </w:rPr>
        <w:t xml:space="preserve">Board </w:t>
      </w:r>
      <w:r w:rsidRPr="00166DF4">
        <w:rPr>
          <w:rFonts w:asciiTheme="majorHAnsi" w:eastAsia="Times New Roman" w:hAnsiTheme="majorHAnsi" w:cstheme="minorHAnsi"/>
        </w:rPr>
        <w:t>members</w:t>
      </w:r>
      <w:r w:rsidR="00204C49">
        <w:rPr>
          <w:rFonts w:asciiTheme="majorHAnsi" w:eastAsia="Times New Roman" w:hAnsiTheme="majorHAnsi" w:cstheme="minorHAnsi"/>
        </w:rPr>
        <w:t xml:space="preserve"> and urged the Board to reach out to colleagues in the industry to see if anyone is interested in applying.</w:t>
      </w:r>
    </w:p>
    <w:p w14:paraId="785DF0D8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</w:p>
    <w:p w14:paraId="46ED9929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  <w:b/>
          <w:bCs/>
        </w:rPr>
        <w:t>Examination Committee Report </w:t>
      </w:r>
      <w:r w:rsidRPr="00166DF4">
        <w:rPr>
          <w:rFonts w:asciiTheme="majorHAnsi" w:eastAsia="Times New Roman" w:hAnsiTheme="majorHAnsi" w:cstheme="minorHAnsi"/>
        </w:rPr>
        <w:t> </w:t>
      </w:r>
    </w:p>
    <w:p w14:paraId="24199C21" w14:textId="1DB02BD2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Ms. Bourassa reported on the Examination Committee’s review of the PSI examination results from the last meeting until the present. The examination was administered to </w:t>
      </w:r>
      <w:r w:rsidR="00E22BE7" w:rsidRPr="00166DF4">
        <w:rPr>
          <w:rFonts w:asciiTheme="majorHAnsi" w:eastAsia="Times New Roman" w:hAnsiTheme="majorHAnsi" w:cstheme="minorHAnsi"/>
        </w:rPr>
        <w:t>thirteen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E22BE7" w:rsidRPr="00166DF4">
        <w:rPr>
          <w:rFonts w:asciiTheme="majorHAnsi" w:eastAsia="Times New Roman" w:hAnsiTheme="majorHAnsi" w:cstheme="minorHAnsi"/>
        </w:rPr>
        <w:t>13</w:t>
      </w:r>
      <w:r w:rsidRPr="00166DF4">
        <w:rPr>
          <w:rFonts w:asciiTheme="majorHAnsi" w:eastAsia="Times New Roman" w:hAnsiTheme="majorHAnsi" w:cstheme="minorHAnsi"/>
        </w:rPr>
        <w:t xml:space="preserve">) candidates overall: </w:t>
      </w:r>
      <w:r w:rsidR="00E22BE7" w:rsidRPr="00166DF4">
        <w:rPr>
          <w:rFonts w:asciiTheme="majorHAnsi" w:eastAsia="Times New Roman" w:hAnsiTheme="majorHAnsi" w:cstheme="minorHAnsi"/>
        </w:rPr>
        <w:t>three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E22BE7" w:rsidRPr="00166DF4">
        <w:rPr>
          <w:rFonts w:asciiTheme="majorHAnsi" w:eastAsia="Times New Roman" w:hAnsiTheme="majorHAnsi" w:cstheme="minorHAnsi"/>
        </w:rPr>
        <w:t>3</w:t>
      </w:r>
      <w:r w:rsidRPr="00166DF4">
        <w:rPr>
          <w:rFonts w:asciiTheme="majorHAnsi" w:eastAsia="Times New Roman" w:hAnsiTheme="majorHAnsi" w:cstheme="minorHAnsi"/>
        </w:rPr>
        <w:t xml:space="preserve">) of which were first attempts. Of the first attempts, </w:t>
      </w:r>
      <w:r w:rsidR="00E22BE7" w:rsidRPr="00166DF4">
        <w:rPr>
          <w:rFonts w:asciiTheme="majorHAnsi" w:eastAsia="Times New Roman" w:hAnsiTheme="majorHAnsi" w:cstheme="minorHAnsi"/>
        </w:rPr>
        <w:t>one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E22BE7" w:rsidRPr="00166DF4">
        <w:rPr>
          <w:rFonts w:asciiTheme="majorHAnsi" w:eastAsia="Times New Roman" w:hAnsiTheme="majorHAnsi" w:cstheme="minorHAnsi"/>
        </w:rPr>
        <w:t>1</w:t>
      </w:r>
      <w:r w:rsidRPr="00166DF4">
        <w:rPr>
          <w:rFonts w:asciiTheme="majorHAnsi" w:eastAsia="Times New Roman" w:hAnsiTheme="majorHAnsi" w:cstheme="minorHAnsi"/>
        </w:rPr>
        <w:t>) passed and t</w:t>
      </w:r>
      <w:r w:rsidR="00E22BE7" w:rsidRPr="00166DF4">
        <w:rPr>
          <w:rFonts w:asciiTheme="majorHAnsi" w:eastAsia="Times New Roman" w:hAnsiTheme="majorHAnsi" w:cstheme="minorHAnsi"/>
        </w:rPr>
        <w:t>wo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E22BE7" w:rsidRPr="00166DF4">
        <w:rPr>
          <w:rFonts w:asciiTheme="majorHAnsi" w:eastAsia="Times New Roman" w:hAnsiTheme="majorHAnsi" w:cstheme="minorHAnsi"/>
        </w:rPr>
        <w:t>2</w:t>
      </w:r>
      <w:r w:rsidRPr="00166DF4">
        <w:rPr>
          <w:rFonts w:asciiTheme="majorHAnsi" w:eastAsia="Times New Roman" w:hAnsiTheme="majorHAnsi" w:cstheme="minorHAnsi"/>
        </w:rPr>
        <w:t xml:space="preserve">) failed on their first attempt, </w:t>
      </w:r>
      <w:r w:rsidR="00E22BE7" w:rsidRPr="00166DF4">
        <w:rPr>
          <w:rFonts w:asciiTheme="majorHAnsi" w:eastAsia="Times New Roman" w:hAnsiTheme="majorHAnsi" w:cstheme="minorHAnsi"/>
        </w:rPr>
        <w:t>one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E22BE7" w:rsidRPr="00166DF4">
        <w:rPr>
          <w:rFonts w:asciiTheme="majorHAnsi" w:eastAsia="Times New Roman" w:hAnsiTheme="majorHAnsi" w:cstheme="minorHAnsi"/>
        </w:rPr>
        <w:t>1</w:t>
      </w:r>
      <w:r w:rsidRPr="00166DF4">
        <w:rPr>
          <w:rFonts w:asciiTheme="majorHAnsi" w:eastAsia="Times New Roman" w:hAnsiTheme="majorHAnsi" w:cstheme="minorHAnsi"/>
        </w:rPr>
        <w:t xml:space="preserve">) repeated attempts passed, and </w:t>
      </w:r>
      <w:r w:rsidR="00166DF4" w:rsidRPr="00166DF4">
        <w:rPr>
          <w:rFonts w:asciiTheme="majorHAnsi" w:eastAsia="Times New Roman" w:hAnsiTheme="majorHAnsi" w:cstheme="minorHAnsi"/>
        </w:rPr>
        <w:t>nine</w:t>
      </w:r>
      <w:r w:rsidRPr="00166DF4">
        <w:rPr>
          <w:rFonts w:asciiTheme="majorHAnsi" w:eastAsia="Times New Roman" w:hAnsiTheme="majorHAnsi" w:cstheme="minorHAnsi"/>
        </w:rPr>
        <w:t xml:space="preserve"> (</w:t>
      </w:r>
      <w:r w:rsidR="00E22BE7" w:rsidRPr="00166DF4">
        <w:rPr>
          <w:rFonts w:asciiTheme="majorHAnsi" w:eastAsia="Times New Roman" w:hAnsiTheme="majorHAnsi" w:cstheme="minorHAnsi"/>
        </w:rPr>
        <w:t>9</w:t>
      </w:r>
      <w:r w:rsidRPr="00166DF4">
        <w:rPr>
          <w:rFonts w:asciiTheme="majorHAnsi" w:eastAsia="Times New Roman" w:hAnsiTheme="majorHAnsi" w:cstheme="minorHAnsi"/>
        </w:rPr>
        <w:t>) had repeated failed attempts.</w:t>
      </w:r>
    </w:p>
    <w:p w14:paraId="640D0F92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641B46E7" w14:textId="1A16814F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Exam will be updated to 2024 tax laws starting July 1, 2025. Also, </w:t>
      </w:r>
      <w:r w:rsidR="00AB546D">
        <w:rPr>
          <w:rFonts w:asciiTheme="majorHAnsi" w:eastAsia="Times New Roman" w:hAnsiTheme="majorHAnsi" w:cstheme="minorHAnsi"/>
        </w:rPr>
        <w:t xml:space="preserve"> several </w:t>
      </w:r>
      <w:r w:rsidRPr="00166DF4">
        <w:rPr>
          <w:rFonts w:asciiTheme="majorHAnsi" w:eastAsia="Times New Roman" w:hAnsiTheme="majorHAnsi" w:cstheme="minorHAnsi"/>
        </w:rPr>
        <w:t xml:space="preserve">questions </w:t>
      </w:r>
      <w:r w:rsidR="00AB546D">
        <w:rPr>
          <w:rFonts w:asciiTheme="majorHAnsi" w:eastAsia="Times New Roman" w:hAnsiTheme="majorHAnsi" w:cstheme="minorHAnsi"/>
        </w:rPr>
        <w:t xml:space="preserve">drafted by the Board to help us understand the best preparation for passing the exam </w:t>
      </w:r>
      <w:r w:rsidRPr="00166DF4">
        <w:rPr>
          <w:rFonts w:asciiTheme="majorHAnsi" w:eastAsia="Times New Roman" w:hAnsiTheme="majorHAnsi" w:cstheme="minorHAnsi"/>
        </w:rPr>
        <w:t>will be added to the survey.</w:t>
      </w:r>
    </w:p>
    <w:p w14:paraId="057BF738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7FC7D703" w14:textId="769C97FD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Upon a motion </w:t>
      </w:r>
      <w:r w:rsidRPr="00166DF4">
        <w:rPr>
          <w:rFonts w:asciiTheme="majorHAnsi" w:eastAsia="Times New Roman" w:hAnsiTheme="majorHAnsi" w:cstheme="minorHAnsi"/>
          <w:b/>
          <w:bCs/>
        </w:rPr>
        <w:t>(II)</w:t>
      </w:r>
      <w:r w:rsidRPr="00166DF4">
        <w:rPr>
          <w:rFonts w:asciiTheme="majorHAnsi" w:eastAsia="Times New Roman" w:hAnsiTheme="majorHAnsi" w:cstheme="minorHAnsi"/>
        </w:rPr>
        <w:t xml:space="preserve"> by Ms. Carter-Gray and seconded by Mr. </w:t>
      </w:r>
      <w:r w:rsidR="00166DF4" w:rsidRPr="00166DF4">
        <w:rPr>
          <w:rFonts w:asciiTheme="majorHAnsi" w:eastAsia="Times New Roman" w:hAnsiTheme="majorHAnsi" w:cstheme="minorHAnsi"/>
        </w:rPr>
        <w:t>Solis</w:t>
      </w:r>
      <w:r w:rsidRPr="00166DF4">
        <w:rPr>
          <w:rFonts w:asciiTheme="majorHAnsi" w:eastAsia="Times New Roman" w:hAnsiTheme="majorHAnsi" w:cstheme="minorHAnsi"/>
        </w:rPr>
        <w:t>, the Board unanimously approved the Examination Committee Report.</w:t>
      </w:r>
    </w:p>
    <w:p w14:paraId="30908CB8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347347C9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  <w:b/>
          <w:bCs/>
        </w:rPr>
        <w:t>New Business</w:t>
      </w:r>
    </w:p>
    <w:p w14:paraId="3F02D518" w14:textId="16DDA21B" w:rsidR="00204C49" w:rsidRDefault="000C619D" w:rsidP="00750CC0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theme="minorHAnsi"/>
          <w:bCs/>
          <w:lang w:val="en"/>
        </w:rPr>
      </w:pPr>
      <w:r w:rsidRPr="00166DF4">
        <w:rPr>
          <w:rFonts w:asciiTheme="majorHAnsi" w:eastAsia="Calibri" w:hAnsiTheme="majorHAnsi" w:cstheme="minorHAnsi"/>
          <w:bCs/>
          <w:lang w:val="en"/>
        </w:rPr>
        <w:t xml:space="preserve">The </w:t>
      </w:r>
      <w:r w:rsidR="00204C49">
        <w:rPr>
          <w:rFonts w:asciiTheme="majorHAnsi" w:eastAsia="Calibri" w:hAnsiTheme="majorHAnsi" w:cstheme="minorHAnsi"/>
          <w:bCs/>
          <w:lang w:val="en"/>
        </w:rPr>
        <w:t>B</w:t>
      </w:r>
      <w:r w:rsidRPr="00166DF4">
        <w:rPr>
          <w:rFonts w:asciiTheme="majorHAnsi" w:eastAsia="Calibri" w:hAnsiTheme="majorHAnsi" w:cstheme="minorHAnsi"/>
          <w:bCs/>
          <w:lang w:val="en"/>
        </w:rPr>
        <w:t>oard hel</w:t>
      </w:r>
      <w:r w:rsidR="00BC096A" w:rsidRPr="00166DF4">
        <w:rPr>
          <w:rFonts w:asciiTheme="majorHAnsi" w:eastAsia="Calibri" w:hAnsiTheme="majorHAnsi" w:cstheme="minorHAnsi"/>
          <w:bCs/>
          <w:lang w:val="en"/>
        </w:rPr>
        <w:t>d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 a</w:t>
      </w:r>
      <w:r w:rsidR="00204C49">
        <w:rPr>
          <w:rFonts w:asciiTheme="majorHAnsi" w:eastAsia="Calibri" w:hAnsiTheme="majorHAnsi" w:cstheme="minorHAnsi"/>
          <w:bCs/>
          <w:lang w:val="en"/>
        </w:rPr>
        <w:t>n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 election to </w:t>
      </w:r>
      <w:r w:rsidR="00204C49">
        <w:rPr>
          <w:rFonts w:asciiTheme="majorHAnsi" w:eastAsia="Calibri" w:hAnsiTheme="majorHAnsi" w:cstheme="minorHAnsi"/>
          <w:bCs/>
          <w:lang w:val="en"/>
        </w:rPr>
        <w:t>s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elect </w:t>
      </w:r>
      <w:r w:rsidR="00AB546D">
        <w:rPr>
          <w:rFonts w:asciiTheme="majorHAnsi" w:eastAsia="Calibri" w:hAnsiTheme="majorHAnsi" w:cstheme="minorHAnsi"/>
          <w:bCs/>
          <w:lang w:val="en"/>
        </w:rPr>
        <w:t>new officers</w:t>
      </w:r>
      <w:r w:rsidR="00BC096A" w:rsidRPr="00166DF4">
        <w:rPr>
          <w:rFonts w:asciiTheme="majorHAnsi" w:eastAsia="Calibri" w:hAnsiTheme="majorHAnsi" w:cstheme="minorHAnsi"/>
          <w:bCs/>
          <w:lang w:val="en"/>
        </w:rPr>
        <w:t>.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 </w:t>
      </w:r>
      <w:r w:rsidR="00AB546D">
        <w:rPr>
          <w:rFonts w:asciiTheme="majorHAnsi" w:eastAsia="Calibri" w:hAnsiTheme="majorHAnsi" w:cstheme="minorHAnsi"/>
          <w:bCs/>
          <w:lang w:val="en"/>
        </w:rPr>
        <w:t xml:space="preserve"> The Vice Chair declined to succeed to the Chair’s position, as did the head of the Examination Committee and both member of the Complaint Committee. </w:t>
      </w:r>
      <w:r w:rsidR="00204C49">
        <w:rPr>
          <w:rFonts w:asciiTheme="majorHAnsi" w:eastAsia="Calibri" w:hAnsiTheme="majorHAnsi" w:cstheme="minorHAnsi"/>
          <w:bCs/>
          <w:lang w:val="en"/>
        </w:rPr>
        <w:t xml:space="preserve">Ms. Carter-Gray was </w:t>
      </w:r>
      <w:r w:rsidR="007A2AC5">
        <w:rPr>
          <w:rFonts w:asciiTheme="majorHAnsi" w:eastAsia="Calibri" w:hAnsiTheme="majorHAnsi" w:cstheme="minorHAnsi"/>
          <w:bCs/>
          <w:lang w:val="en"/>
        </w:rPr>
        <w:t xml:space="preserve">subsequently </w:t>
      </w:r>
      <w:r w:rsidR="00204C49">
        <w:rPr>
          <w:rFonts w:asciiTheme="majorHAnsi" w:eastAsia="Calibri" w:hAnsiTheme="majorHAnsi" w:cstheme="minorHAnsi"/>
          <w:bCs/>
          <w:lang w:val="en"/>
        </w:rPr>
        <w:t>nominated for the position</w:t>
      </w:r>
      <w:r w:rsidR="00AB546D">
        <w:rPr>
          <w:rFonts w:asciiTheme="majorHAnsi" w:eastAsia="Calibri" w:hAnsiTheme="majorHAnsi" w:cstheme="minorHAnsi"/>
          <w:bCs/>
          <w:lang w:val="en"/>
        </w:rPr>
        <w:t xml:space="preserve"> of Chair</w:t>
      </w:r>
      <w:r w:rsidR="00204C49">
        <w:rPr>
          <w:rFonts w:asciiTheme="majorHAnsi" w:eastAsia="Calibri" w:hAnsiTheme="majorHAnsi" w:cstheme="minorHAnsi"/>
          <w:bCs/>
          <w:lang w:val="en"/>
        </w:rPr>
        <w:t>.</w:t>
      </w:r>
      <w:r w:rsidR="0084708D">
        <w:rPr>
          <w:rFonts w:asciiTheme="majorHAnsi" w:eastAsia="Calibri" w:hAnsiTheme="majorHAnsi" w:cstheme="minorHAnsi"/>
          <w:bCs/>
          <w:lang w:val="en"/>
        </w:rPr>
        <w:t xml:space="preserve"> Also, it was decided that </w:t>
      </w:r>
      <w:r w:rsidR="007A2AC5">
        <w:rPr>
          <w:rFonts w:asciiTheme="majorHAnsi" w:eastAsia="Calibri" w:hAnsiTheme="majorHAnsi" w:cstheme="minorHAnsi"/>
          <w:bCs/>
          <w:lang w:val="en"/>
        </w:rPr>
        <w:t xml:space="preserve">the </w:t>
      </w:r>
      <w:r w:rsidR="0084708D">
        <w:rPr>
          <w:rFonts w:asciiTheme="majorHAnsi" w:eastAsia="Calibri" w:hAnsiTheme="majorHAnsi" w:cstheme="minorHAnsi"/>
          <w:bCs/>
          <w:lang w:val="en"/>
        </w:rPr>
        <w:t xml:space="preserve">election for </w:t>
      </w:r>
      <w:r w:rsidR="00AB546D">
        <w:rPr>
          <w:rFonts w:asciiTheme="majorHAnsi" w:eastAsia="Calibri" w:hAnsiTheme="majorHAnsi" w:cstheme="minorHAnsi"/>
          <w:bCs/>
          <w:lang w:val="en"/>
        </w:rPr>
        <w:t xml:space="preserve">Vice Chair </w:t>
      </w:r>
      <w:r w:rsidR="0084708D">
        <w:rPr>
          <w:rFonts w:asciiTheme="majorHAnsi" w:eastAsia="Calibri" w:hAnsiTheme="majorHAnsi" w:cstheme="minorHAnsi"/>
          <w:bCs/>
          <w:lang w:val="en"/>
        </w:rPr>
        <w:t>will be held during the September meeting.</w:t>
      </w:r>
    </w:p>
    <w:p w14:paraId="5BD28E82" w14:textId="77777777" w:rsidR="00204C49" w:rsidRDefault="00204C49" w:rsidP="00750CC0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theme="minorHAnsi"/>
          <w:bCs/>
          <w:lang w:val="en"/>
        </w:rPr>
      </w:pPr>
    </w:p>
    <w:p w14:paraId="1B45DA97" w14:textId="72E37C42" w:rsidR="00750CC0" w:rsidRPr="00166DF4" w:rsidRDefault="000C619D" w:rsidP="00750CC0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theme="minorHAnsi"/>
          <w:bCs/>
          <w:lang w:val="en"/>
        </w:rPr>
      </w:pPr>
      <w:r w:rsidRPr="00166DF4">
        <w:rPr>
          <w:rFonts w:asciiTheme="majorHAnsi" w:eastAsia="Calibri" w:hAnsiTheme="majorHAnsi" w:cstheme="minorHAnsi"/>
          <w:bCs/>
          <w:lang w:val="en"/>
        </w:rPr>
        <w:t>Upon motion</w:t>
      </w:r>
      <w:r w:rsidR="00BC096A" w:rsidRPr="00166DF4">
        <w:rPr>
          <w:rFonts w:asciiTheme="majorHAnsi" w:eastAsia="Calibri" w:hAnsiTheme="majorHAnsi" w:cstheme="minorHAnsi"/>
          <w:bCs/>
          <w:lang w:val="en"/>
        </w:rPr>
        <w:t xml:space="preserve"> </w:t>
      </w:r>
      <w:r w:rsidR="00BC096A" w:rsidRPr="00166DF4">
        <w:rPr>
          <w:rFonts w:asciiTheme="majorHAnsi" w:eastAsia="Calibri" w:hAnsiTheme="majorHAnsi" w:cstheme="minorHAnsi"/>
          <w:b/>
          <w:lang w:val="en"/>
        </w:rPr>
        <w:t>(III)</w:t>
      </w:r>
      <w:r w:rsidRPr="00166DF4">
        <w:rPr>
          <w:rFonts w:asciiTheme="majorHAnsi" w:eastAsia="Calibri" w:hAnsiTheme="majorHAnsi" w:cstheme="minorHAnsi"/>
          <w:b/>
          <w:lang w:val="en"/>
        </w:rPr>
        <w:t xml:space="preserve"> 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by Ms. Bourassa, and </w:t>
      </w:r>
      <w:r w:rsidR="00204C49">
        <w:rPr>
          <w:rFonts w:asciiTheme="majorHAnsi" w:eastAsia="Calibri" w:hAnsiTheme="majorHAnsi" w:cstheme="minorHAnsi"/>
          <w:bCs/>
          <w:lang w:val="en"/>
        </w:rPr>
        <w:t>s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econded by Mr. Solis, the </w:t>
      </w:r>
      <w:r w:rsidR="00EF3B48">
        <w:rPr>
          <w:rFonts w:asciiTheme="majorHAnsi" w:eastAsia="Calibri" w:hAnsiTheme="majorHAnsi" w:cstheme="minorHAnsi"/>
          <w:bCs/>
          <w:lang w:val="en"/>
        </w:rPr>
        <w:t>B</w:t>
      </w:r>
      <w:r w:rsidRPr="00166DF4">
        <w:rPr>
          <w:rFonts w:asciiTheme="majorHAnsi" w:eastAsia="Calibri" w:hAnsiTheme="majorHAnsi" w:cstheme="minorHAnsi"/>
          <w:bCs/>
          <w:lang w:val="en"/>
        </w:rPr>
        <w:t xml:space="preserve">oard unanimously, </w:t>
      </w:r>
      <w:r w:rsidR="00BC096A" w:rsidRPr="00166DF4">
        <w:rPr>
          <w:rFonts w:asciiTheme="majorHAnsi" w:eastAsia="Calibri" w:hAnsiTheme="majorHAnsi" w:cstheme="minorHAnsi"/>
          <w:bCs/>
          <w:lang w:val="en"/>
        </w:rPr>
        <w:t xml:space="preserve">voted to elect </w:t>
      </w:r>
      <w:r w:rsidR="00204C49">
        <w:rPr>
          <w:rFonts w:asciiTheme="majorHAnsi" w:eastAsia="Calibri" w:hAnsiTheme="majorHAnsi" w:cstheme="minorHAnsi"/>
          <w:bCs/>
          <w:lang w:val="en"/>
        </w:rPr>
        <w:t>Ms.</w:t>
      </w:r>
      <w:r w:rsidR="00BC096A" w:rsidRPr="00166DF4">
        <w:rPr>
          <w:rFonts w:asciiTheme="majorHAnsi" w:eastAsia="Calibri" w:hAnsiTheme="majorHAnsi" w:cstheme="minorHAnsi"/>
          <w:bCs/>
          <w:lang w:val="en"/>
        </w:rPr>
        <w:t xml:space="preserve"> Carter-Gray as the new Chair </w:t>
      </w:r>
      <w:r w:rsidR="00204C49">
        <w:rPr>
          <w:rFonts w:asciiTheme="majorHAnsi" w:eastAsia="Calibri" w:hAnsiTheme="majorHAnsi" w:cstheme="minorHAnsi"/>
          <w:bCs/>
          <w:lang w:val="en"/>
        </w:rPr>
        <w:t>effective</w:t>
      </w:r>
      <w:r w:rsidR="00BC096A" w:rsidRPr="00166DF4">
        <w:rPr>
          <w:rFonts w:asciiTheme="majorHAnsi" w:eastAsia="Calibri" w:hAnsiTheme="majorHAnsi" w:cstheme="minorHAnsi"/>
          <w:bCs/>
          <w:lang w:val="en"/>
        </w:rPr>
        <w:t xml:space="preserve"> July 1, 2025.</w:t>
      </w:r>
    </w:p>
    <w:p w14:paraId="1607F122" w14:textId="77777777" w:rsidR="00C47CEC" w:rsidRPr="00166DF4" w:rsidRDefault="00C47CEC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61DF9C95" w14:textId="77777777" w:rsidR="00750CC0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</w:rPr>
      </w:pPr>
      <w:r w:rsidRPr="00166DF4">
        <w:rPr>
          <w:rFonts w:asciiTheme="majorHAnsi" w:eastAsia="Times New Roman" w:hAnsiTheme="majorHAnsi" w:cstheme="minorHAnsi"/>
          <w:b/>
          <w:bCs/>
        </w:rPr>
        <w:t>Old Business </w:t>
      </w:r>
    </w:p>
    <w:p w14:paraId="2C6E06AB" w14:textId="25A5F55C" w:rsidR="0084708D" w:rsidRDefault="0084708D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Revisions were made to the</w:t>
      </w:r>
      <w:r w:rsidR="00EF3B48" w:rsidRPr="00EF3B48">
        <w:t xml:space="preserve"> </w:t>
      </w:r>
      <w:r w:rsidR="00EF3B48" w:rsidRPr="00EF3B48">
        <w:rPr>
          <w:rFonts w:asciiTheme="majorHAnsi" w:eastAsia="Times New Roman" w:hAnsiTheme="majorHAnsi" w:cstheme="minorHAnsi"/>
        </w:rPr>
        <w:t>Board Manual</w:t>
      </w:r>
      <w:r w:rsidR="00EF3B48">
        <w:rPr>
          <w:rFonts w:asciiTheme="majorHAnsi" w:eastAsia="Times New Roman" w:hAnsiTheme="majorHAnsi" w:cstheme="minorHAnsi"/>
        </w:rPr>
        <w:t xml:space="preserve"> and the </w:t>
      </w:r>
      <w:r>
        <w:rPr>
          <w:rFonts w:asciiTheme="majorHAnsi" w:eastAsia="Times New Roman" w:hAnsiTheme="majorHAnsi" w:cstheme="minorHAnsi"/>
        </w:rPr>
        <w:t xml:space="preserve"> proposed new </w:t>
      </w:r>
      <w:r w:rsidR="00EF3B48">
        <w:rPr>
          <w:rFonts w:asciiTheme="majorHAnsi" w:eastAsia="Times New Roman" w:hAnsiTheme="majorHAnsi" w:cstheme="minorHAnsi"/>
        </w:rPr>
        <w:t>C</w:t>
      </w:r>
      <w:r>
        <w:rPr>
          <w:rFonts w:asciiTheme="majorHAnsi" w:eastAsia="Times New Roman" w:hAnsiTheme="majorHAnsi" w:cstheme="minorHAnsi"/>
        </w:rPr>
        <w:t xml:space="preserve">ode of </w:t>
      </w:r>
      <w:r w:rsidR="00EF3B48">
        <w:rPr>
          <w:rFonts w:asciiTheme="majorHAnsi" w:eastAsia="Times New Roman" w:hAnsiTheme="majorHAnsi" w:cstheme="minorHAnsi"/>
        </w:rPr>
        <w:t>C</w:t>
      </w:r>
      <w:r>
        <w:rPr>
          <w:rFonts w:asciiTheme="majorHAnsi" w:eastAsia="Times New Roman" w:hAnsiTheme="majorHAnsi" w:cstheme="minorHAnsi"/>
        </w:rPr>
        <w:t>onduct</w:t>
      </w:r>
      <w:r w:rsidR="00EF3B48">
        <w:rPr>
          <w:rFonts w:asciiTheme="majorHAnsi" w:eastAsia="Times New Roman" w:hAnsiTheme="majorHAnsi" w:cstheme="minorHAnsi"/>
        </w:rPr>
        <w:t xml:space="preserve"> </w:t>
      </w:r>
    </w:p>
    <w:p w14:paraId="27BF9D71" w14:textId="77777777" w:rsidR="0084708D" w:rsidRPr="0084708D" w:rsidRDefault="0084708D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71B58F7A" w14:textId="728AFD7C" w:rsidR="00EF3B48" w:rsidRDefault="00BC096A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</w:pP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>Upon</w:t>
      </w:r>
      <w:r w:rsidR="00EF3B48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a</w:t>
      </w: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motion </w:t>
      </w:r>
      <w:r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(I</w:t>
      </w:r>
      <w:r w:rsidR="00B727B1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V</w:t>
      </w:r>
      <w:r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)</w:t>
      </w:r>
      <w:r w:rsidR="00B87C9E"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 xml:space="preserve"> </w:t>
      </w:r>
      <w:r w:rsidR="00B87C9E"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>by Ms. Carter- Gray and seconded by Mr. McCurdy</w:t>
      </w:r>
      <w:r w:rsidR="00B727B1">
        <w:rPr>
          <w:rFonts w:asciiTheme="majorHAnsi" w:eastAsia="Times New Roman" w:hAnsiTheme="majorHAnsi" w:cstheme="minorHAnsi"/>
          <w:color w:val="222222"/>
          <w:shd w:val="clear" w:color="auto" w:fill="FFFFFF"/>
        </w:rPr>
        <w:t>,</w:t>
      </w:r>
      <w:r w:rsidR="00B87C9E"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the board voted to </w:t>
      </w:r>
      <w:r w:rsidR="00B727B1"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>revise</w:t>
      </w:r>
      <w:r w:rsidR="00B87C9E"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the board manual</w:t>
      </w:r>
      <w:r w:rsidR="00B87C9E"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 xml:space="preserve">. </w:t>
      </w:r>
    </w:p>
    <w:p w14:paraId="1D375677" w14:textId="77777777" w:rsidR="00EF3B48" w:rsidRDefault="00EF3B48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</w:pPr>
    </w:p>
    <w:p w14:paraId="069DA025" w14:textId="3711EFFC" w:rsidR="00750CC0" w:rsidRPr="00166DF4" w:rsidRDefault="00B87C9E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  <w:shd w:val="clear" w:color="auto" w:fill="FFFFFF"/>
        </w:rPr>
      </w:pP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Upon </w:t>
      </w:r>
      <w:r w:rsidR="00EF3B48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a </w:t>
      </w: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motion </w:t>
      </w:r>
      <w:r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(</w:t>
      </w:r>
      <w:r w:rsidR="00B727B1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V</w:t>
      </w:r>
      <w:r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)</w:t>
      </w: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by</w:t>
      </w:r>
      <w:r w:rsidRPr="00166DF4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 xml:space="preserve"> </w:t>
      </w: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Ms. Carter- </w:t>
      </w:r>
      <w:r w:rsidR="00B727B1"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>Gray and</w:t>
      </w: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seconded by Mr. McCurdy the board voted to make changes to </w:t>
      </w:r>
      <w:r w:rsidR="00EF3B48">
        <w:rPr>
          <w:rFonts w:asciiTheme="majorHAnsi" w:eastAsia="Times New Roman" w:hAnsiTheme="majorHAnsi" w:cstheme="minorHAnsi"/>
          <w:color w:val="222222"/>
          <w:shd w:val="clear" w:color="auto" w:fill="FFFFFF"/>
        </w:rPr>
        <w:t>Code of Conduct.</w:t>
      </w:r>
      <w:r w:rsidRPr="00166DF4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</w:t>
      </w:r>
    </w:p>
    <w:p w14:paraId="015B5CEA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  <w:shd w:val="clear" w:color="auto" w:fill="FFFFFF"/>
        </w:rPr>
      </w:pPr>
    </w:p>
    <w:p w14:paraId="2908246C" w14:textId="77777777" w:rsidR="00750CC0" w:rsidRPr="00166DF4" w:rsidRDefault="00750CC0" w:rsidP="00750C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166DF4">
        <w:rPr>
          <w:rFonts w:asciiTheme="majorHAnsi" w:hAnsiTheme="majorHAnsi" w:cstheme="minorHAnsi"/>
          <w:b/>
          <w:bCs/>
          <w:sz w:val="22"/>
          <w:szCs w:val="22"/>
        </w:rPr>
        <w:t>Closed Session</w:t>
      </w:r>
    </w:p>
    <w:p w14:paraId="390DB1BF" w14:textId="5D75B664" w:rsidR="001D6277" w:rsidRDefault="00750CC0" w:rsidP="00750CC0">
      <w:pPr>
        <w:spacing w:after="0" w:line="240" w:lineRule="auto"/>
        <w:jc w:val="both"/>
        <w:rPr>
          <w:rFonts w:asciiTheme="majorHAnsi" w:eastAsia="Calibri" w:hAnsiTheme="majorHAnsi" w:cs="Cambria"/>
          <w:bCs/>
          <w:lang w:val="en"/>
        </w:rPr>
      </w:pPr>
      <w:r w:rsidRPr="00166DF4">
        <w:rPr>
          <w:rFonts w:asciiTheme="majorHAnsi" w:eastAsia="Calibri" w:hAnsiTheme="majorHAnsi" w:cs="Cambria"/>
          <w:bCs/>
          <w:lang w:val="en"/>
        </w:rPr>
        <w:t xml:space="preserve">Upon a motion </w:t>
      </w:r>
      <w:r w:rsidRPr="00166DF4">
        <w:rPr>
          <w:rFonts w:asciiTheme="majorHAnsi" w:eastAsia="Calibri" w:hAnsiTheme="majorHAnsi" w:cs="Cambria"/>
          <w:b/>
          <w:bCs/>
          <w:lang w:val="en"/>
        </w:rPr>
        <w:t>(V</w:t>
      </w:r>
      <w:r w:rsidR="00B727B1">
        <w:rPr>
          <w:rFonts w:asciiTheme="majorHAnsi" w:eastAsia="Calibri" w:hAnsiTheme="majorHAnsi" w:cs="Cambria"/>
          <w:b/>
          <w:bCs/>
          <w:lang w:val="en"/>
        </w:rPr>
        <w:t>I</w:t>
      </w:r>
      <w:r w:rsidRPr="00166DF4">
        <w:rPr>
          <w:rFonts w:asciiTheme="majorHAnsi" w:eastAsia="Calibri" w:hAnsiTheme="majorHAnsi" w:cs="Cambria"/>
          <w:b/>
          <w:bCs/>
          <w:lang w:val="en"/>
        </w:rPr>
        <w:t>)</w:t>
      </w:r>
      <w:r w:rsidRPr="00166DF4">
        <w:rPr>
          <w:rFonts w:asciiTheme="majorHAnsi" w:eastAsia="Calibri" w:hAnsiTheme="majorHAnsi" w:cs="Cambria"/>
          <w:bCs/>
          <w:lang w:val="en"/>
        </w:rPr>
        <w:t xml:space="preserve"> by </w:t>
      </w:r>
      <w:r w:rsidR="00B87C9E" w:rsidRPr="00166DF4">
        <w:rPr>
          <w:rFonts w:asciiTheme="majorHAnsi" w:eastAsia="Calibri" w:hAnsiTheme="majorHAnsi" w:cs="Cambria"/>
          <w:bCs/>
          <w:lang w:val="en"/>
        </w:rPr>
        <w:t>Ms. Carter- Gray</w:t>
      </w:r>
      <w:r w:rsidRPr="00166DF4">
        <w:rPr>
          <w:rFonts w:asciiTheme="majorHAnsi" w:eastAsia="Calibri" w:hAnsiTheme="majorHAnsi" w:cs="Cambria"/>
          <w:bCs/>
          <w:lang w:val="en"/>
        </w:rPr>
        <w:t xml:space="preserve"> and seconded by Ms. Bourassa, the Board voted to move to a closed session </w:t>
      </w:r>
      <w:r w:rsidR="00EF3B48">
        <w:rPr>
          <w:rFonts w:asciiTheme="majorHAnsi" w:eastAsia="Calibri" w:hAnsiTheme="majorHAnsi" w:cs="Cambria"/>
          <w:bCs/>
          <w:lang w:val="en"/>
        </w:rPr>
        <w:t xml:space="preserve">at 11:13 a.m. </w:t>
      </w:r>
      <w:r w:rsidRPr="00166DF4">
        <w:rPr>
          <w:rFonts w:asciiTheme="majorHAnsi" w:eastAsia="Calibri" w:hAnsiTheme="majorHAnsi" w:cs="Cambria"/>
          <w:bCs/>
          <w:lang w:val="en"/>
        </w:rPr>
        <w:t>via a Google Meets teleconference, where log-in information was only provided to Board members and staff.</w:t>
      </w:r>
      <w:r w:rsidR="00EF3B48" w:rsidRPr="00EF3B48">
        <w:t xml:space="preserve"> </w:t>
      </w:r>
    </w:p>
    <w:p w14:paraId="48B0497B" w14:textId="77777777" w:rsidR="001D6277" w:rsidRDefault="001D6277" w:rsidP="00750CC0">
      <w:pPr>
        <w:spacing w:after="0" w:line="240" w:lineRule="auto"/>
        <w:jc w:val="both"/>
        <w:rPr>
          <w:rFonts w:asciiTheme="majorHAnsi" w:eastAsia="Calibri" w:hAnsiTheme="majorHAnsi" w:cs="Cambria"/>
          <w:bCs/>
          <w:lang w:val="en"/>
        </w:rPr>
      </w:pPr>
    </w:p>
    <w:p w14:paraId="5CF97B91" w14:textId="46750D10" w:rsidR="001D6277" w:rsidRPr="00631780" w:rsidRDefault="001D6277" w:rsidP="001D6277">
      <w:pPr>
        <w:rPr>
          <w:rFonts w:eastAsia="Calibri"/>
        </w:rPr>
      </w:pPr>
      <w:r w:rsidRPr="00631780">
        <w:rPr>
          <w:rFonts w:eastAsia="Calibri"/>
        </w:rPr>
        <w:t>Date and Time:</w:t>
      </w:r>
      <w:r>
        <w:rPr>
          <w:rFonts w:eastAsia="Calibri"/>
        </w:rPr>
        <w:t xml:space="preserve"> June 9, 2025</w:t>
      </w:r>
      <w:r w:rsidRPr="00631780">
        <w:rPr>
          <w:rFonts w:eastAsia="Calibri"/>
        </w:rPr>
        <w:t xml:space="preserve"> / </w:t>
      </w:r>
      <w:r w:rsidR="002E3B94" w:rsidRPr="002E3B94">
        <w:rPr>
          <w:rFonts w:eastAsia="Calibri"/>
        </w:rPr>
        <w:t>11:13</w:t>
      </w:r>
      <w:r>
        <w:rPr>
          <w:rFonts w:eastAsia="Calibri"/>
        </w:rPr>
        <w:t xml:space="preserve"> am</w:t>
      </w:r>
    </w:p>
    <w:p w14:paraId="6A065353" w14:textId="77777777" w:rsidR="001D6277" w:rsidRPr="00631780" w:rsidRDefault="001D6277" w:rsidP="001D6277">
      <w:pPr>
        <w:rPr>
          <w:rFonts w:eastAsia="Calibri"/>
        </w:rPr>
      </w:pPr>
      <w:r w:rsidRPr="00631780">
        <w:rPr>
          <w:rFonts w:eastAsia="Calibri"/>
        </w:rPr>
        <w:t>Place: Virtual</w:t>
      </w:r>
    </w:p>
    <w:p w14:paraId="0FB77557" w14:textId="36A19BB2" w:rsidR="001D6277" w:rsidRPr="00631780" w:rsidRDefault="001D6277" w:rsidP="001D6277">
      <w:pPr>
        <w:rPr>
          <w:rFonts w:eastAsia="Calibri"/>
        </w:rPr>
      </w:pPr>
      <w:r w:rsidRPr="00631780">
        <w:rPr>
          <w:rFonts w:eastAsia="Calibri"/>
        </w:rPr>
        <w:t xml:space="preserve">Persons present: </w:t>
      </w:r>
    </w:p>
    <w:p w14:paraId="456FD2A8" w14:textId="6358FA26" w:rsidR="00AB546D" w:rsidRDefault="001D6277" w:rsidP="00750CC0">
      <w:pPr>
        <w:spacing w:after="60" w:line="240" w:lineRule="auto"/>
        <w:jc w:val="both"/>
        <w:rPr>
          <w:rFonts w:asciiTheme="majorHAnsi" w:eastAsia="Calibri" w:hAnsiTheme="majorHAnsi" w:cs="Cambria"/>
          <w:b/>
          <w:lang w:val="en"/>
        </w:rPr>
      </w:pPr>
      <w:r w:rsidRPr="00631780">
        <w:rPr>
          <w:rFonts w:eastAsia="Calibri"/>
        </w:rPr>
        <w:t xml:space="preserve">Subject matter: </w:t>
      </w:r>
      <w:r>
        <w:rPr>
          <w:rFonts w:eastAsia="Calibri"/>
        </w:rPr>
        <w:t>disclosures on an applications and minutes of May closed session.</w:t>
      </w:r>
    </w:p>
    <w:p w14:paraId="55C44F7C" w14:textId="77777777" w:rsidR="00AB546D" w:rsidRDefault="00AB546D" w:rsidP="00750CC0">
      <w:pPr>
        <w:spacing w:after="60" w:line="240" w:lineRule="auto"/>
        <w:jc w:val="both"/>
        <w:rPr>
          <w:rFonts w:asciiTheme="majorHAnsi" w:eastAsia="Calibri" w:hAnsiTheme="majorHAnsi" w:cs="Cambria"/>
          <w:b/>
          <w:lang w:val="en"/>
        </w:rPr>
      </w:pPr>
    </w:p>
    <w:p w14:paraId="5A877337" w14:textId="7558410C" w:rsidR="00750CC0" w:rsidRPr="00166DF4" w:rsidRDefault="00750CC0" w:rsidP="00750CC0">
      <w:pPr>
        <w:spacing w:after="60" w:line="240" w:lineRule="auto"/>
        <w:jc w:val="both"/>
        <w:rPr>
          <w:rFonts w:asciiTheme="majorHAnsi" w:eastAsia="Calibri" w:hAnsiTheme="majorHAnsi" w:cs="Cambria"/>
          <w:b/>
          <w:lang w:val="en"/>
        </w:rPr>
      </w:pPr>
      <w:r w:rsidRPr="00166DF4">
        <w:rPr>
          <w:rFonts w:asciiTheme="majorHAnsi" w:eastAsia="Calibri" w:hAnsiTheme="majorHAnsi" w:cs="Cambria"/>
          <w:b/>
          <w:lang w:val="en"/>
        </w:rPr>
        <w:lastRenderedPageBreak/>
        <w:t>Return to Open Session</w:t>
      </w:r>
    </w:p>
    <w:p w14:paraId="426C6F82" w14:textId="0C778016" w:rsidR="00DB40E5" w:rsidRDefault="00750CC0" w:rsidP="00750CC0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  <w:r w:rsidRPr="00166DF4">
        <w:rPr>
          <w:rFonts w:asciiTheme="majorHAnsi" w:eastAsia="Calibri" w:hAnsiTheme="majorHAnsi" w:cs="Times New Roman"/>
          <w:lang w:val="en"/>
        </w:rPr>
        <w:t xml:space="preserve">Upon a Motion </w:t>
      </w:r>
      <w:r w:rsidRPr="00166DF4">
        <w:rPr>
          <w:rFonts w:asciiTheme="majorHAnsi" w:eastAsia="Calibri" w:hAnsiTheme="majorHAnsi" w:cs="Times New Roman"/>
          <w:b/>
          <w:bCs/>
          <w:lang w:val="en"/>
        </w:rPr>
        <w:t>(V</w:t>
      </w:r>
      <w:r w:rsidR="00B727B1">
        <w:rPr>
          <w:rFonts w:asciiTheme="majorHAnsi" w:eastAsia="Calibri" w:hAnsiTheme="majorHAnsi" w:cs="Times New Roman"/>
          <w:b/>
          <w:bCs/>
          <w:lang w:val="en"/>
        </w:rPr>
        <w:t>II</w:t>
      </w:r>
      <w:r w:rsidRPr="00166DF4">
        <w:rPr>
          <w:rFonts w:asciiTheme="majorHAnsi" w:eastAsia="Calibri" w:hAnsiTheme="majorHAnsi" w:cs="Times New Roman"/>
          <w:b/>
          <w:bCs/>
          <w:lang w:val="en"/>
        </w:rPr>
        <w:t>)</w:t>
      </w:r>
      <w:r w:rsidRPr="00166DF4">
        <w:rPr>
          <w:rFonts w:asciiTheme="majorHAnsi" w:eastAsia="Calibri" w:hAnsiTheme="majorHAnsi" w:cs="Times New Roman"/>
          <w:lang w:val="en"/>
        </w:rPr>
        <w:t xml:space="preserve"> by M</w:t>
      </w:r>
      <w:r w:rsidR="000A3F45" w:rsidRPr="00166DF4">
        <w:rPr>
          <w:rFonts w:asciiTheme="majorHAnsi" w:eastAsia="Calibri" w:hAnsiTheme="majorHAnsi" w:cs="Times New Roman"/>
          <w:lang w:val="en"/>
        </w:rPr>
        <w:t>s. Carter- Gray</w:t>
      </w:r>
      <w:r w:rsidRPr="00166DF4">
        <w:rPr>
          <w:rFonts w:asciiTheme="majorHAnsi" w:eastAsia="Calibri" w:hAnsiTheme="majorHAnsi" w:cs="Times New Roman"/>
          <w:lang w:val="en"/>
        </w:rPr>
        <w:t xml:space="preserve"> and seconded by </w:t>
      </w:r>
      <w:r w:rsidR="00B87C9E" w:rsidRPr="00166DF4">
        <w:rPr>
          <w:rFonts w:asciiTheme="majorHAnsi" w:eastAsia="Calibri" w:hAnsiTheme="majorHAnsi" w:cs="Cambria"/>
          <w:bCs/>
          <w:lang w:val="en"/>
        </w:rPr>
        <w:t>Ms. Bourassa</w:t>
      </w:r>
      <w:r w:rsidRPr="00166DF4">
        <w:rPr>
          <w:rFonts w:asciiTheme="majorHAnsi" w:eastAsia="Calibri" w:hAnsiTheme="majorHAnsi" w:cs="Times New Roman"/>
          <w:lang w:val="en"/>
        </w:rPr>
        <w:t>, the Board unanimously approved the motions made during the Closed Session</w:t>
      </w:r>
      <w:r w:rsidR="00DB40E5">
        <w:rPr>
          <w:rFonts w:asciiTheme="majorHAnsi" w:eastAsia="Calibri" w:hAnsiTheme="majorHAnsi" w:cs="Times New Roman"/>
          <w:lang w:val="en"/>
        </w:rPr>
        <w:t>.</w:t>
      </w:r>
    </w:p>
    <w:p w14:paraId="56E3892A" w14:textId="77777777" w:rsidR="00DB40E5" w:rsidRDefault="00DB40E5" w:rsidP="00750CC0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</w:p>
    <w:p w14:paraId="35F7FF9D" w14:textId="0D292FA0" w:rsidR="00DB40E5" w:rsidRDefault="00DB40E5" w:rsidP="00750CC0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  <w:r w:rsidRPr="00DB40E5">
        <w:rPr>
          <w:rFonts w:asciiTheme="majorHAnsi" w:eastAsia="Calibri" w:hAnsiTheme="majorHAnsi" w:cs="Times New Roman"/>
          <w:lang w:val="en"/>
        </w:rPr>
        <w:t xml:space="preserve">Upon a Motion </w:t>
      </w:r>
      <w:r w:rsidRPr="00DB40E5">
        <w:rPr>
          <w:rFonts w:asciiTheme="majorHAnsi" w:eastAsia="Calibri" w:hAnsiTheme="majorHAnsi" w:cs="Times New Roman"/>
          <w:b/>
          <w:bCs/>
          <w:lang w:val="en"/>
        </w:rPr>
        <w:t>(VIII)</w:t>
      </w:r>
      <w:r w:rsidRPr="00DB40E5">
        <w:rPr>
          <w:rFonts w:asciiTheme="majorHAnsi" w:eastAsia="Calibri" w:hAnsiTheme="majorHAnsi" w:cs="Times New Roman"/>
          <w:lang w:val="en"/>
        </w:rPr>
        <w:t xml:space="preserve"> by Ms. </w:t>
      </w:r>
      <w:r>
        <w:rPr>
          <w:rFonts w:asciiTheme="majorHAnsi" w:eastAsia="Calibri" w:hAnsiTheme="majorHAnsi" w:cs="Times New Roman"/>
          <w:lang w:val="en"/>
        </w:rPr>
        <w:t>Shih</w:t>
      </w:r>
      <w:r w:rsidRPr="00DB40E5">
        <w:rPr>
          <w:rFonts w:asciiTheme="majorHAnsi" w:eastAsia="Calibri" w:hAnsiTheme="majorHAnsi" w:cs="Times New Roman"/>
          <w:lang w:val="en"/>
        </w:rPr>
        <w:t xml:space="preserve"> and seconded by M</w:t>
      </w:r>
      <w:r>
        <w:rPr>
          <w:rFonts w:asciiTheme="majorHAnsi" w:eastAsia="Calibri" w:hAnsiTheme="majorHAnsi" w:cs="Times New Roman"/>
          <w:lang w:val="en"/>
        </w:rPr>
        <w:t>r. Solis</w:t>
      </w:r>
      <w:r w:rsidRPr="00DB40E5">
        <w:rPr>
          <w:rFonts w:asciiTheme="majorHAnsi" w:eastAsia="Calibri" w:hAnsiTheme="majorHAnsi" w:cs="Times New Roman"/>
          <w:lang w:val="en"/>
        </w:rPr>
        <w:t xml:space="preserve">, the Board </w:t>
      </w:r>
      <w:r>
        <w:rPr>
          <w:rFonts w:asciiTheme="majorHAnsi" w:eastAsia="Calibri" w:hAnsiTheme="majorHAnsi" w:cs="Times New Roman"/>
          <w:lang w:val="en"/>
        </w:rPr>
        <w:t xml:space="preserve">voted </w:t>
      </w:r>
      <w:r w:rsidRPr="00DB40E5">
        <w:rPr>
          <w:rFonts w:asciiTheme="majorHAnsi" w:eastAsia="Calibri" w:hAnsiTheme="majorHAnsi" w:cs="Times New Roman"/>
          <w:lang w:val="en"/>
        </w:rPr>
        <w:t xml:space="preserve">unanimously </w:t>
      </w:r>
      <w:r>
        <w:rPr>
          <w:rFonts w:asciiTheme="majorHAnsi" w:eastAsia="Calibri" w:hAnsiTheme="majorHAnsi" w:cs="Times New Roman"/>
          <w:lang w:val="en"/>
        </w:rPr>
        <w:t xml:space="preserve">to rescind the first motion to </w:t>
      </w:r>
      <w:r w:rsidRPr="00DB40E5">
        <w:rPr>
          <w:rFonts w:asciiTheme="majorHAnsi" w:eastAsia="Calibri" w:hAnsiTheme="majorHAnsi" w:cs="Times New Roman"/>
          <w:lang w:val="en"/>
        </w:rPr>
        <w:t>approve</w:t>
      </w:r>
      <w:r>
        <w:rPr>
          <w:rFonts w:asciiTheme="majorHAnsi" w:eastAsia="Calibri" w:hAnsiTheme="majorHAnsi" w:cs="Times New Roman"/>
          <w:lang w:val="en"/>
        </w:rPr>
        <w:t xml:space="preserve"> the May open meeting minutes.</w:t>
      </w:r>
      <w:r w:rsidRPr="00DB40E5">
        <w:rPr>
          <w:rFonts w:asciiTheme="majorHAnsi" w:eastAsia="Calibri" w:hAnsiTheme="majorHAnsi" w:cs="Times New Roman"/>
          <w:lang w:val="en"/>
        </w:rPr>
        <w:t xml:space="preserve"> </w:t>
      </w:r>
    </w:p>
    <w:p w14:paraId="3AB45401" w14:textId="02ECDB5C" w:rsidR="00DB40E5" w:rsidRDefault="00DB40E5" w:rsidP="00750CC0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  <w:r w:rsidRPr="00DB40E5">
        <w:rPr>
          <w:rFonts w:asciiTheme="majorHAnsi" w:eastAsia="Calibri" w:hAnsiTheme="majorHAnsi" w:cs="Times New Roman"/>
          <w:lang w:val="en"/>
        </w:rPr>
        <w:t xml:space="preserve">Upon a Motion </w:t>
      </w:r>
      <w:r w:rsidRPr="00DB40E5">
        <w:rPr>
          <w:rFonts w:asciiTheme="majorHAnsi" w:eastAsia="Calibri" w:hAnsiTheme="majorHAnsi" w:cs="Times New Roman"/>
          <w:b/>
          <w:bCs/>
          <w:lang w:val="en"/>
        </w:rPr>
        <w:t>(IX)</w:t>
      </w:r>
      <w:r w:rsidRPr="00DB40E5">
        <w:rPr>
          <w:rFonts w:asciiTheme="majorHAnsi" w:eastAsia="Calibri" w:hAnsiTheme="majorHAnsi" w:cs="Times New Roman"/>
          <w:lang w:val="en"/>
        </w:rPr>
        <w:t xml:space="preserve"> by </w:t>
      </w:r>
      <w:r>
        <w:rPr>
          <w:rFonts w:asciiTheme="majorHAnsi" w:eastAsia="Calibri" w:hAnsiTheme="majorHAnsi" w:cs="Times New Roman"/>
          <w:lang w:val="en"/>
        </w:rPr>
        <w:t>Mr. McCurdy</w:t>
      </w:r>
      <w:r w:rsidRPr="00DB40E5">
        <w:rPr>
          <w:rFonts w:asciiTheme="majorHAnsi" w:eastAsia="Calibri" w:hAnsiTheme="majorHAnsi" w:cs="Times New Roman"/>
          <w:lang w:val="en"/>
        </w:rPr>
        <w:t xml:space="preserve"> and seconded by Ms. </w:t>
      </w:r>
      <w:r>
        <w:rPr>
          <w:rFonts w:asciiTheme="majorHAnsi" w:eastAsia="Calibri" w:hAnsiTheme="majorHAnsi" w:cs="Times New Roman"/>
          <w:lang w:val="en"/>
        </w:rPr>
        <w:t>Carter-Gray</w:t>
      </w:r>
      <w:r w:rsidRPr="00DB40E5">
        <w:rPr>
          <w:rFonts w:asciiTheme="majorHAnsi" w:eastAsia="Calibri" w:hAnsiTheme="majorHAnsi" w:cs="Times New Roman"/>
          <w:lang w:val="en"/>
        </w:rPr>
        <w:t xml:space="preserve">, the Board unanimously approved the </w:t>
      </w:r>
      <w:r>
        <w:rPr>
          <w:rFonts w:asciiTheme="majorHAnsi" w:eastAsia="Calibri" w:hAnsiTheme="majorHAnsi" w:cs="Times New Roman"/>
          <w:lang w:val="en"/>
        </w:rPr>
        <w:t xml:space="preserve">revised </w:t>
      </w:r>
      <w:r w:rsidR="00AB546D">
        <w:rPr>
          <w:rFonts w:asciiTheme="majorHAnsi" w:eastAsia="Calibri" w:hAnsiTheme="majorHAnsi" w:cs="Times New Roman"/>
          <w:lang w:val="en"/>
        </w:rPr>
        <w:t xml:space="preserve">May </w:t>
      </w:r>
      <w:r>
        <w:rPr>
          <w:rFonts w:asciiTheme="majorHAnsi" w:eastAsia="Calibri" w:hAnsiTheme="majorHAnsi" w:cs="Times New Roman"/>
          <w:lang w:val="en"/>
        </w:rPr>
        <w:t>open meeting minutes.</w:t>
      </w:r>
    </w:p>
    <w:p w14:paraId="49097FC5" w14:textId="77777777" w:rsidR="00DB40E5" w:rsidRDefault="00DB40E5" w:rsidP="00750CC0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</w:p>
    <w:p w14:paraId="73D1B55B" w14:textId="794F4168" w:rsidR="0072514C" w:rsidRDefault="00750CC0" w:rsidP="0072514C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inorHAnsi"/>
          <w:b/>
        </w:rPr>
      </w:pPr>
      <w:r w:rsidRPr="00166DF4">
        <w:rPr>
          <w:rFonts w:asciiTheme="majorHAnsi" w:eastAsia="Times New Roman" w:hAnsiTheme="majorHAnsi" w:cstheme="minorHAnsi"/>
          <w:b/>
        </w:rPr>
        <w:t>Adjournment</w:t>
      </w:r>
    </w:p>
    <w:p w14:paraId="71378D44" w14:textId="350AFFC0" w:rsidR="00750CC0" w:rsidRPr="00166DF4" w:rsidRDefault="00750CC0" w:rsidP="0072514C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inorHAnsi"/>
          <w:b/>
        </w:rPr>
      </w:pPr>
      <w:r w:rsidRPr="00166DF4">
        <w:rPr>
          <w:rFonts w:asciiTheme="majorHAnsi" w:eastAsia="Times New Roman" w:hAnsiTheme="majorHAnsi" w:cstheme="minorHAnsi"/>
        </w:rPr>
        <w:t xml:space="preserve">There being no further business, upon a motion </w:t>
      </w:r>
      <w:r w:rsidRPr="00166DF4">
        <w:rPr>
          <w:rFonts w:asciiTheme="majorHAnsi" w:eastAsia="Times New Roman" w:hAnsiTheme="majorHAnsi" w:cstheme="minorHAnsi"/>
          <w:b/>
        </w:rPr>
        <w:t>(</w:t>
      </w:r>
      <w:r w:rsidR="00DB40E5">
        <w:rPr>
          <w:rFonts w:asciiTheme="majorHAnsi" w:eastAsia="Times New Roman" w:hAnsiTheme="majorHAnsi" w:cstheme="minorHAnsi"/>
          <w:b/>
        </w:rPr>
        <w:t>X</w:t>
      </w:r>
      <w:r w:rsidRPr="00166DF4">
        <w:rPr>
          <w:rFonts w:asciiTheme="majorHAnsi" w:eastAsia="Times New Roman" w:hAnsiTheme="majorHAnsi" w:cstheme="minorHAnsi"/>
          <w:b/>
        </w:rPr>
        <w:t>)</w:t>
      </w:r>
      <w:r w:rsidRPr="00166DF4">
        <w:rPr>
          <w:rFonts w:asciiTheme="majorHAnsi" w:eastAsia="Times New Roman" w:hAnsiTheme="majorHAnsi" w:cstheme="minorHAnsi"/>
        </w:rPr>
        <w:t xml:space="preserve"> by Mr. </w:t>
      </w:r>
      <w:r w:rsidR="008A3DFB" w:rsidRPr="00166DF4">
        <w:rPr>
          <w:rFonts w:asciiTheme="majorHAnsi" w:eastAsia="Calibri" w:hAnsiTheme="majorHAnsi" w:cstheme="minorHAnsi"/>
        </w:rPr>
        <w:t>Solis</w:t>
      </w:r>
      <w:r w:rsidRPr="00166DF4">
        <w:rPr>
          <w:rFonts w:asciiTheme="majorHAnsi" w:eastAsia="Times New Roman" w:hAnsiTheme="majorHAnsi" w:cstheme="minorHAnsi"/>
        </w:rPr>
        <w:t xml:space="preserve"> seconded by M</w:t>
      </w:r>
      <w:r w:rsidR="000A3F45" w:rsidRPr="00166DF4">
        <w:rPr>
          <w:rFonts w:asciiTheme="majorHAnsi" w:eastAsia="Times New Roman" w:hAnsiTheme="majorHAnsi" w:cstheme="minorHAnsi"/>
        </w:rPr>
        <w:t>s. Carter-Gray</w:t>
      </w:r>
      <w:r w:rsidRPr="00166DF4">
        <w:rPr>
          <w:rFonts w:asciiTheme="majorHAnsi" w:eastAsia="Times New Roman" w:hAnsiTheme="majorHAnsi" w:cstheme="minorHAnsi"/>
        </w:rPr>
        <w:t>, the Board voted unanimously to adjourn the meeting at 1</w:t>
      </w:r>
      <w:r w:rsidR="008A3DFB" w:rsidRPr="00166DF4">
        <w:rPr>
          <w:rFonts w:asciiTheme="majorHAnsi" w:eastAsia="Times New Roman" w:hAnsiTheme="majorHAnsi" w:cstheme="minorHAnsi"/>
        </w:rPr>
        <w:t>1</w:t>
      </w:r>
      <w:r w:rsidRPr="00166DF4">
        <w:rPr>
          <w:rFonts w:asciiTheme="majorHAnsi" w:eastAsia="Times New Roman" w:hAnsiTheme="majorHAnsi" w:cstheme="minorHAnsi"/>
        </w:rPr>
        <w:t>:</w:t>
      </w:r>
      <w:r w:rsidR="00EF3B48">
        <w:rPr>
          <w:rFonts w:asciiTheme="majorHAnsi" w:eastAsia="Times New Roman" w:hAnsiTheme="majorHAnsi" w:cstheme="minorHAnsi"/>
        </w:rPr>
        <w:t>46</w:t>
      </w:r>
      <w:r w:rsidRPr="00166DF4">
        <w:rPr>
          <w:rFonts w:asciiTheme="majorHAnsi" w:eastAsia="Times New Roman" w:hAnsiTheme="majorHAnsi" w:cstheme="minorHAnsi"/>
        </w:rPr>
        <w:t xml:space="preserve"> </w:t>
      </w:r>
      <w:r w:rsidR="00EF3B48">
        <w:rPr>
          <w:rFonts w:asciiTheme="majorHAnsi" w:eastAsia="Times New Roman" w:hAnsiTheme="majorHAnsi" w:cstheme="minorHAnsi"/>
        </w:rPr>
        <w:t>a</w:t>
      </w:r>
      <w:r w:rsidRPr="00166DF4">
        <w:rPr>
          <w:rFonts w:asciiTheme="majorHAnsi" w:eastAsia="Times New Roman" w:hAnsiTheme="majorHAnsi" w:cstheme="minorHAnsi"/>
        </w:rPr>
        <w:t>.m.</w:t>
      </w:r>
    </w:p>
    <w:p w14:paraId="7B336435" w14:textId="77777777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</w:rPr>
      </w:pPr>
      <w:r w:rsidRPr="00166DF4">
        <w:rPr>
          <w:rFonts w:asciiTheme="majorHAnsi" w:eastAsia="Times New Roman" w:hAnsiTheme="majorHAnsi" w:cstheme="minorHAnsi"/>
          <w:b/>
        </w:rPr>
        <w:t>Next Meeting Date</w:t>
      </w:r>
    </w:p>
    <w:p w14:paraId="7D9844DA" w14:textId="4F27690E" w:rsidR="00750CC0" w:rsidRPr="00166DF4" w:rsidRDefault="00750CC0" w:rsidP="00750CC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166DF4">
        <w:rPr>
          <w:rFonts w:asciiTheme="majorHAnsi" w:eastAsia="Times New Roman" w:hAnsiTheme="majorHAnsi" w:cstheme="minorHAnsi"/>
        </w:rPr>
        <w:t xml:space="preserve">The next meeting of the Board will be held on Monday, </w:t>
      </w:r>
      <w:r w:rsidR="008A3DFB" w:rsidRPr="00166DF4">
        <w:rPr>
          <w:rFonts w:asciiTheme="majorHAnsi" w:eastAsia="Times New Roman" w:hAnsiTheme="majorHAnsi" w:cstheme="minorHAnsi"/>
        </w:rPr>
        <w:t>September</w:t>
      </w:r>
      <w:r w:rsidRPr="00166DF4">
        <w:rPr>
          <w:rFonts w:asciiTheme="majorHAnsi" w:eastAsia="Times New Roman" w:hAnsiTheme="majorHAnsi" w:cstheme="minorHAnsi"/>
        </w:rPr>
        <w:t xml:space="preserve"> </w:t>
      </w:r>
      <w:r w:rsidR="008A3DFB" w:rsidRPr="00166DF4">
        <w:rPr>
          <w:rFonts w:asciiTheme="majorHAnsi" w:eastAsia="Times New Roman" w:hAnsiTheme="majorHAnsi" w:cstheme="minorHAnsi"/>
        </w:rPr>
        <w:t>8</w:t>
      </w:r>
      <w:r w:rsidRPr="00166DF4">
        <w:rPr>
          <w:rFonts w:asciiTheme="majorHAnsi" w:eastAsia="Times New Roman" w:hAnsiTheme="majorHAnsi" w:cstheme="minorHAnsi"/>
        </w:rPr>
        <w:t>, 2025, at 10:00 a.m.</w:t>
      </w:r>
    </w:p>
    <w:p w14:paraId="06C50790" w14:textId="77777777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FBFC706" w14:textId="77777777" w:rsidR="00750CC0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10C9645E" w14:textId="77777777" w:rsidR="00B727B1" w:rsidRDefault="00B727B1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65A0A19F" w14:textId="77777777" w:rsidR="00B727B1" w:rsidRPr="00166DF4" w:rsidRDefault="00B727B1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BB7B7DE" w14:textId="77777777" w:rsidR="0072514C" w:rsidRDefault="0072514C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72DED45F" w14:textId="77777777" w:rsidR="0072514C" w:rsidRDefault="0072514C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C23189C" w14:textId="77777777" w:rsidR="0072514C" w:rsidRDefault="0072514C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00A6F7B4" w14:textId="77777777" w:rsidR="0072514C" w:rsidRDefault="0072514C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6EB1C8E0" w14:textId="77777777" w:rsidR="0072514C" w:rsidRDefault="0072514C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6BC2572" w14:textId="77777777" w:rsidR="0072514C" w:rsidRDefault="0072514C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0B43155D" w14:textId="21C0B472" w:rsidR="00750CC0" w:rsidRPr="00166DF4" w:rsidRDefault="00750CC0" w:rsidP="00750CC0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____With corrections   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  <w:u w:val="single"/>
        </w:rPr>
        <w:t xml:space="preserve">    </w:t>
      </w:r>
      <w:r w:rsidR="00EC77F1">
        <w:rPr>
          <w:rFonts w:asciiTheme="majorHAnsi" w:eastAsia="Calibri" w:hAnsiTheme="majorHAnsi" w:cstheme="minorHAnsi"/>
          <w:u w:val="single"/>
        </w:rPr>
        <w:t>x</w:t>
      </w:r>
      <w:r w:rsidRPr="00166DF4">
        <w:rPr>
          <w:rFonts w:asciiTheme="majorHAnsi" w:eastAsia="Calibri" w:hAnsiTheme="majorHAnsi" w:cstheme="minorHAnsi"/>
          <w:u w:val="single"/>
        </w:rPr>
        <w:t xml:space="preserve">    </w:t>
      </w:r>
      <w:r w:rsidRPr="00166DF4">
        <w:rPr>
          <w:rFonts w:asciiTheme="majorHAnsi" w:eastAsia="Calibri" w:hAnsiTheme="majorHAnsi" w:cstheme="minorHAnsi"/>
        </w:rPr>
        <w:t>Without corrections</w:t>
      </w:r>
    </w:p>
    <w:p w14:paraId="27973EA5" w14:textId="0D7615EF" w:rsidR="00750CC0" w:rsidRPr="00166DF4" w:rsidRDefault="00EC77F1" w:rsidP="00750CC0">
      <w:pPr>
        <w:spacing w:after="0" w:line="240" w:lineRule="auto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  <w:b/>
          <w:bCs/>
        </w:rPr>
        <w:t>Signature on file</w:t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  <w:t>9/11/2025</w:t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</w:p>
    <w:p w14:paraId="704AF9B5" w14:textId="77777777" w:rsidR="00750CC0" w:rsidRPr="00166DF4" w:rsidRDefault="00750CC0" w:rsidP="00750CC0">
      <w:pPr>
        <w:spacing w:after="0" w:line="240" w:lineRule="auto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>_________________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  <w:t xml:space="preserve">               _________________</w:t>
      </w:r>
      <w:r w:rsidRPr="00166DF4">
        <w:rPr>
          <w:rFonts w:asciiTheme="majorHAnsi" w:eastAsia="Calibri" w:hAnsiTheme="majorHAnsi" w:cstheme="minorHAnsi"/>
        </w:rPr>
        <w:tab/>
      </w:r>
    </w:p>
    <w:p w14:paraId="075A96AF" w14:textId="452D2CA3" w:rsidR="00750CC0" w:rsidRPr="00166DF4" w:rsidRDefault="00E037B5" w:rsidP="00750CC0">
      <w:pPr>
        <w:spacing w:after="0" w:line="240" w:lineRule="auto"/>
        <w:rPr>
          <w:rFonts w:asciiTheme="majorHAnsi" w:eastAsia="Calibri" w:hAnsiTheme="majorHAnsi" w:cstheme="minorHAnsi"/>
          <w:b/>
          <w:sz w:val="32"/>
          <w:szCs w:val="32"/>
          <w:u w:val="single"/>
        </w:rPr>
      </w:pPr>
      <w:r>
        <w:rPr>
          <w:rFonts w:asciiTheme="majorHAnsi" w:eastAsia="Calibri" w:hAnsiTheme="majorHAnsi" w:cstheme="minorHAnsi"/>
        </w:rPr>
        <w:t>Nayo Carter-Gray</w:t>
      </w:r>
      <w:r w:rsidR="00750CC0" w:rsidRPr="00166DF4">
        <w:rPr>
          <w:rFonts w:asciiTheme="majorHAnsi" w:eastAsia="Calibri" w:hAnsiTheme="majorHAnsi" w:cstheme="minorHAnsi"/>
        </w:rPr>
        <w:t>, Chair</w:t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</w:r>
      <w:r w:rsidR="00750CC0" w:rsidRPr="00166DF4">
        <w:rPr>
          <w:rFonts w:asciiTheme="majorHAnsi" w:eastAsia="Calibri" w:hAnsiTheme="majorHAnsi" w:cstheme="minorHAnsi"/>
        </w:rPr>
        <w:tab/>
        <w:t xml:space="preserve">              Date</w:t>
      </w:r>
    </w:p>
    <w:p w14:paraId="395369DA" w14:textId="77777777" w:rsidR="00750CC0" w:rsidRDefault="00750CC0" w:rsidP="00750CC0">
      <w:pPr>
        <w:spacing w:after="200" w:line="276" w:lineRule="auto"/>
        <w:rPr>
          <w:rFonts w:ascii="Calibri" w:eastAsia="Calibri" w:hAnsi="Calibri" w:cs="Times New Roman"/>
        </w:rPr>
      </w:pPr>
    </w:p>
    <w:p w14:paraId="5010A577" w14:textId="77777777" w:rsidR="00750CC0" w:rsidRDefault="00750CC0" w:rsidP="00750CC0"/>
    <w:p w14:paraId="5D6451E2" w14:textId="77777777" w:rsidR="00750CC0" w:rsidRDefault="00750CC0"/>
    <w:sectPr w:rsidR="0075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C0"/>
    <w:rsid w:val="0008690C"/>
    <w:rsid w:val="000A3F45"/>
    <w:rsid w:val="000C619D"/>
    <w:rsid w:val="000C7B95"/>
    <w:rsid w:val="001506BA"/>
    <w:rsid w:val="00166DF4"/>
    <w:rsid w:val="001957C2"/>
    <w:rsid w:val="001D6277"/>
    <w:rsid w:val="00204C49"/>
    <w:rsid w:val="00237729"/>
    <w:rsid w:val="00255118"/>
    <w:rsid w:val="002E3B94"/>
    <w:rsid w:val="00564F78"/>
    <w:rsid w:val="0072514C"/>
    <w:rsid w:val="00750CC0"/>
    <w:rsid w:val="007A2AC5"/>
    <w:rsid w:val="0084708D"/>
    <w:rsid w:val="008A3DFB"/>
    <w:rsid w:val="0098768F"/>
    <w:rsid w:val="00AB546D"/>
    <w:rsid w:val="00AD6B12"/>
    <w:rsid w:val="00B727B1"/>
    <w:rsid w:val="00B87C9E"/>
    <w:rsid w:val="00BC096A"/>
    <w:rsid w:val="00C25D2C"/>
    <w:rsid w:val="00C47CEC"/>
    <w:rsid w:val="00DB40E5"/>
    <w:rsid w:val="00DB6639"/>
    <w:rsid w:val="00E037B5"/>
    <w:rsid w:val="00E22BE7"/>
    <w:rsid w:val="00EC77F1"/>
    <w:rsid w:val="00EF3B48"/>
    <w:rsid w:val="00FA230A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6FA0"/>
  <w15:chartTrackingRefBased/>
  <w15:docId w15:val="{65322CBD-FB53-46E1-AAC8-232F2B3D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C0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C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C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C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C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C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C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C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C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C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C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B546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6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277"/>
    <w:pPr>
      <w:spacing w:after="60" w:line="240" w:lineRule="auto"/>
      <w:jc w:val="both"/>
    </w:pPr>
    <w:rPr>
      <w:rFonts w:ascii="Montserrat Medium" w:eastAsia="Montserrat Medium" w:hAnsi="Montserrat Medium" w:cs="Montserrat Medium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277"/>
    <w:rPr>
      <w:rFonts w:ascii="Montserrat Medium" w:eastAsia="Montserrat Medium" w:hAnsi="Montserrat Medium" w:cs="Montserrat Medium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mbers.msatp.org/events/5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FD49-3222-48FB-A21C-92CE48AA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 -LABOR-</dc:creator>
  <cp:keywords/>
  <dc:description/>
  <cp:lastModifiedBy>Christopher Dorsey -LABOR-</cp:lastModifiedBy>
  <cp:revision>4</cp:revision>
  <dcterms:created xsi:type="dcterms:W3CDTF">2025-08-19T13:41:00Z</dcterms:created>
  <dcterms:modified xsi:type="dcterms:W3CDTF">2025-09-11T19:52:00Z</dcterms:modified>
</cp:coreProperties>
</file>