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FF9F" w14:textId="77777777" w:rsidR="0047518E" w:rsidRPr="00E17F6D" w:rsidRDefault="0047518E" w:rsidP="00E17F6D">
      <w:pPr>
        <w:pStyle w:val="Heading1"/>
        <w:jc w:val="center"/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19111528"/>
      <w:bookmarkStart w:id="1" w:name="_Hlk219108201"/>
      <w:r w:rsidRPr="00E17F6D"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STATE OF MARYLAND</w:t>
      </w:r>
    </w:p>
    <w:p w14:paraId="1E074A4F" w14:textId="77777777" w:rsidR="0047518E" w:rsidRPr="00E17F6D" w:rsidRDefault="0047518E" w:rsidP="00E17F6D">
      <w:pPr>
        <w:pStyle w:val="Heading1"/>
        <w:jc w:val="center"/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F6D"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BOARD OF INDIVIDUAL TAX PREPARERS</w:t>
      </w:r>
    </w:p>
    <w:p w14:paraId="18BA807C" w14:textId="77777777" w:rsidR="0047518E" w:rsidRPr="00E17F6D" w:rsidRDefault="0047518E" w:rsidP="00E17F6D">
      <w:pPr>
        <w:pStyle w:val="Heading1"/>
        <w:jc w:val="center"/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F6D">
        <w:rPr>
          <w:rFonts w:eastAsia="Calibri"/>
          <w:b/>
          <w:color w:val="auto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Business Meeting Minutes</w:t>
      </w:r>
    </w:p>
    <w:p w14:paraId="45DFC8F9" w14:textId="6ED9631B" w:rsidR="0047518E" w:rsidRDefault="00E21C2E" w:rsidP="0047518E">
      <w:pPr>
        <w:spacing w:after="0" w:line="240" w:lineRule="auto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January 12</w:t>
      </w:r>
      <w:r w:rsidR="0047518E">
        <w:rPr>
          <w:rFonts w:eastAsia="Calibri" w:cstheme="minorHAnsi"/>
          <w:b/>
        </w:rPr>
        <w:t>, 202</w:t>
      </w:r>
      <w:r>
        <w:rPr>
          <w:rFonts w:eastAsia="Calibri" w:cstheme="minorHAnsi"/>
          <w:b/>
        </w:rPr>
        <w:t>6</w:t>
      </w:r>
    </w:p>
    <w:p w14:paraId="352DCD94" w14:textId="77777777" w:rsidR="0047518E" w:rsidRDefault="0047518E" w:rsidP="0047518E">
      <w:pPr>
        <w:spacing w:after="0" w:line="240" w:lineRule="auto"/>
        <w:jc w:val="both"/>
        <w:rPr>
          <w:rFonts w:eastAsia="Calibri" w:cstheme="minorHAnsi"/>
          <w:b/>
          <w:bCs/>
        </w:rPr>
      </w:pPr>
    </w:p>
    <w:p w14:paraId="3934676E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TIME:</w:t>
      </w:r>
      <w:r w:rsidRPr="00166DF4">
        <w:rPr>
          <w:rFonts w:asciiTheme="majorHAnsi" w:eastAsia="Calibri" w:hAnsiTheme="majorHAnsi" w:cstheme="minorHAnsi"/>
        </w:rPr>
        <w:t xml:space="preserve"> </w:t>
      </w:r>
      <w:r>
        <w:rPr>
          <w:rFonts w:asciiTheme="majorHAnsi" w:eastAsia="Calibri" w:hAnsiTheme="majorHAnsi" w:cstheme="minorHAnsi"/>
        </w:rPr>
        <w:tab/>
        <w:t xml:space="preserve">        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10:00 a.m.</w:t>
      </w:r>
    </w:p>
    <w:p w14:paraId="2A70B770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139FA4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PLACE:</w:t>
      </w:r>
      <w:r w:rsidRPr="00166DF4">
        <w:rPr>
          <w:rFonts w:asciiTheme="majorHAnsi" w:eastAsia="Calibri" w:hAnsiTheme="majorHAnsi" w:cstheme="minorHAnsi"/>
        </w:rPr>
        <w:t xml:space="preserve"> </w:t>
      </w:r>
      <w:r>
        <w:rPr>
          <w:rFonts w:asciiTheme="majorHAnsi" w:eastAsia="Calibri" w:hAnsiTheme="majorHAnsi" w:cstheme="minorHAnsi"/>
        </w:rPr>
        <w:t xml:space="preserve">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VIA Google Meet Teleconference</w:t>
      </w:r>
    </w:p>
    <w:p w14:paraId="6844927F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</w:t>
      </w:r>
      <w:r>
        <w:rPr>
          <w:rFonts w:asciiTheme="majorHAnsi" w:eastAsia="Calibri" w:hAnsiTheme="majorHAnsi" w:cstheme="minorHAnsi"/>
        </w:rPr>
        <w:t xml:space="preserve">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100 S</w:t>
      </w:r>
      <w:r>
        <w:rPr>
          <w:rFonts w:asciiTheme="majorHAnsi" w:eastAsia="Calibri" w:hAnsiTheme="majorHAnsi" w:cstheme="minorHAnsi"/>
        </w:rPr>
        <w:t>.</w:t>
      </w:r>
      <w:r w:rsidRPr="00166DF4">
        <w:rPr>
          <w:rFonts w:asciiTheme="majorHAnsi" w:eastAsia="Calibri" w:hAnsiTheme="majorHAnsi" w:cstheme="minorHAnsi"/>
        </w:rPr>
        <w:t xml:space="preserve"> Charles St., Tower 1</w:t>
      </w:r>
    </w:p>
    <w:p w14:paraId="29B4FE43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</w:rPr>
        <w:t xml:space="preserve">                       </w:t>
      </w:r>
      <w:r>
        <w:rPr>
          <w:rFonts w:asciiTheme="majorHAnsi" w:eastAsia="Calibri" w:hAnsiTheme="majorHAnsi" w:cstheme="minorHAnsi"/>
        </w:rPr>
        <w:tab/>
        <w:t xml:space="preserve"> </w:t>
      </w:r>
      <w:r w:rsidRPr="00166DF4">
        <w:rPr>
          <w:rFonts w:asciiTheme="majorHAnsi" w:eastAsia="Calibri" w:hAnsiTheme="majorHAnsi" w:cstheme="minorHAnsi"/>
        </w:rPr>
        <w:t>Baltimore, MD  2120</w:t>
      </w:r>
      <w:r>
        <w:rPr>
          <w:rFonts w:asciiTheme="majorHAnsi" w:eastAsia="Calibri" w:hAnsiTheme="majorHAnsi" w:cstheme="minorHAnsi"/>
        </w:rPr>
        <w:t>1</w:t>
      </w:r>
    </w:p>
    <w:p w14:paraId="1F8B07F0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ADB98F5" w14:textId="7BBB059C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PRESENT:</w:t>
      </w:r>
      <w:r>
        <w:rPr>
          <w:rFonts w:asciiTheme="majorHAnsi" w:eastAsia="Calibri" w:hAnsiTheme="majorHAnsi" w:cstheme="minorHAnsi"/>
        </w:rPr>
        <w:t xml:space="preserve">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 xml:space="preserve">Nayo Carter-Gray, Chair </w:t>
      </w:r>
    </w:p>
    <w:p w14:paraId="1EC8DDBD" w14:textId="5197A1E2" w:rsidR="00CB18EB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</w:t>
      </w:r>
      <w:r w:rsidR="00DF31A6">
        <w:rPr>
          <w:rFonts w:asciiTheme="majorHAnsi" w:eastAsia="Calibri" w:hAnsiTheme="majorHAnsi" w:cstheme="minorHAnsi"/>
        </w:rPr>
        <w:t xml:space="preserve">    </w:t>
      </w:r>
      <w:r w:rsidR="00CB18EB">
        <w:rPr>
          <w:rFonts w:asciiTheme="majorHAnsi" w:eastAsia="Calibri" w:hAnsiTheme="majorHAnsi" w:cstheme="minorHAnsi"/>
        </w:rPr>
        <w:t>Alex Franks, Vice Chair</w:t>
      </w:r>
    </w:p>
    <w:p w14:paraId="3587D1D6" w14:textId="03884B99" w:rsidR="0047518E" w:rsidRPr="00166DF4" w:rsidRDefault="0047518E" w:rsidP="00CB18EB">
      <w:pPr>
        <w:spacing w:after="0" w:line="240" w:lineRule="auto"/>
        <w:ind w:left="720" w:firstLine="720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>Janice Shih</w:t>
      </w:r>
    </w:p>
    <w:p w14:paraId="3689C89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</w:t>
      </w:r>
      <w:r>
        <w:rPr>
          <w:rFonts w:asciiTheme="majorHAnsi" w:eastAsia="Calibri" w:hAnsiTheme="majorHAnsi" w:cstheme="minorHAnsi"/>
        </w:rPr>
        <w:t xml:space="preserve">    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Jane Bourassa</w:t>
      </w:r>
    </w:p>
    <w:p w14:paraId="58632352" w14:textId="58294531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 </w:t>
      </w:r>
      <w:r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>Brian McCurdy</w:t>
      </w:r>
      <w:r w:rsidRPr="00166DF4">
        <w:rPr>
          <w:rFonts w:asciiTheme="majorHAnsi" w:eastAsia="Calibri" w:hAnsiTheme="majorHAnsi" w:cstheme="minorHAnsi"/>
        </w:rPr>
        <w:tab/>
      </w:r>
    </w:p>
    <w:p w14:paraId="7EABB55A" w14:textId="65FD411A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</w:rPr>
        <w:t xml:space="preserve">                                  Sean Elavia</w:t>
      </w:r>
    </w:p>
    <w:p w14:paraId="6E4EE1BE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</w:p>
    <w:p w14:paraId="633737D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>STAFF</w:t>
      </w: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55576B2B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</w:rPr>
        <w:t>PRESENT</w:t>
      </w:r>
      <w:r w:rsidRPr="00166DF4">
        <w:rPr>
          <w:rFonts w:asciiTheme="majorHAnsi" w:eastAsia="Calibri" w:hAnsiTheme="majorHAnsi" w:cstheme="minorHAnsi"/>
          <w:b/>
          <w:bCs/>
        </w:rPr>
        <w:t>:</w:t>
      </w:r>
      <w:r>
        <w:rPr>
          <w:rFonts w:asciiTheme="majorHAnsi" w:eastAsia="Calibri" w:hAnsiTheme="majorHAnsi" w:cstheme="minorHAnsi"/>
          <w:b/>
          <w:bCs/>
        </w:rPr>
        <w:t xml:space="preserve">         </w:t>
      </w:r>
      <w:r w:rsidRPr="00166DF4">
        <w:rPr>
          <w:rFonts w:asciiTheme="majorHAnsi" w:eastAsia="Calibri" w:hAnsiTheme="majorHAnsi" w:cstheme="minorHAnsi"/>
        </w:rPr>
        <w:t xml:space="preserve">Christopher Dorsey, Executive Director </w:t>
      </w:r>
    </w:p>
    <w:p w14:paraId="58675DF9" w14:textId="66D372A3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>
        <w:rPr>
          <w:rFonts w:asciiTheme="majorHAnsi" w:eastAsia="Calibri" w:hAnsiTheme="majorHAnsi" w:cstheme="minorHAnsi"/>
        </w:rPr>
        <w:t xml:space="preserve">               </w:t>
      </w:r>
      <w:r w:rsidRPr="00204C49">
        <w:rPr>
          <w:rFonts w:asciiTheme="majorHAnsi" w:eastAsia="Calibri" w:hAnsiTheme="majorHAnsi" w:cstheme="minorHAnsi"/>
          <w:bCs/>
        </w:rPr>
        <w:t xml:space="preserve">Sharron McNeill, </w:t>
      </w:r>
      <w:r w:rsidR="00ED2036">
        <w:rPr>
          <w:rFonts w:asciiTheme="majorHAnsi" w:eastAsia="Calibri" w:hAnsiTheme="majorHAnsi" w:cstheme="minorHAnsi"/>
          <w:bCs/>
        </w:rPr>
        <w:t>Office Supervisor</w:t>
      </w:r>
    </w:p>
    <w:p w14:paraId="0941E917" w14:textId="4B732A0F" w:rsidR="0047518E" w:rsidRPr="00166DF4" w:rsidRDefault="0047518E" w:rsidP="0047518E">
      <w:pPr>
        <w:tabs>
          <w:tab w:val="left" w:pos="1485"/>
          <w:tab w:val="left" w:pos="1635"/>
        </w:tabs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</w:t>
      </w:r>
      <w:r>
        <w:rPr>
          <w:rFonts w:asciiTheme="majorHAnsi" w:eastAsia="Calibri" w:hAnsiTheme="majorHAnsi" w:cstheme="minorHAnsi"/>
        </w:rPr>
        <w:t xml:space="preserve"> </w:t>
      </w:r>
      <w:r w:rsidRPr="00166DF4">
        <w:rPr>
          <w:rFonts w:asciiTheme="majorHAnsi" w:eastAsia="Calibri" w:hAnsiTheme="majorHAnsi" w:cstheme="minorHAnsi"/>
        </w:rPr>
        <w:t xml:space="preserve"> Paige Bryant, Administrative Specialist </w:t>
      </w:r>
    </w:p>
    <w:p w14:paraId="4097BC5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                                Robert Pambianco, Legal Counsel</w:t>
      </w:r>
      <w:r w:rsidRPr="00166DF4">
        <w:rPr>
          <w:rFonts w:asciiTheme="majorHAnsi" w:eastAsia="Calibri" w:hAnsiTheme="majorHAnsi" w:cstheme="minorHAnsi"/>
        </w:rPr>
        <w:tab/>
      </w:r>
    </w:p>
    <w:p w14:paraId="18225803" w14:textId="101D3069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ab/>
      </w:r>
      <w:r w:rsidR="001F41F1">
        <w:rPr>
          <w:rFonts w:asciiTheme="majorHAnsi" w:eastAsia="Calibri" w:hAnsiTheme="majorHAnsi" w:cstheme="minorHAnsi"/>
        </w:rPr>
        <w:t xml:space="preserve">               </w:t>
      </w:r>
      <w:r w:rsidR="001F41F1" w:rsidRPr="001F41F1">
        <w:rPr>
          <w:rFonts w:asciiTheme="majorHAnsi" w:eastAsia="Calibri" w:hAnsiTheme="majorHAnsi" w:cstheme="minorHAnsi"/>
        </w:rPr>
        <w:t xml:space="preserve">Aajah Harris, </w:t>
      </w:r>
      <w:r w:rsidR="002D1362">
        <w:rPr>
          <w:rFonts w:asciiTheme="majorHAnsi" w:eastAsia="Calibri" w:hAnsiTheme="majorHAnsi" w:cstheme="minorHAnsi"/>
        </w:rPr>
        <w:t>Policy Director</w:t>
      </w:r>
    </w:p>
    <w:p w14:paraId="3AF5D188" w14:textId="77777777" w:rsidR="001F41F1" w:rsidRDefault="001F41F1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</w:p>
    <w:p w14:paraId="78973A36" w14:textId="3902C96B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  <w:r w:rsidRPr="00166DF4">
        <w:rPr>
          <w:rFonts w:asciiTheme="majorHAnsi" w:eastAsia="Calibri" w:hAnsiTheme="majorHAnsi" w:cstheme="minorHAnsi"/>
          <w:b/>
        </w:rPr>
        <w:t>OTHER</w:t>
      </w:r>
    </w:p>
    <w:p w14:paraId="5CA122A0" w14:textId="7944DB84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</w:rPr>
        <w:t>PRESENT</w:t>
      </w:r>
      <w:r w:rsidRPr="00166DF4">
        <w:rPr>
          <w:rFonts w:asciiTheme="majorHAnsi" w:eastAsia="Calibri" w:hAnsiTheme="majorHAnsi" w:cstheme="minorHAnsi"/>
        </w:rPr>
        <w:t xml:space="preserve">:         </w:t>
      </w:r>
      <w:r>
        <w:rPr>
          <w:rFonts w:asciiTheme="majorHAnsi" w:eastAsia="Calibri" w:hAnsiTheme="majorHAnsi" w:cstheme="minorHAnsi"/>
        </w:rPr>
        <w:t xml:space="preserve">   </w:t>
      </w:r>
      <w:r w:rsidR="00E21C2E">
        <w:rPr>
          <w:rFonts w:asciiTheme="majorHAnsi" w:eastAsia="Calibri" w:hAnsiTheme="majorHAnsi" w:cstheme="minorHAnsi"/>
        </w:rPr>
        <w:t>Tenisha Bomar</w:t>
      </w:r>
    </w:p>
    <w:p w14:paraId="54599C87" w14:textId="02A9DDD8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>
        <w:rPr>
          <w:rFonts w:asciiTheme="majorHAnsi" w:eastAsia="Calibri" w:hAnsiTheme="majorHAnsi" w:cstheme="minorHAnsi"/>
        </w:rPr>
        <w:t xml:space="preserve">                                  </w:t>
      </w:r>
      <w:r w:rsidR="001F41F1" w:rsidRPr="001F41F1">
        <w:rPr>
          <w:rFonts w:asciiTheme="majorHAnsi" w:eastAsia="Calibri" w:hAnsiTheme="majorHAnsi" w:cstheme="minorHAnsi"/>
        </w:rPr>
        <w:t>Yehuda Tenenbaum, MSATP</w:t>
      </w:r>
    </w:p>
    <w:p w14:paraId="2CBA3B74" w14:textId="4CC63623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</w:p>
    <w:p w14:paraId="7F87971F" w14:textId="1C2168A1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</w:p>
    <w:p w14:paraId="0FBD7321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</w:rPr>
      </w:pP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Cs/>
        </w:rPr>
        <w:tab/>
      </w:r>
      <w:r w:rsidRPr="00166DF4">
        <w:rPr>
          <w:rFonts w:asciiTheme="majorHAnsi" w:eastAsia="Calibri" w:hAnsiTheme="majorHAnsi" w:cstheme="minorHAnsi"/>
          <w:b/>
        </w:rPr>
        <w:tab/>
      </w:r>
    </w:p>
    <w:p w14:paraId="71F67DFF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184C84A5" w14:textId="77777777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/>
          <w:bCs/>
        </w:rPr>
      </w:pPr>
      <w:r w:rsidRPr="00166DF4">
        <w:rPr>
          <w:rFonts w:asciiTheme="majorHAnsi" w:eastAsia="Calibri" w:hAnsiTheme="majorHAnsi" w:cstheme="minorHAnsi"/>
          <w:b/>
          <w:bCs/>
        </w:rPr>
        <w:t xml:space="preserve">BOARD/STAFF </w:t>
      </w:r>
      <w:r w:rsidRPr="00166DF4">
        <w:rPr>
          <w:rFonts w:asciiTheme="majorHAnsi" w:eastAsia="Calibri" w:hAnsiTheme="majorHAnsi" w:cstheme="minorHAnsi"/>
          <w:b/>
          <w:bCs/>
        </w:rPr>
        <w:tab/>
      </w:r>
      <w:r w:rsidRPr="00166DF4">
        <w:rPr>
          <w:rFonts w:asciiTheme="majorHAnsi" w:eastAsia="Calibri" w:hAnsiTheme="majorHAnsi" w:cstheme="minorHAnsi"/>
          <w:b/>
          <w:bCs/>
        </w:rPr>
        <w:tab/>
      </w:r>
    </w:p>
    <w:p w14:paraId="4A895BB9" w14:textId="64528019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/>
          <w:bCs/>
        </w:rPr>
        <w:t>ABSENT:</w:t>
      </w:r>
      <w:r w:rsidRPr="00166DF4">
        <w:rPr>
          <w:rFonts w:asciiTheme="majorHAnsi" w:eastAsia="Calibri" w:hAnsiTheme="majorHAnsi" w:cstheme="minorHAnsi"/>
        </w:rPr>
        <w:t xml:space="preserve">          </w:t>
      </w:r>
      <w:r w:rsidR="00DF31A6">
        <w:rPr>
          <w:rFonts w:asciiTheme="majorHAnsi" w:eastAsia="Calibri" w:hAnsiTheme="majorHAnsi" w:cstheme="minorHAnsi"/>
        </w:rPr>
        <w:t xml:space="preserve">   Javier  Solis</w:t>
      </w:r>
    </w:p>
    <w:p w14:paraId="1290A160" w14:textId="6BC8B8BE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  <w:bCs/>
        </w:rPr>
      </w:pPr>
      <w:r>
        <w:rPr>
          <w:rFonts w:asciiTheme="majorHAnsi" w:eastAsia="Calibri" w:hAnsiTheme="majorHAnsi" w:cstheme="minorHAnsi"/>
          <w:bCs/>
        </w:rPr>
        <w:t xml:space="preserve">                            </w:t>
      </w:r>
    </w:p>
    <w:p w14:paraId="7380EB47" w14:textId="3EA7D32A" w:rsidR="0047518E" w:rsidRPr="00DF31A6" w:rsidRDefault="0047518E" w:rsidP="00DF31A6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  <w:bCs/>
        </w:rPr>
        <w:t xml:space="preserve">                             </w:t>
      </w:r>
    </w:p>
    <w:p w14:paraId="33CEF403" w14:textId="77777777" w:rsidR="0047518E" w:rsidRPr="00E17F6D" w:rsidRDefault="0047518E" w:rsidP="00E17F6D">
      <w:pPr>
        <w:pStyle w:val="Heading2"/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7F6D">
        <w:rPr>
          <w:rFonts w:eastAsia="Times New Roman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to Order</w:t>
      </w:r>
    </w:p>
    <w:p w14:paraId="2573DC40" w14:textId="46BD9C04" w:rsidR="0047518E" w:rsidRPr="00166DF4" w:rsidRDefault="0047518E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 xml:space="preserve">Ms. </w:t>
      </w:r>
      <w:r w:rsidRPr="00166DF4">
        <w:rPr>
          <w:rFonts w:asciiTheme="majorHAnsi" w:eastAsia="Calibri" w:hAnsiTheme="majorHAnsi" w:cstheme="minorHAnsi"/>
        </w:rPr>
        <w:t>Carter-Gray</w:t>
      </w:r>
      <w:r w:rsidRPr="00166DF4">
        <w:rPr>
          <w:rFonts w:asciiTheme="majorHAnsi" w:eastAsia="Times New Roman" w:hAnsiTheme="majorHAnsi" w:cstheme="minorHAnsi"/>
          <w:color w:val="222222"/>
        </w:rPr>
        <w:t>, Chair, called the meeting to order at 10:0</w:t>
      </w:r>
      <w:r w:rsidR="00E21C2E">
        <w:rPr>
          <w:rFonts w:asciiTheme="majorHAnsi" w:eastAsia="Times New Roman" w:hAnsiTheme="majorHAnsi" w:cstheme="minorHAnsi"/>
          <w:color w:val="222222"/>
        </w:rPr>
        <w:t>4</w:t>
      </w:r>
      <w:r w:rsidRPr="00166DF4">
        <w:rPr>
          <w:rFonts w:asciiTheme="majorHAnsi" w:eastAsia="Times New Roman" w:hAnsiTheme="majorHAnsi" w:cstheme="minorHAnsi"/>
          <w:color w:val="222222"/>
        </w:rPr>
        <w:t> a.m.  </w:t>
      </w:r>
    </w:p>
    <w:p w14:paraId="68D54FD3" w14:textId="77777777" w:rsidR="0047518E" w:rsidRPr="00166DF4" w:rsidRDefault="0047518E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</w:p>
    <w:p w14:paraId="0EB27868" w14:textId="42D0E49E" w:rsidR="00377792" w:rsidRDefault="00E21C2E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>
        <w:rPr>
          <w:rFonts w:asciiTheme="majorHAnsi" w:eastAsia="Times New Roman" w:hAnsiTheme="majorHAnsi" w:cstheme="minorHAnsi"/>
          <w:color w:val="222222"/>
        </w:rPr>
        <w:t>T</w:t>
      </w:r>
      <w:r w:rsidR="0047518E" w:rsidRPr="00166DF4">
        <w:rPr>
          <w:rFonts w:asciiTheme="majorHAnsi" w:eastAsia="Times New Roman" w:hAnsiTheme="majorHAnsi" w:cstheme="minorHAnsi"/>
          <w:color w:val="222222"/>
        </w:rPr>
        <w:t>he Board unanimously voted to approve</w:t>
      </w:r>
      <w:r>
        <w:rPr>
          <w:rFonts w:asciiTheme="majorHAnsi" w:eastAsia="Times New Roman" w:hAnsiTheme="majorHAnsi" w:cstheme="minorHAnsi"/>
          <w:color w:val="222222"/>
        </w:rPr>
        <w:t xml:space="preserve"> November’s</w:t>
      </w:r>
      <w:r w:rsidR="0047518E" w:rsidRPr="00166DF4">
        <w:rPr>
          <w:rFonts w:asciiTheme="majorHAnsi" w:eastAsia="Times New Roman" w:hAnsiTheme="majorHAnsi" w:cstheme="minorHAnsi"/>
          <w:color w:val="222222"/>
        </w:rPr>
        <w:t xml:space="preserve"> </w:t>
      </w:r>
      <w:r w:rsidR="00DF31A6">
        <w:rPr>
          <w:rFonts w:asciiTheme="majorHAnsi" w:eastAsia="Times New Roman" w:hAnsiTheme="majorHAnsi" w:cstheme="minorHAnsi"/>
          <w:color w:val="222222"/>
        </w:rPr>
        <w:t>open session minutes.</w:t>
      </w:r>
    </w:p>
    <w:p w14:paraId="7A956209" w14:textId="77777777" w:rsidR="00377792" w:rsidRDefault="00377792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</w:p>
    <w:p w14:paraId="5A6443EB" w14:textId="27CDD6CB" w:rsidR="0047518E" w:rsidRPr="00DF31A6" w:rsidRDefault="00DF31A6" w:rsidP="0047518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>
        <w:rPr>
          <w:rFonts w:asciiTheme="majorHAnsi" w:eastAsia="Times New Roman" w:hAnsiTheme="majorHAnsi" w:cstheme="minorHAnsi"/>
          <w:color w:val="222222"/>
        </w:rPr>
        <w:lastRenderedPageBreak/>
        <w:t xml:space="preserve"> Upon motion </w:t>
      </w:r>
      <w:r w:rsidRPr="00DF31A6">
        <w:rPr>
          <w:rFonts w:asciiTheme="majorHAnsi" w:eastAsia="Times New Roman" w:hAnsiTheme="majorHAnsi" w:cstheme="minorHAnsi"/>
          <w:b/>
          <w:bCs/>
          <w:color w:val="222222"/>
        </w:rPr>
        <w:t xml:space="preserve">(II) </w:t>
      </w:r>
      <w:r>
        <w:rPr>
          <w:rFonts w:asciiTheme="majorHAnsi" w:eastAsia="Times New Roman" w:hAnsiTheme="majorHAnsi" w:cstheme="minorHAnsi"/>
          <w:color w:val="222222"/>
        </w:rPr>
        <w:t xml:space="preserve">Ms. </w:t>
      </w:r>
      <w:r w:rsidRPr="00166DF4">
        <w:rPr>
          <w:rFonts w:asciiTheme="majorHAnsi" w:eastAsia="Calibri" w:hAnsiTheme="majorHAnsi" w:cstheme="minorHAnsi"/>
        </w:rPr>
        <w:t>Bourassa</w:t>
      </w:r>
      <w:r>
        <w:rPr>
          <w:rFonts w:asciiTheme="majorHAnsi" w:eastAsia="Times New Roman" w:hAnsiTheme="majorHAnsi" w:cstheme="minorHAnsi"/>
          <w:color w:val="222222"/>
        </w:rPr>
        <w:t xml:space="preserve"> and seconded by Mr. Elavia, the </w:t>
      </w:r>
      <w:r w:rsidR="00377792">
        <w:rPr>
          <w:rFonts w:asciiTheme="majorHAnsi" w:eastAsia="Times New Roman" w:hAnsiTheme="majorHAnsi" w:cstheme="minorHAnsi"/>
          <w:color w:val="222222"/>
        </w:rPr>
        <w:t>B</w:t>
      </w:r>
      <w:r>
        <w:rPr>
          <w:rFonts w:asciiTheme="majorHAnsi" w:eastAsia="Times New Roman" w:hAnsiTheme="majorHAnsi" w:cstheme="minorHAnsi"/>
          <w:color w:val="222222"/>
        </w:rPr>
        <w:t>oard unanimously voted to approve October</w:t>
      </w:r>
      <w:r w:rsidR="009451D1">
        <w:rPr>
          <w:rFonts w:asciiTheme="majorHAnsi" w:eastAsia="Times New Roman" w:hAnsiTheme="majorHAnsi" w:cstheme="minorHAnsi"/>
          <w:color w:val="222222"/>
        </w:rPr>
        <w:t>’s</w:t>
      </w:r>
      <w:r w:rsidR="00F63EAD">
        <w:rPr>
          <w:rFonts w:asciiTheme="majorHAnsi" w:eastAsia="Times New Roman" w:hAnsiTheme="majorHAnsi" w:cstheme="minorHAnsi"/>
          <w:color w:val="222222"/>
        </w:rPr>
        <w:t xml:space="preserve"> closed</w:t>
      </w:r>
      <w:r>
        <w:rPr>
          <w:rFonts w:asciiTheme="majorHAnsi" w:eastAsia="Times New Roman" w:hAnsiTheme="majorHAnsi" w:cstheme="minorHAnsi"/>
          <w:color w:val="222222"/>
        </w:rPr>
        <w:t xml:space="preserve"> session minutes with corrections.</w:t>
      </w:r>
    </w:p>
    <w:p w14:paraId="7E6153B9" w14:textId="77777777" w:rsidR="009C562E" w:rsidRDefault="0047518E" w:rsidP="009C562E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22222"/>
        </w:rPr>
      </w:pPr>
      <w:r w:rsidRPr="00166DF4">
        <w:rPr>
          <w:rFonts w:asciiTheme="majorHAnsi" w:eastAsia="Times New Roman" w:hAnsiTheme="majorHAnsi" w:cstheme="minorHAnsi"/>
          <w:color w:val="222222"/>
        </w:rPr>
        <w:t>  </w:t>
      </w:r>
    </w:p>
    <w:p w14:paraId="0167325E" w14:textId="177BAB24" w:rsidR="00E21C2E" w:rsidRPr="000C1837" w:rsidRDefault="0047518E" w:rsidP="000C1837">
      <w:pPr>
        <w:pStyle w:val="Heading2"/>
        <w:rPr>
          <w:b/>
          <w:bCs/>
          <w:color w:val="auto"/>
          <w:sz w:val="22"/>
          <w:szCs w:val="22"/>
        </w:rPr>
      </w:pPr>
      <w:r w:rsidRPr="000C1837">
        <w:rPr>
          <w:b/>
          <w:bCs/>
          <w:color w:val="auto"/>
          <w:sz w:val="22"/>
          <w:szCs w:val="22"/>
        </w:rPr>
        <w:t>Report of the Chair</w:t>
      </w:r>
    </w:p>
    <w:p w14:paraId="292DC4DC" w14:textId="14D318B2" w:rsidR="0047518E" w:rsidRPr="00E21C2E" w:rsidRDefault="00E21C2E" w:rsidP="00E21C2E">
      <w:pPr>
        <w:rPr>
          <w:rFonts w:cstheme="majorBid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1C2E">
        <w:t>Ms. Carter- Gray and Mr. Dorsey presented at MSATP’s annual meeting in December. Ms. Carter- Gray also stated she plans to meet with the Executive Director of the MSATP to discuss public awareness about Tax Preparers.</w:t>
      </w:r>
    </w:p>
    <w:p w14:paraId="5BE5F427" w14:textId="1FBE9AEB" w:rsidR="0047518E" w:rsidRDefault="0047518E" w:rsidP="0047518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</w:rPr>
      </w:pPr>
      <w:r w:rsidRPr="00E21C2E">
        <w:rPr>
          <w:rFonts w:eastAsia="Times New Roman" w:cstheme="minorHAnsi"/>
          <w:b/>
          <w:bCs/>
          <w:color w:val="222222"/>
        </w:rPr>
        <w:t>Executive Director’s Report </w:t>
      </w:r>
    </w:p>
    <w:p w14:paraId="1EC736CB" w14:textId="5384A1BD" w:rsidR="00E21C2E" w:rsidRPr="00E21C2E" w:rsidRDefault="00E21C2E" w:rsidP="004751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  <w:r w:rsidRPr="00E21C2E">
        <w:rPr>
          <w:rFonts w:eastAsia="Times New Roman" w:cstheme="minorHAnsi"/>
          <w:color w:val="222222"/>
        </w:rPr>
        <w:t xml:space="preserve">Mr. Dorsey made the </w:t>
      </w:r>
      <w:r>
        <w:rPr>
          <w:rFonts w:eastAsia="Times New Roman" w:cstheme="minorHAnsi"/>
          <w:color w:val="222222"/>
        </w:rPr>
        <w:t>B</w:t>
      </w:r>
      <w:r w:rsidRPr="00E21C2E">
        <w:rPr>
          <w:rFonts w:eastAsia="Times New Roman" w:cstheme="minorHAnsi"/>
          <w:color w:val="222222"/>
        </w:rPr>
        <w:t>oard aware that the revisions to the code of conduct have been approved.</w:t>
      </w:r>
    </w:p>
    <w:p w14:paraId="32D710C2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Examination Committee Report  </w:t>
      </w:r>
    </w:p>
    <w:p w14:paraId="14B4F659" w14:textId="3AF4ACDD" w:rsidR="0047518E" w:rsidRDefault="00E21C2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E21C2E">
        <w:rPr>
          <w:rFonts w:asciiTheme="majorHAnsi" w:eastAsia="Times New Roman" w:hAnsiTheme="majorHAnsi" w:cstheme="minorHAnsi"/>
        </w:rPr>
        <w:t>Ms. Bourassa reported on the Examination Committee’s review of the PSI examination results from the last meeting until the present. The examination was administered to Three-hundred, thirteen (313) candidates overall: two-hundred, ten (210) of which were first attempts. Of the first attempts, one- hundred, one (101) passed and one hundred, nine (109) failed on their first attempt, forty- three (43) repeated attempts passed, and sixty (60) had repeated failed attempts.</w:t>
      </w:r>
    </w:p>
    <w:p w14:paraId="102FCFD7" w14:textId="77777777" w:rsidR="00E21C2E" w:rsidRPr="00166DF4" w:rsidRDefault="00E21C2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</w:p>
    <w:p w14:paraId="7D5B639C" w14:textId="2F063F41" w:rsidR="0047518E" w:rsidRPr="00166DF4" w:rsidRDefault="00E21C2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</w:rPr>
      </w:pPr>
      <w:r w:rsidRPr="00E21C2E">
        <w:rPr>
          <w:rFonts w:asciiTheme="majorHAnsi" w:eastAsia="Times New Roman" w:hAnsiTheme="majorHAnsi" w:cstheme="minorHAnsi"/>
        </w:rPr>
        <w:t xml:space="preserve">Upon a motion </w:t>
      </w:r>
      <w:r w:rsidRPr="00E21C2E">
        <w:rPr>
          <w:rFonts w:asciiTheme="majorHAnsi" w:eastAsia="Times New Roman" w:hAnsiTheme="majorHAnsi" w:cstheme="minorHAnsi"/>
          <w:b/>
          <w:bCs/>
        </w:rPr>
        <w:t>(I)</w:t>
      </w:r>
      <w:r w:rsidRPr="00E21C2E">
        <w:rPr>
          <w:rFonts w:asciiTheme="majorHAnsi" w:eastAsia="Times New Roman" w:hAnsiTheme="majorHAnsi" w:cstheme="minorHAnsi"/>
        </w:rPr>
        <w:t xml:space="preserve"> by Ms. Shih and seconded by Mr. Franks, the Board unanimously approved the Examination Committee Report.</w:t>
      </w:r>
    </w:p>
    <w:p w14:paraId="1D46B7AD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New Business</w:t>
      </w:r>
    </w:p>
    <w:p w14:paraId="315B018D" w14:textId="085486F6" w:rsidR="0047518E" w:rsidRDefault="0047518E" w:rsidP="0047518E">
      <w:pPr>
        <w:shd w:val="clear" w:color="auto" w:fill="FFFFFF"/>
        <w:spacing w:after="0" w:line="240" w:lineRule="auto"/>
        <w:jc w:val="both"/>
        <w:rPr>
          <w:rFonts w:asciiTheme="majorHAnsi" w:eastAsia="Calibri" w:hAnsiTheme="majorHAnsi" w:cstheme="minorHAnsi"/>
          <w:bCs/>
          <w:lang w:val="en"/>
        </w:rPr>
      </w:pPr>
      <w:r>
        <w:rPr>
          <w:rFonts w:asciiTheme="majorHAnsi" w:eastAsia="Calibri" w:hAnsiTheme="majorHAnsi" w:cstheme="minorHAnsi"/>
          <w:bCs/>
          <w:lang w:val="en"/>
        </w:rPr>
        <w:t>No New business</w:t>
      </w:r>
    </w:p>
    <w:p w14:paraId="0B574482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Old Business </w:t>
      </w:r>
    </w:p>
    <w:p w14:paraId="5805AB87" w14:textId="218306F4" w:rsidR="0047518E" w:rsidRDefault="00E21C2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  <w:shd w:val="clear" w:color="auto" w:fill="FFFFFF"/>
        </w:rPr>
      </w:pPr>
      <w:r w:rsidRPr="00E21C2E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The </w:t>
      </w:r>
      <w:r>
        <w:rPr>
          <w:rFonts w:asciiTheme="majorHAnsi" w:eastAsia="Times New Roman" w:hAnsiTheme="majorHAnsi" w:cstheme="minorHAnsi"/>
          <w:color w:val="222222"/>
          <w:shd w:val="clear" w:color="auto" w:fill="FFFFFF"/>
        </w:rPr>
        <w:t>B</w:t>
      </w:r>
      <w:r w:rsidRPr="00E21C2E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oard voted on the new revisions to the code of conduct will go into effect July 1, 2026. </w:t>
      </w:r>
    </w:p>
    <w:p w14:paraId="34B30D1E" w14:textId="77777777" w:rsidR="00E21C2E" w:rsidRDefault="00E21C2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  <w:shd w:val="clear" w:color="auto" w:fill="FFFFFF"/>
        </w:rPr>
      </w:pPr>
    </w:p>
    <w:p w14:paraId="47BFD0D1" w14:textId="2F1E1FAE" w:rsidR="00E21C2E" w:rsidRPr="00166DF4" w:rsidRDefault="00E21C2E" w:rsidP="0047518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222222"/>
          <w:shd w:val="clear" w:color="auto" w:fill="FFFFFF"/>
        </w:rPr>
      </w:pPr>
      <w:r w:rsidRPr="00E21C2E">
        <w:rPr>
          <w:rFonts w:asciiTheme="majorHAnsi" w:eastAsia="Times New Roman" w:hAnsiTheme="majorHAnsi" w:cstheme="minorHAnsi"/>
          <w:color w:val="222222"/>
          <w:shd w:val="clear" w:color="auto" w:fill="FFFFFF"/>
        </w:rPr>
        <w:t>Upon</w:t>
      </w:r>
      <w:r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a</w:t>
      </w:r>
      <w:r w:rsidRPr="00E21C2E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motion </w:t>
      </w:r>
      <w:r w:rsidRPr="00E21C2E">
        <w:rPr>
          <w:rFonts w:asciiTheme="majorHAnsi" w:eastAsia="Times New Roman" w:hAnsiTheme="majorHAnsi" w:cstheme="minorHAnsi"/>
          <w:b/>
          <w:bCs/>
          <w:color w:val="222222"/>
          <w:shd w:val="clear" w:color="auto" w:fill="FFFFFF"/>
        </w:rPr>
        <w:t>(II)</w:t>
      </w:r>
      <w:r w:rsidRPr="00E21C2E">
        <w:rPr>
          <w:rFonts w:asciiTheme="majorHAnsi" w:eastAsia="Times New Roman" w:hAnsiTheme="majorHAnsi" w:cstheme="minorHAnsi"/>
          <w:color w:val="222222"/>
          <w:shd w:val="clear" w:color="auto" w:fill="FFFFFF"/>
        </w:rPr>
        <w:t xml:space="preserve"> by Mr. Franks, and seconded by Ms. Bourassa, the board unanimously voted to approve Old Business</w:t>
      </w:r>
    </w:p>
    <w:p w14:paraId="4D4C09CA" w14:textId="77777777" w:rsidR="0047518E" w:rsidRPr="00E17F6D" w:rsidRDefault="0047518E" w:rsidP="00E17F6D">
      <w:pPr>
        <w:pStyle w:val="Heading2"/>
        <w:rPr>
          <w:b/>
          <w:bCs/>
          <w:color w:val="auto"/>
          <w:sz w:val="22"/>
          <w:szCs w:val="22"/>
        </w:rPr>
      </w:pPr>
      <w:r w:rsidRPr="00E17F6D">
        <w:rPr>
          <w:b/>
          <w:bCs/>
          <w:color w:val="auto"/>
          <w:sz w:val="22"/>
          <w:szCs w:val="22"/>
        </w:rPr>
        <w:t>Closed Session</w:t>
      </w:r>
    </w:p>
    <w:p w14:paraId="5ACCAFA1" w14:textId="226128AC" w:rsidR="005B0F50" w:rsidRPr="00A100CB" w:rsidRDefault="00E21C2E" w:rsidP="005B0F50">
      <w:pPr>
        <w:rPr>
          <w:rFonts w:asciiTheme="majorHAnsi" w:eastAsia="Calibri" w:hAnsiTheme="majorHAnsi" w:cstheme="minorHAnsi"/>
          <w:highlight w:val="lightGray"/>
        </w:rPr>
      </w:pPr>
      <w:r w:rsidRPr="00E21C2E">
        <w:rPr>
          <w:rFonts w:asciiTheme="majorHAnsi" w:eastAsia="Calibri" w:hAnsiTheme="majorHAnsi" w:cs="Cambria"/>
          <w:bCs/>
          <w:lang w:val="en"/>
        </w:rPr>
        <w:t xml:space="preserve">Upon a motion </w:t>
      </w:r>
      <w:r w:rsidRPr="00E21C2E">
        <w:rPr>
          <w:rFonts w:asciiTheme="majorHAnsi" w:eastAsia="Calibri" w:hAnsiTheme="majorHAnsi" w:cs="Cambria"/>
          <w:b/>
          <w:lang w:val="en"/>
        </w:rPr>
        <w:t>(III)</w:t>
      </w:r>
      <w:r w:rsidRPr="00E21C2E">
        <w:rPr>
          <w:rFonts w:asciiTheme="majorHAnsi" w:eastAsia="Calibri" w:hAnsiTheme="majorHAnsi" w:cs="Cambria"/>
          <w:bCs/>
          <w:lang w:val="en"/>
        </w:rPr>
        <w:t xml:space="preserve"> by Mr. McCurdy and seconded by Mr. Franks, the Board voted to move to a closed session at 10:21 a.m</w:t>
      </w:r>
      <w:r>
        <w:rPr>
          <w:rFonts w:asciiTheme="majorHAnsi" w:eastAsia="Calibri" w:hAnsiTheme="majorHAnsi" w:cs="Cambria"/>
          <w:bCs/>
          <w:lang w:val="en"/>
        </w:rPr>
        <w:t xml:space="preserve"> </w:t>
      </w:r>
      <w:r w:rsidR="0047518E" w:rsidRPr="00166DF4">
        <w:rPr>
          <w:rFonts w:asciiTheme="majorHAnsi" w:eastAsia="Calibri" w:hAnsiTheme="majorHAnsi" w:cs="Cambria"/>
          <w:bCs/>
          <w:lang w:val="en"/>
        </w:rPr>
        <w:t>via a Google Meets teleconference, where log-in information was only provided to Board members and staff</w:t>
      </w:r>
      <w:r w:rsidR="0047518E" w:rsidRPr="00377792">
        <w:rPr>
          <w:rFonts w:eastAsia="Calibri" w:cs="Cambria"/>
          <w:bCs/>
          <w:lang w:val="en"/>
        </w:rPr>
        <w:t>.</w:t>
      </w:r>
      <w:r w:rsidR="0047518E" w:rsidRPr="00377792">
        <w:t xml:space="preserve"> </w:t>
      </w:r>
      <w:r w:rsidR="005B0F50" w:rsidRPr="00E97BE8">
        <w:t xml:space="preserve">Persons Present: </w:t>
      </w:r>
      <w:r w:rsidR="00A100CB" w:rsidRPr="00E97BE8">
        <w:t>m</w:t>
      </w:r>
      <w:r w:rsidR="005B0F50" w:rsidRPr="00E97BE8">
        <w:t xml:space="preserve">embers Carter-Gray, Shih, </w:t>
      </w:r>
      <w:r w:rsidR="005B0F50" w:rsidRPr="00E97BE8">
        <w:rPr>
          <w:rFonts w:asciiTheme="majorHAnsi" w:eastAsia="Calibri" w:hAnsiTheme="majorHAnsi" w:cstheme="minorHAnsi"/>
        </w:rPr>
        <w:t xml:space="preserve">Bourassa, Franks, McCurdy, </w:t>
      </w:r>
      <w:r w:rsidR="00A100CB" w:rsidRPr="00E97BE8">
        <w:rPr>
          <w:rFonts w:asciiTheme="majorHAnsi" w:eastAsia="Calibri" w:hAnsiTheme="majorHAnsi" w:cstheme="minorHAnsi"/>
        </w:rPr>
        <w:t xml:space="preserve">and </w:t>
      </w:r>
      <w:r w:rsidR="005B0F50" w:rsidRPr="00E97BE8">
        <w:rPr>
          <w:rFonts w:asciiTheme="majorHAnsi" w:eastAsia="Calibri" w:hAnsiTheme="majorHAnsi" w:cstheme="minorHAnsi"/>
        </w:rPr>
        <w:t>Elavia</w:t>
      </w:r>
      <w:r w:rsidR="00A100CB" w:rsidRPr="00E97BE8">
        <w:rPr>
          <w:rFonts w:asciiTheme="majorHAnsi" w:eastAsia="Calibri" w:hAnsiTheme="majorHAnsi" w:cstheme="minorHAnsi"/>
        </w:rPr>
        <w:t>;</w:t>
      </w:r>
      <w:r w:rsidR="005B0F50" w:rsidRPr="00E97BE8">
        <w:rPr>
          <w:rFonts w:asciiTheme="majorHAnsi" w:eastAsia="Calibri" w:hAnsiTheme="majorHAnsi" w:cstheme="minorHAnsi"/>
        </w:rPr>
        <w:t xml:space="preserve"> </w:t>
      </w:r>
      <w:r w:rsidR="00A100CB" w:rsidRPr="00E97BE8">
        <w:rPr>
          <w:rFonts w:asciiTheme="majorHAnsi" w:eastAsia="Calibri" w:hAnsiTheme="majorHAnsi" w:cstheme="minorHAnsi"/>
        </w:rPr>
        <w:t xml:space="preserve">Staff: Dorsey, McNeil, Bryant, and Pambianco. </w:t>
      </w:r>
      <w:r w:rsidR="005B0F50" w:rsidRPr="00E97BE8">
        <w:rPr>
          <w:rFonts w:eastAsia="Calibri" w:cstheme="minorHAnsi"/>
          <w:bCs/>
        </w:rPr>
        <w:t>The purpose of this session was to protect confidential attorney-client communications and licensing information shielded by the Maryland Public Information Act in regard to an application (as permitted by Sections 3-305(b)(7) and (b)(13) of the Open Meetings law). Topics of Discussion: Application disclosure. Action taken: The Board voted to allow an application to proceed.</w:t>
      </w:r>
    </w:p>
    <w:p w14:paraId="09BA6E25" w14:textId="77777777" w:rsidR="0047518E" w:rsidRPr="00E17F6D" w:rsidRDefault="0047518E" w:rsidP="00E17F6D">
      <w:pPr>
        <w:pStyle w:val="Heading2"/>
        <w:rPr>
          <w:rFonts w:eastAsia="Calibri"/>
          <w:b/>
          <w:bCs/>
          <w:color w:val="auto"/>
          <w:sz w:val="22"/>
          <w:szCs w:val="22"/>
          <w:lang w:val="en"/>
        </w:rPr>
      </w:pPr>
      <w:r w:rsidRPr="00E17F6D">
        <w:rPr>
          <w:rFonts w:eastAsia="Calibri"/>
          <w:b/>
          <w:bCs/>
          <w:color w:val="auto"/>
          <w:sz w:val="22"/>
          <w:szCs w:val="22"/>
          <w:lang w:val="en"/>
        </w:rPr>
        <w:t>Return to Open Session</w:t>
      </w:r>
    </w:p>
    <w:p w14:paraId="5020293A" w14:textId="4DA042D5" w:rsidR="0047518E" w:rsidRDefault="00E21C2E" w:rsidP="0047518E">
      <w:pPr>
        <w:spacing w:after="60" w:line="240" w:lineRule="auto"/>
        <w:ind w:right="-198"/>
        <w:jc w:val="both"/>
        <w:rPr>
          <w:rFonts w:asciiTheme="majorHAnsi" w:eastAsia="Calibri" w:hAnsiTheme="majorHAnsi" w:cs="Times New Roman"/>
          <w:lang w:val="en"/>
        </w:rPr>
      </w:pPr>
      <w:r w:rsidRPr="00E21C2E">
        <w:rPr>
          <w:rFonts w:asciiTheme="majorHAnsi" w:eastAsia="Calibri" w:hAnsiTheme="majorHAnsi" w:cs="Times New Roman"/>
          <w:lang w:val="en"/>
        </w:rPr>
        <w:t xml:space="preserve">Upon a Motion </w:t>
      </w:r>
      <w:r w:rsidRPr="00E21C2E">
        <w:rPr>
          <w:rFonts w:asciiTheme="majorHAnsi" w:eastAsia="Calibri" w:hAnsiTheme="majorHAnsi" w:cs="Times New Roman"/>
          <w:b/>
          <w:bCs/>
          <w:lang w:val="en"/>
        </w:rPr>
        <w:t>(IV)</w:t>
      </w:r>
      <w:r w:rsidRPr="00E21C2E">
        <w:rPr>
          <w:rFonts w:asciiTheme="majorHAnsi" w:eastAsia="Calibri" w:hAnsiTheme="majorHAnsi" w:cs="Times New Roman"/>
          <w:lang w:val="en"/>
        </w:rPr>
        <w:t xml:space="preserve"> by Ms. Shih and seconded by Ms. Bourassa, the Board unanimously approved the motions made during the Closed Session.</w:t>
      </w:r>
    </w:p>
    <w:p w14:paraId="1BFC9C83" w14:textId="77777777" w:rsidR="00377792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lastRenderedPageBreak/>
        <w:t>Adjournment</w:t>
      </w:r>
    </w:p>
    <w:p w14:paraId="234100B4" w14:textId="6D6C3828" w:rsidR="00E21C2E" w:rsidRPr="00E21C2E" w:rsidRDefault="00E21C2E" w:rsidP="00E21C2E">
      <w:r w:rsidRPr="00E21C2E">
        <w:t xml:space="preserve">There being no further business, upon a motion </w:t>
      </w:r>
      <w:r w:rsidRPr="00E21C2E">
        <w:rPr>
          <w:b/>
          <w:bCs/>
        </w:rPr>
        <w:t>(V)</w:t>
      </w:r>
      <w:r w:rsidRPr="00E21C2E">
        <w:t xml:space="preserve"> by Mr. Franks seconded by Ms. Elavia, the Board voted unanimously to adjourn the meeting at 10:41 a.m.</w:t>
      </w:r>
    </w:p>
    <w:p w14:paraId="3E7C810C" w14:textId="77777777" w:rsidR="0047518E" w:rsidRPr="00E17F6D" w:rsidRDefault="0047518E" w:rsidP="00E17F6D">
      <w:pPr>
        <w:pStyle w:val="Heading2"/>
        <w:rPr>
          <w:rFonts w:eastAsia="Times New Roman"/>
          <w:b/>
          <w:bCs/>
          <w:color w:val="auto"/>
          <w:sz w:val="22"/>
          <w:szCs w:val="22"/>
        </w:rPr>
      </w:pPr>
      <w:r w:rsidRPr="00E17F6D">
        <w:rPr>
          <w:rFonts w:eastAsia="Times New Roman"/>
          <w:b/>
          <w:bCs/>
          <w:color w:val="auto"/>
          <w:sz w:val="22"/>
          <w:szCs w:val="22"/>
        </w:rPr>
        <w:t>Next Meeting Date</w:t>
      </w:r>
    </w:p>
    <w:p w14:paraId="57C3B948" w14:textId="70DC90ED" w:rsidR="0047518E" w:rsidRPr="00166DF4" w:rsidRDefault="00E21C2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E21C2E">
        <w:rPr>
          <w:rFonts w:asciiTheme="majorHAnsi" w:eastAsia="Calibri" w:hAnsiTheme="majorHAnsi" w:cstheme="minorHAnsi"/>
        </w:rPr>
        <w:t xml:space="preserve">The next meeting of the Board will be held on Monday, February </w:t>
      </w:r>
      <w:r w:rsidR="00D33658">
        <w:rPr>
          <w:rFonts w:asciiTheme="majorHAnsi" w:eastAsia="Calibri" w:hAnsiTheme="majorHAnsi" w:cstheme="minorHAnsi"/>
        </w:rPr>
        <w:t>9</w:t>
      </w:r>
      <w:r w:rsidRPr="00E21C2E">
        <w:rPr>
          <w:rFonts w:asciiTheme="majorHAnsi" w:eastAsia="Calibri" w:hAnsiTheme="majorHAnsi" w:cstheme="minorHAnsi"/>
        </w:rPr>
        <w:t>, 2026, at 10:00 a.m.</w:t>
      </w:r>
    </w:p>
    <w:p w14:paraId="4A4AE003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3580B3D3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257F6C3D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246817AF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1358DEB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9CEEBB3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6A9EB817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0BD4B4C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65A0A62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7CA513D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6025738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03F6E24" w14:textId="77777777" w:rsidR="009247FF" w:rsidRDefault="009247FF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48615EE7" w14:textId="77777777" w:rsidR="0047518E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</w:p>
    <w:p w14:paraId="5A82A4F3" w14:textId="676BFAFD" w:rsidR="0047518E" w:rsidRPr="00166DF4" w:rsidRDefault="0047518E" w:rsidP="0047518E">
      <w:pPr>
        <w:spacing w:after="0" w:line="240" w:lineRule="auto"/>
        <w:jc w:val="both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 xml:space="preserve">____With corrections   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  <w:u w:val="single"/>
        </w:rPr>
        <w:t xml:space="preserve">   </w:t>
      </w:r>
      <w:r w:rsidR="0097035E">
        <w:rPr>
          <w:rFonts w:asciiTheme="majorHAnsi" w:eastAsia="Calibri" w:hAnsiTheme="majorHAnsi" w:cstheme="minorHAnsi"/>
          <w:u w:val="single"/>
        </w:rPr>
        <w:t>x</w:t>
      </w:r>
      <w:r w:rsidRPr="00166DF4">
        <w:rPr>
          <w:rFonts w:asciiTheme="majorHAnsi" w:eastAsia="Calibri" w:hAnsiTheme="majorHAnsi" w:cstheme="minorHAnsi"/>
          <w:u w:val="single"/>
        </w:rPr>
        <w:t xml:space="preserve">    </w:t>
      </w:r>
      <w:r w:rsidRPr="00166DF4">
        <w:rPr>
          <w:rFonts w:asciiTheme="majorHAnsi" w:eastAsia="Calibri" w:hAnsiTheme="majorHAnsi" w:cstheme="minorHAnsi"/>
        </w:rPr>
        <w:t>Without corrections</w:t>
      </w:r>
    </w:p>
    <w:p w14:paraId="60FEE0BB" w14:textId="694585F2" w:rsidR="0047518E" w:rsidRPr="00166DF4" w:rsidRDefault="00A43F5D" w:rsidP="0047518E">
      <w:pPr>
        <w:spacing w:after="0" w:line="240" w:lineRule="auto"/>
        <w:rPr>
          <w:rFonts w:asciiTheme="majorHAnsi" w:eastAsia="Calibri" w:hAnsiTheme="majorHAnsi" w:cstheme="minorHAnsi"/>
        </w:rPr>
      </w:pP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>
        <w:rPr>
          <w:rFonts w:asciiTheme="majorHAnsi" w:eastAsia="Calibri" w:hAnsiTheme="majorHAnsi" w:cstheme="minorHAnsi"/>
          <w:b/>
          <w:bCs/>
        </w:rPr>
        <w:tab/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>
        <w:rPr>
          <w:rFonts w:asciiTheme="majorHAnsi" w:eastAsia="Calibri" w:hAnsiTheme="majorHAnsi" w:cstheme="minorHAnsi"/>
          <w:b/>
          <w:bCs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47518E" w:rsidRPr="00166DF4">
        <w:rPr>
          <w:rFonts w:asciiTheme="majorHAnsi" w:eastAsia="Calibri" w:hAnsiTheme="majorHAnsi" w:cstheme="minorHAnsi"/>
        </w:rPr>
        <w:tab/>
      </w:r>
      <w:r w:rsidR="0097035E">
        <w:rPr>
          <w:rFonts w:asciiTheme="majorHAnsi" w:eastAsia="Calibri" w:hAnsiTheme="majorHAnsi" w:cstheme="minorHAnsi"/>
          <w:b/>
          <w:bCs/>
        </w:rPr>
        <w:t>Signature on file</w:t>
      </w:r>
      <w:r w:rsidR="0097035E">
        <w:rPr>
          <w:rFonts w:asciiTheme="majorHAnsi" w:eastAsia="Calibri" w:hAnsiTheme="majorHAnsi" w:cstheme="minorHAnsi"/>
          <w:b/>
          <w:bCs/>
        </w:rPr>
        <w:tab/>
      </w:r>
      <w:r w:rsidR="0097035E">
        <w:rPr>
          <w:rFonts w:asciiTheme="majorHAnsi" w:eastAsia="Calibri" w:hAnsiTheme="majorHAnsi" w:cstheme="minorHAnsi"/>
          <w:b/>
          <w:bCs/>
        </w:rPr>
        <w:tab/>
      </w:r>
      <w:r w:rsidR="0097035E">
        <w:rPr>
          <w:rFonts w:asciiTheme="majorHAnsi" w:eastAsia="Calibri" w:hAnsiTheme="majorHAnsi" w:cstheme="minorHAnsi"/>
          <w:b/>
          <w:bCs/>
        </w:rPr>
        <w:tab/>
      </w:r>
      <w:r w:rsidR="0097035E">
        <w:rPr>
          <w:rFonts w:asciiTheme="majorHAnsi" w:eastAsia="Calibri" w:hAnsiTheme="majorHAnsi" w:cstheme="minorHAnsi"/>
          <w:b/>
          <w:bCs/>
        </w:rPr>
        <w:tab/>
        <w:t>2/</w:t>
      </w:r>
      <w:r w:rsidR="009001E4">
        <w:rPr>
          <w:rFonts w:asciiTheme="majorHAnsi" w:eastAsia="Calibri" w:hAnsiTheme="majorHAnsi" w:cstheme="minorHAnsi"/>
          <w:b/>
          <w:bCs/>
        </w:rPr>
        <w:t>1</w:t>
      </w:r>
      <w:r w:rsidR="0097035E">
        <w:rPr>
          <w:rFonts w:asciiTheme="majorHAnsi" w:eastAsia="Calibri" w:hAnsiTheme="majorHAnsi" w:cstheme="minorHAnsi"/>
          <w:b/>
          <w:bCs/>
        </w:rPr>
        <w:t>3/2026</w:t>
      </w:r>
      <w:r w:rsidR="0047518E" w:rsidRPr="00166DF4">
        <w:rPr>
          <w:rFonts w:asciiTheme="majorHAnsi" w:eastAsia="Calibri" w:hAnsiTheme="majorHAnsi" w:cstheme="minorHAnsi"/>
        </w:rPr>
        <w:tab/>
      </w:r>
    </w:p>
    <w:p w14:paraId="2D0059B3" w14:textId="77777777" w:rsidR="0047518E" w:rsidRPr="00166DF4" w:rsidRDefault="0047518E" w:rsidP="0047518E">
      <w:pPr>
        <w:spacing w:after="0" w:line="240" w:lineRule="auto"/>
        <w:rPr>
          <w:rFonts w:asciiTheme="majorHAnsi" w:eastAsia="Calibri" w:hAnsiTheme="majorHAnsi" w:cstheme="minorHAnsi"/>
        </w:rPr>
      </w:pPr>
      <w:r w:rsidRPr="00166DF4">
        <w:rPr>
          <w:rFonts w:asciiTheme="majorHAnsi" w:eastAsia="Calibri" w:hAnsiTheme="majorHAnsi" w:cstheme="minorHAnsi"/>
        </w:rPr>
        <w:t>_________________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  <w:t xml:space="preserve">               _________________</w:t>
      </w:r>
      <w:r w:rsidRPr="00166DF4">
        <w:rPr>
          <w:rFonts w:asciiTheme="majorHAnsi" w:eastAsia="Calibri" w:hAnsiTheme="majorHAnsi" w:cstheme="minorHAnsi"/>
        </w:rPr>
        <w:tab/>
      </w:r>
    </w:p>
    <w:p w14:paraId="017DF3DC" w14:textId="77777777" w:rsidR="0047518E" w:rsidRPr="00166DF4" w:rsidRDefault="0047518E" w:rsidP="0047518E">
      <w:pPr>
        <w:spacing w:after="0" w:line="240" w:lineRule="auto"/>
        <w:rPr>
          <w:rFonts w:asciiTheme="majorHAnsi" w:eastAsia="Calibri" w:hAnsiTheme="majorHAnsi" w:cstheme="minorHAnsi"/>
          <w:b/>
          <w:sz w:val="32"/>
          <w:szCs w:val="32"/>
          <w:u w:val="single"/>
        </w:rPr>
      </w:pPr>
      <w:r>
        <w:rPr>
          <w:rFonts w:asciiTheme="majorHAnsi" w:eastAsia="Calibri" w:hAnsiTheme="majorHAnsi" w:cstheme="minorHAnsi"/>
        </w:rPr>
        <w:t>Nayo Carter-Gray</w:t>
      </w:r>
      <w:r w:rsidRPr="00166DF4">
        <w:rPr>
          <w:rFonts w:asciiTheme="majorHAnsi" w:eastAsia="Calibri" w:hAnsiTheme="majorHAnsi" w:cstheme="minorHAnsi"/>
        </w:rPr>
        <w:t>, Chair</w:t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</w:r>
      <w:r w:rsidRPr="00166DF4">
        <w:rPr>
          <w:rFonts w:asciiTheme="majorHAnsi" w:eastAsia="Calibri" w:hAnsiTheme="majorHAnsi" w:cstheme="minorHAnsi"/>
        </w:rPr>
        <w:tab/>
        <w:t xml:space="preserve">              Date</w:t>
      </w:r>
    </w:p>
    <w:bookmarkEnd w:id="0"/>
    <w:p w14:paraId="5800EB81" w14:textId="77777777" w:rsidR="0047518E" w:rsidRDefault="0047518E" w:rsidP="0047518E">
      <w:pPr>
        <w:spacing w:after="200" w:line="276" w:lineRule="auto"/>
        <w:rPr>
          <w:rFonts w:ascii="Calibri" w:eastAsia="Calibri" w:hAnsi="Calibri" w:cs="Times New Roman"/>
        </w:rPr>
      </w:pPr>
    </w:p>
    <w:p w14:paraId="365790A0" w14:textId="77777777" w:rsidR="0047518E" w:rsidRDefault="0047518E" w:rsidP="0047518E"/>
    <w:p w14:paraId="58542A7B" w14:textId="77777777" w:rsidR="0047518E" w:rsidRDefault="0047518E" w:rsidP="0047518E"/>
    <w:bookmarkEnd w:id="1"/>
    <w:p w14:paraId="526CDA1C" w14:textId="77777777" w:rsidR="0047518E" w:rsidRDefault="0047518E"/>
    <w:sectPr w:rsidR="0047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DB5C9" w14:textId="77777777" w:rsidR="00B01645" w:rsidRDefault="00B01645" w:rsidP="00E7220A">
      <w:pPr>
        <w:spacing w:after="0" w:line="240" w:lineRule="auto"/>
      </w:pPr>
      <w:r>
        <w:separator/>
      </w:r>
    </w:p>
  </w:endnote>
  <w:endnote w:type="continuationSeparator" w:id="0">
    <w:p w14:paraId="7763A360" w14:textId="77777777" w:rsidR="00B01645" w:rsidRDefault="00B01645" w:rsidP="00E7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A6AF" w14:textId="77777777" w:rsidR="00B01645" w:rsidRDefault="00B01645" w:rsidP="00E7220A">
      <w:pPr>
        <w:spacing w:after="0" w:line="240" w:lineRule="auto"/>
      </w:pPr>
      <w:r>
        <w:separator/>
      </w:r>
    </w:p>
  </w:footnote>
  <w:footnote w:type="continuationSeparator" w:id="0">
    <w:p w14:paraId="0B1856A2" w14:textId="77777777" w:rsidR="00B01645" w:rsidRDefault="00B01645" w:rsidP="00E72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8E"/>
    <w:rsid w:val="000324A4"/>
    <w:rsid w:val="0005059E"/>
    <w:rsid w:val="000A0EF3"/>
    <w:rsid w:val="000C1837"/>
    <w:rsid w:val="0014071A"/>
    <w:rsid w:val="001F41F1"/>
    <w:rsid w:val="002749B3"/>
    <w:rsid w:val="002B106D"/>
    <w:rsid w:val="002D1362"/>
    <w:rsid w:val="002E2BEA"/>
    <w:rsid w:val="00377792"/>
    <w:rsid w:val="00381DF2"/>
    <w:rsid w:val="003978BE"/>
    <w:rsid w:val="004134D4"/>
    <w:rsid w:val="00437EA7"/>
    <w:rsid w:val="0047518E"/>
    <w:rsid w:val="004B13BE"/>
    <w:rsid w:val="0059676B"/>
    <w:rsid w:val="005A61BB"/>
    <w:rsid w:val="005B0F50"/>
    <w:rsid w:val="005F3FD1"/>
    <w:rsid w:val="005F4DAD"/>
    <w:rsid w:val="00647B3D"/>
    <w:rsid w:val="0068430F"/>
    <w:rsid w:val="006C285B"/>
    <w:rsid w:val="0080121F"/>
    <w:rsid w:val="00812BC7"/>
    <w:rsid w:val="00867982"/>
    <w:rsid w:val="009001E4"/>
    <w:rsid w:val="009247FF"/>
    <w:rsid w:val="0092629D"/>
    <w:rsid w:val="009451D1"/>
    <w:rsid w:val="0097035E"/>
    <w:rsid w:val="009838C9"/>
    <w:rsid w:val="00990CE4"/>
    <w:rsid w:val="009C562E"/>
    <w:rsid w:val="00A100CB"/>
    <w:rsid w:val="00A43F5D"/>
    <w:rsid w:val="00A61257"/>
    <w:rsid w:val="00B01645"/>
    <w:rsid w:val="00B45D69"/>
    <w:rsid w:val="00B648E0"/>
    <w:rsid w:val="00BD72C0"/>
    <w:rsid w:val="00BF7C0D"/>
    <w:rsid w:val="00C04998"/>
    <w:rsid w:val="00CB18EB"/>
    <w:rsid w:val="00CC4847"/>
    <w:rsid w:val="00D33658"/>
    <w:rsid w:val="00D64663"/>
    <w:rsid w:val="00DF31A6"/>
    <w:rsid w:val="00DF53D6"/>
    <w:rsid w:val="00E17F6D"/>
    <w:rsid w:val="00E21C2E"/>
    <w:rsid w:val="00E7220A"/>
    <w:rsid w:val="00E97BE8"/>
    <w:rsid w:val="00ED2036"/>
    <w:rsid w:val="00F61428"/>
    <w:rsid w:val="00F63EAD"/>
    <w:rsid w:val="00FB294B"/>
    <w:rsid w:val="00F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6E23"/>
  <w15:chartTrackingRefBased/>
  <w15:docId w15:val="{2B4A00E9-BBDF-4F2E-BC5F-AFCD5E07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18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1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51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75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5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5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1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5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20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2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20A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17F6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Bryant -LABOR-</dc:creator>
  <cp:keywords/>
  <dc:description/>
  <cp:lastModifiedBy>Christopher Dorsey -LABOR-</cp:lastModifiedBy>
  <cp:revision>10</cp:revision>
  <dcterms:created xsi:type="dcterms:W3CDTF">2026-01-23T15:37:00Z</dcterms:created>
  <dcterms:modified xsi:type="dcterms:W3CDTF">2026-02-17T16:15:00Z</dcterms:modified>
</cp:coreProperties>
</file>