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AE29" w14:textId="77777777" w:rsidR="00982F81" w:rsidRDefault="00000000">
      <w:pPr>
        <w:spacing w:before="72"/>
        <w:ind w:left="3837"/>
      </w:pPr>
      <w:r>
        <w:rPr>
          <w:spacing w:val="-2"/>
        </w:rPr>
        <w:t>DIVISION</w:t>
      </w:r>
      <w:r>
        <w:rPr>
          <w:spacing w:val="-6"/>
        </w:rPr>
        <w:t xml:space="preserve"> </w:t>
      </w:r>
      <w:r>
        <w:rPr>
          <w:spacing w:val="-2"/>
        </w:rPr>
        <w:t>OF</w:t>
      </w:r>
      <w:r>
        <w:rPr>
          <w:spacing w:val="-5"/>
        </w:rPr>
        <w:t xml:space="preserve"> </w:t>
      </w:r>
      <w:r>
        <w:rPr>
          <w:spacing w:val="-2"/>
        </w:rPr>
        <w:t>OCCUPATIONAL</w:t>
      </w:r>
      <w:r>
        <w:rPr>
          <w:spacing w:val="-5"/>
        </w:rPr>
        <w:t xml:space="preserve"> </w:t>
      </w:r>
      <w:r>
        <w:rPr>
          <w:spacing w:val="-2"/>
        </w:rPr>
        <w:t>&amp;</w:t>
      </w:r>
      <w:r>
        <w:rPr>
          <w:spacing w:val="-6"/>
        </w:rPr>
        <w:t xml:space="preserve"> </w:t>
      </w:r>
      <w:r>
        <w:rPr>
          <w:spacing w:val="-2"/>
        </w:rPr>
        <w:t>PROFESSIONAL</w:t>
      </w:r>
      <w:r>
        <w:rPr>
          <w:spacing w:val="-6"/>
        </w:rPr>
        <w:t xml:space="preserve"> </w:t>
      </w:r>
      <w:r>
        <w:rPr>
          <w:spacing w:val="-2"/>
        </w:rPr>
        <w:t>LICENSING</w:t>
      </w:r>
    </w:p>
    <w:p w14:paraId="00F3090F" w14:textId="77777777" w:rsidR="00982F81" w:rsidRDefault="00000000">
      <w:pPr>
        <w:ind w:left="7651" w:right="178" w:hanging="882"/>
        <w:jc w:val="right"/>
      </w:pPr>
      <w:r>
        <w:rPr>
          <w:noProof/>
        </w:rPr>
        <w:drawing>
          <wp:anchor distT="0" distB="0" distL="0" distR="0" simplePos="0" relativeHeight="15729152" behindDoc="0" locked="0" layoutInCell="1" allowOverlap="1" wp14:anchorId="78E0C384" wp14:editId="0906DA59">
            <wp:simplePos x="0" y="0"/>
            <wp:positionH relativeFrom="page">
              <wp:posOffset>865505</wp:posOffset>
            </wp:positionH>
            <wp:positionV relativeFrom="paragraph">
              <wp:posOffset>87008</wp:posOffset>
            </wp:positionV>
            <wp:extent cx="2064558" cy="710552"/>
            <wp:effectExtent l="0" t="0" r="0" b="0"/>
            <wp:wrapNone/>
            <wp:docPr id="1" name="Image 1" descr="Maryland Department of Labo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ryland Department of Labor logo"/>
                    <pic:cNvPicPr/>
                  </pic:nvPicPr>
                  <pic:blipFill>
                    <a:blip r:embed="rId6" cstate="print"/>
                    <a:stretch>
                      <a:fillRect/>
                    </a:stretch>
                  </pic:blipFill>
                  <pic:spPr>
                    <a:xfrm>
                      <a:off x="0" y="0"/>
                      <a:ext cx="2064558" cy="710552"/>
                    </a:xfrm>
                    <a:prstGeom prst="rect">
                      <a:avLst/>
                    </a:prstGeom>
                  </pic:spPr>
                </pic:pic>
              </a:graphicData>
            </a:graphic>
          </wp:anchor>
        </w:drawing>
      </w:r>
      <w:r>
        <w:t>State</w:t>
      </w:r>
      <w:r>
        <w:rPr>
          <w:spacing w:val="-14"/>
        </w:rPr>
        <w:t xml:space="preserve"> </w:t>
      </w:r>
      <w:r>
        <w:t>Board</w:t>
      </w:r>
      <w:r>
        <w:rPr>
          <w:spacing w:val="-14"/>
        </w:rPr>
        <w:t xml:space="preserve"> </w:t>
      </w:r>
      <w:r>
        <w:t>of</w:t>
      </w:r>
      <w:r>
        <w:rPr>
          <w:spacing w:val="-14"/>
        </w:rPr>
        <w:t xml:space="preserve"> </w:t>
      </w:r>
      <w:r>
        <w:t>Stationary</w:t>
      </w:r>
      <w:r>
        <w:rPr>
          <w:spacing w:val="-13"/>
        </w:rPr>
        <w:t xml:space="preserve"> </w:t>
      </w:r>
      <w:r>
        <w:t>Engineers 100</w:t>
      </w:r>
      <w:r>
        <w:rPr>
          <w:spacing w:val="-8"/>
        </w:rPr>
        <w:t xml:space="preserve"> </w:t>
      </w:r>
      <w:r>
        <w:t>South</w:t>
      </w:r>
      <w:r>
        <w:rPr>
          <w:spacing w:val="-7"/>
        </w:rPr>
        <w:t xml:space="preserve"> </w:t>
      </w:r>
      <w:r>
        <w:t>Charles</w:t>
      </w:r>
      <w:r>
        <w:rPr>
          <w:spacing w:val="-8"/>
        </w:rPr>
        <w:t xml:space="preserve"> </w:t>
      </w:r>
      <w:r>
        <w:rPr>
          <w:spacing w:val="-2"/>
        </w:rPr>
        <w:t>Street,</w:t>
      </w:r>
    </w:p>
    <w:p w14:paraId="06AF245D" w14:textId="77777777" w:rsidR="00982F81" w:rsidRDefault="00000000">
      <w:pPr>
        <w:spacing w:line="252" w:lineRule="exact"/>
        <w:ind w:right="179"/>
        <w:jc w:val="right"/>
      </w:pPr>
      <w:r>
        <w:t>Tower</w:t>
      </w:r>
      <w:r>
        <w:rPr>
          <w:spacing w:val="-8"/>
        </w:rPr>
        <w:t xml:space="preserve"> </w:t>
      </w:r>
      <w:r>
        <w:rPr>
          <w:spacing w:val="-10"/>
        </w:rPr>
        <w:t>1</w:t>
      </w:r>
    </w:p>
    <w:p w14:paraId="0812B68B" w14:textId="77777777" w:rsidR="00982F81" w:rsidRDefault="00000000">
      <w:pPr>
        <w:ind w:right="177"/>
        <w:jc w:val="right"/>
      </w:pPr>
      <w:r>
        <w:t>Baltimore,</w:t>
      </w:r>
      <w:r>
        <w:rPr>
          <w:spacing w:val="-8"/>
        </w:rPr>
        <w:t xml:space="preserve"> </w:t>
      </w:r>
      <w:r>
        <w:t>MD</w:t>
      </w:r>
      <w:r>
        <w:rPr>
          <w:spacing w:val="-9"/>
        </w:rPr>
        <w:t xml:space="preserve"> </w:t>
      </w:r>
      <w:r>
        <w:rPr>
          <w:spacing w:val="-2"/>
        </w:rPr>
        <w:t>21201</w:t>
      </w:r>
    </w:p>
    <w:p w14:paraId="50F1B7C2" w14:textId="77777777" w:rsidR="00982F81" w:rsidRDefault="00982F81">
      <w:pPr>
        <w:pStyle w:val="BodyText"/>
        <w:rPr>
          <w:sz w:val="20"/>
        </w:rPr>
      </w:pPr>
    </w:p>
    <w:p w14:paraId="6423686E" w14:textId="77777777" w:rsidR="00982F81" w:rsidRDefault="00000000">
      <w:pPr>
        <w:pStyle w:val="BodyText"/>
        <w:spacing w:before="134"/>
        <w:rPr>
          <w:sz w:val="20"/>
        </w:rPr>
      </w:pPr>
      <w:r>
        <w:rPr>
          <w:noProof/>
          <w:sz w:val="20"/>
        </w:rPr>
        <mc:AlternateContent>
          <mc:Choice Requires="wps">
            <w:drawing>
              <wp:anchor distT="0" distB="0" distL="0" distR="0" simplePos="0" relativeHeight="487587840" behindDoc="1" locked="0" layoutInCell="1" allowOverlap="1" wp14:anchorId="25F3D7B2" wp14:editId="16A68FBF">
                <wp:simplePos x="0" y="0"/>
                <wp:positionH relativeFrom="page">
                  <wp:posOffset>735332</wp:posOffset>
                </wp:positionH>
                <wp:positionV relativeFrom="paragraph">
                  <wp:posOffset>246788</wp:posOffset>
                </wp:positionV>
                <wp:extent cx="60579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19050">
                          <a:solidFill>
                            <a:srgbClr val="FF0000"/>
                          </a:solidFill>
                          <a:prstDash val="solid"/>
                        </a:ln>
                      </wps:spPr>
                      <wps:bodyPr wrap="square" lIns="0" tIns="0" rIns="0" bIns="0" rtlCol="0">
                        <a:prstTxWarp prst="textNoShape">
                          <a:avLst/>
                        </a:prstTxWarp>
                        <a:noAutofit/>
                      </wps:bodyPr>
                    </wps:wsp>
                  </a:graphicData>
                </a:graphic>
              </wp:anchor>
            </w:drawing>
          </mc:Choice>
          <mc:Fallback>
            <w:pict>
              <v:shape w14:anchorId="71842E65" id="Graphic 2" o:spid="_x0000_s1026" style="position:absolute;margin-left:57.9pt;margin-top:19.45pt;width:4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" path="m,l6057900,e" filled="f" strokecolor="red" strokeweight="1.5pt">
                <v:path arrowok="t"/>
                <w10:wrap type="topAndBottom" anchorx="page"/>
              </v:shape>
            </w:pict>
          </mc:Fallback>
        </mc:AlternateContent>
      </w:r>
    </w:p>
    <w:p w14:paraId="3D6A2225" w14:textId="77777777" w:rsidR="00982F81" w:rsidRDefault="00000000">
      <w:pPr>
        <w:spacing w:before="4"/>
        <w:ind w:left="1753" w:right="2025"/>
        <w:jc w:val="center"/>
        <w:rPr>
          <w:b/>
          <w:sz w:val="24"/>
        </w:rPr>
      </w:pPr>
      <w:bookmarkStart w:id="0" w:name="STATE_BOARD_OF_STATIONARY_ENGINEERS"/>
      <w:bookmarkStart w:id="1" w:name="BUSINESS_MEETING_MINUTES"/>
      <w:bookmarkEnd w:id="0"/>
      <w:bookmarkEnd w:id="1"/>
      <w:r>
        <w:rPr>
          <w:b/>
          <w:sz w:val="24"/>
        </w:rPr>
        <w:t>STATE</w:t>
      </w:r>
      <w:r>
        <w:rPr>
          <w:b/>
          <w:spacing w:val="-15"/>
          <w:sz w:val="24"/>
        </w:rPr>
        <w:t xml:space="preserve"> </w:t>
      </w:r>
      <w:r>
        <w:rPr>
          <w:b/>
          <w:sz w:val="24"/>
        </w:rPr>
        <w:t>BOARD</w:t>
      </w:r>
      <w:r>
        <w:rPr>
          <w:b/>
          <w:spacing w:val="-15"/>
          <w:sz w:val="24"/>
        </w:rPr>
        <w:t xml:space="preserve"> </w:t>
      </w:r>
      <w:r>
        <w:rPr>
          <w:b/>
          <w:sz w:val="24"/>
        </w:rPr>
        <w:t>OF</w:t>
      </w:r>
      <w:r>
        <w:rPr>
          <w:b/>
          <w:spacing w:val="-15"/>
          <w:sz w:val="24"/>
        </w:rPr>
        <w:t xml:space="preserve"> </w:t>
      </w:r>
      <w:r>
        <w:rPr>
          <w:b/>
          <w:sz w:val="24"/>
        </w:rPr>
        <w:t>STATIONARY</w:t>
      </w:r>
      <w:r>
        <w:rPr>
          <w:b/>
          <w:spacing w:val="-15"/>
          <w:sz w:val="24"/>
        </w:rPr>
        <w:t xml:space="preserve"> </w:t>
      </w:r>
      <w:r>
        <w:rPr>
          <w:b/>
          <w:sz w:val="24"/>
        </w:rPr>
        <w:t xml:space="preserve">ENGINEERS </w:t>
      </w:r>
      <w:bookmarkStart w:id="2" w:name="LOCATION:_Virtual"/>
      <w:bookmarkEnd w:id="2"/>
      <w:r>
        <w:rPr>
          <w:b/>
          <w:sz w:val="24"/>
        </w:rPr>
        <w:t>BUSINESS MEETING MINUTES</w:t>
      </w:r>
    </w:p>
    <w:p w14:paraId="2BACCBA5" w14:textId="77777777" w:rsidR="00982F81" w:rsidRDefault="00000000">
      <w:pPr>
        <w:ind w:left="1753" w:right="2228"/>
        <w:jc w:val="center"/>
        <w:rPr>
          <w:b/>
          <w:sz w:val="24"/>
        </w:rPr>
      </w:pPr>
      <w:bookmarkStart w:id="3" w:name="Phone_Information:_1-904-900-0689"/>
      <w:bookmarkEnd w:id="3"/>
      <w:r>
        <w:rPr>
          <w:b/>
          <w:sz w:val="24"/>
        </w:rPr>
        <w:t>LOCATION:</w:t>
      </w:r>
      <w:r>
        <w:rPr>
          <w:b/>
          <w:spacing w:val="-4"/>
          <w:sz w:val="24"/>
        </w:rPr>
        <w:t xml:space="preserve"> </w:t>
      </w:r>
      <w:r>
        <w:rPr>
          <w:b/>
          <w:spacing w:val="-2"/>
          <w:sz w:val="24"/>
        </w:rPr>
        <w:t>Virtual</w:t>
      </w:r>
    </w:p>
    <w:p w14:paraId="1F0D497E" w14:textId="77777777" w:rsidR="00982F81" w:rsidRDefault="00000000">
      <w:pPr>
        <w:ind w:left="1753" w:right="2168"/>
        <w:jc w:val="center"/>
        <w:rPr>
          <w:b/>
          <w:sz w:val="24"/>
        </w:rPr>
      </w:pPr>
      <w:r>
        <w:rPr>
          <w:b/>
          <w:sz w:val="24"/>
        </w:rPr>
        <w:t>Phone</w:t>
      </w:r>
      <w:r>
        <w:rPr>
          <w:b/>
          <w:spacing w:val="-5"/>
          <w:sz w:val="24"/>
        </w:rPr>
        <w:t xml:space="preserve"> </w:t>
      </w:r>
      <w:r>
        <w:rPr>
          <w:b/>
          <w:sz w:val="24"/>
        </w:rPr>
        <w:t>Information:</w:t>
      </w:r>
      <w:r>
        <w:rPr>
          <w:b/>
          <w:spacing w:val="-5"/>
          <w:sz w:val="24"/>
        </w:rPr>
        <w:t xml:space="preserve"> </w:t>
      </w:r>
      <w:r>
        <w:rPr>
          <w:b/>
          <w:sz w:val="24"/>
        </w:rPr>
        <w:t>1-904-900-</w:t>
      </w:r>
      <w:r>
        <w:rPr>
          <w:b/>
          <w:spacing w:val="-4"/>
          <w:sz w:val="24"/>
        </w:rPr>
        <w:t>0689</w:t>
      </w:r>
    </w:p>
    <w:p w14:paraId="5BC9245D" w14:textId="77777777" w:rsidR="00982F81" w:rsidRDefault="00000000">
      <w:pPr>
        <w:ind w:left="1753" w:right="2228"/>
        <w:jc w:val="center"/>
        <w:rPr>
          <w:b/>
          <w:sz w:val="24"/>
        </w:rPr>
      </w:pPr>
      <w:bookmarkStart w:id="4" w:name="Pin_#:_684_413_753#"/>
      <w:bookmarkEnd w:id="4"/>
      <w:proofErr w:type="gramStart"/>
      <w:r>
        <w:rPr>
          <w:b/>
          <w:sz w:val="24"/>
        </w:rPr>
        <w:t>Pin</w:t>
      </w:r>
      <w:r>
        <w:rPr>
          <w:b/>
          <w:spacing w:val="-2"/>
          <w:sz w:val="24"/>
        </w:rPr>
        <w:t xml:space="preserve"> </w:t>
      </w:r>
      <w:r>
        <w:rPr>
          <w:b/>
          <w:sz w:val="24"/>
        </w:rPr>
        <w:t>#:</w:t>
      </w:r>
      <w:proofErr w:type="gramEnd"/>
      <w:r>
        <w:rPr>
          <w:b/>
          <w:sz w:val="24"/>
        </w:rPr>
        <w:t xml:space="preserve"> 684 413 </w:t>
      </w:r>
      <w:r>
        <w:rPr>
          <w:b/>
          <w:spacing w:val="-4"/>
          <w:sz w:val="24"/>
        </w:rPr>
        <w:t>753#</w:t>
      </w:r>
    </w:p>
    <w:p w14:paraId="4E84E976" w14:textId="77777777" w:rsidR="00982F81" w:rsidRDefault="00000000">
      <w:pPr>
        <w:ind w:left="1790" w:right="2025"/>
        <w:jc w:val="center"/>
        <w:rPr>
          <w:b/>
          <w:sz w:val="24"/>
        </w:rPr>
      </w:pPr>
      <w:bookmarkStart w:id="5" w:name="Google_Meet_Link:_http://meet.google.com"/>
      <w:bookmarkEnd w:id="5"/>
      <w:r>
        <w:rPr>
          <w:b/>
          <w:sz w:val="24"/>
        </w:rPr>
        <w:t>Google</w:t>
      </w:r>
      <w:r>
        <w:rPr>
          <w:b/>
          <w:spacing w:val="-7"/>
          <w:sz w:val="24"/>
        </w:rPr>
        <w:t xml:space="preserve"> </w:t>
      </w:r>
      <w:r>
        <w:rPr>
          <w:b/>
          <w:sz w:val="24"/>
        </w:rPr>
        <w:t>Meet</w:t>
      </w:r>
      <w:r>
        <w:rPr>
          <w:b/>
          <w:spacing w:val="-4"/>
          <w:sz w:val="24"/>
        </w:rPr>
        <w:t xml:space="preserve"> </w:t>
      </w:r>
      <w:r>
        <w:rPr>
          <w:b/>
          <w:sz w:val="24"/>
        </w:rPr>
        <w:t>Link:</w:t>
      </w:r>
      <w:r>
        <w:rPr>
          <w:b/>
          <w:spacing w:val="-4"/>
          <w:sz w:val="24"/>
        </w:rPr>
        <w:t xml:space="preserve"> </w:t>
      </w:r>
      <w:hyperlink r:id="rId7">
        <w:r>
          <w:rPr>
            <w:b/>
            <w:color w:val="0000FF"/>
            <w:sz w:val="24"/>
            <w:u w:val="single" w:color="000000"/>
          </w:rPr>
          <w:t>http://meet.google.com/xwr-ibzi</w:t>
        </w:r>
        <w:r>
          <w:rPr>
            <w:b/>
            <w:color w:val="0000FF"/>
            <w:spacing w:val="-4"/>
            <w:sz w:val="24"/>
            <w:u w:val="single" w:color="000000"/>
          </w:rPr>
          <w:t xml:space="preserve"> </w:t>
        </w:r>
        <w:r>
          <w:rPr>
            <w:b/>
            <w:color w:val="0000FF"/>
            <w:spacing w:val="-5"/>
            <w:sz w:val="24"/>
            <w:u w:val="single" w:color="000000"/>
          </w:rPr>
          <w:t>cox</w:t>
        </w:r>
      </w:hyperlink>
    </w:p>
    <w:p w14:paraId="5BFD405D" w14:textId="77777777" w:rsidR="00982F81" w:rsidRDefault="00982F81">
      <w:pPr>
        <w:pStyle w:val="BodyText"/>
        <w:spacing w:before="241"/>
        <w:rPr>
          <w:b/>
        </w:rPr>
      </w:pPr>
    </w:p>
    <w:p w14:paraId="1D9B0A3A" w14:textId="77777777" w:rsidR="00982F81" w:rsidRDefault="00000000">
      <w:pPr>
        <w:tabs>
          <w:tab w:val="left" w:pos="1667"/>
        </w:tabs>
        <w:spacing w:before="1"/>
        <w:ind w:left="72"/>
        <w:rPr>
          <w:sz w:val="24"/>
        </w:rPr>
      </w:pPr>
      <w:r>
        <w:rPr>
          <w:b/>
          <w:spacing w:val="-2"/>
          <w:sz w:val="24"/>
        </w:rPr>
        <w:t>DATE:</w:t>
      </w:r>
      <w:r>
        <w:rPr>
          <w:b/>
          <w:sz w:val="24"/>
        </w:rPr>
        <w:tab/>
      </w:r>
      <w:r>
        <w:rPr>
          <w:sz w:val="24"/>
        </w:rPr>
        <w:t>September</w:t>
      </w:r>
      <w:r>
        <w:rPr>
          <w:spacing w:val="-2"/>
          <w:sz w:val="24"/>
        </w:rPr>
        <w:t xml:space="preserve"> </w:t>
      </w:r>
      <w:r>
        <w:rPr>
          <w:sz w:val="24"/>
        </w:rPr>
        <w:t>16,</w:t>
      </w:r>
      <w:r>
        <w:rPr>
          <w:spacing w:val="-2"/>
          <w:sz w:val="24"/>
        </w:rPr>
        <w:t xml:space="preserve"> </w:t>
      </w:r>
      <w:r>
        <w:rPr>
          <w:spacing w:val="-4"/>
          <w:sz w:val="24"/>
        </w:rPr>
        <w:t>2025</w:t>
      </w:r>
    </w:p>
    <w:p w14:paraId="5FE40FC3" w14:textId="77777777" w:rsidR="00982F81" w:rsidRDefault="00000000">
      <w:pPr>
        <w:tabs>
          <w:tab w:val="left" w:pos="1667"/>
        </w:tabs>
        <w:spacing w:before="241"/>
        <w:ind w:left="72"/>
        <w:rPr>
          <w:sz w:val="24"/>
        </w:rPr>
      </w:pPr>
      <w:r>
        <w:rPr>
          <w:b/>
          <w:spacing w:val="-2"/>
          <w:sz w:val="24"/>
        </w:rPr>
        <w:t>TIME:</w:t>
      </w:r>
      <w:r>
        <w:rPr>
          <w:b/>
          <w:sz w:val="24"/>
        </w:rPr>
        <w:tab/>
      </w:r>
      <w:r>
        <w:rPr>
          <w:sz w:val="24"/>
        </w:rPr>
        <w:t>10:00</w:t>
      </w:r>
      <w:r>
        <w:rPr>
          <w:spacing w:val="-2"/>
          <w:sz w:val="24"/>
        </w:rPr>
        <w:t xml:space="preserve"> </w:t>
      </w:r>
      <w:r>
        <w:rPr>
          <w:spacing w:val="-4"/>
          <w:sz w:val="24"/>
        </w:rPr>
        <w:t>a.m.</w:t>
      </w:r>
    </w:p>
    <w:p w14:paraId="4B3D8AA0" w14:textId="77777777" w:rsidR="00982F81" w:rsidRDefault="00000000">
      <w:pPr>
        <w:pStyle w:val="BodyText"/>
        <w:tabs>
          <w:tab w:val="left" w:pos="1667"/>
        </w:tabs>
        <w:spacing w:before="240"/>
        <w:ind w:left="72"/>
      </w:pPr>
      <w:r>
        <w:rPr>
          <w:b/>
          <w:spacing w:val="-2"/>
        </w:rPr>
        <w:t>PLACE:</w:t>
      </w:r>
      <w:r>
        <w:rPr>
          <w:b/>
        </w:rPr>
        <w:tab/>
      </w:r>
      <w:r>
        <w:t>100</w:t>
      </w:r>
      <w:r>
        <w:rPr>
          <w:spacing w:val="-7"/>
        </w:rPr>
        <w:t xml:space="preserve"> </w:t>
      </w:r>
      <w:r>
        <w:t>South</w:t>
      </w:r>
      <w:r>
        <w:rPr>
          <w:spacing w:val="-3"/>
        </w:rPr>
        <w:t xml:space="preserve"> </w:t>
      </w:r>
      <w:r>
        <w:t>Charles</w:t>
      </w:r>
      <w:r>
        <w:rPr>
          <w:spacing w:val="-3"/>
        </w:rPr>
        <w:t xml:space="preserve"> </w:t>
      </w:r>
      <w:r>
        <w:t>Street,</w:t>
      </w:r>
      <w:r>
        <w:rPr>
          <w:spacing w:val="-3"/>
        </w:rPr>
        <w:t xml:space="preserve"> </w:t>
      </w:r>
      <w:r>
        <w:t>Tower</w:t>
      </w:r>
      <w:r>
        <w:rPr>
          <w:spacing w:val="-3"/>
        </w:rPr>
        <w:t xml:space="preserve"> </w:t>
      </w:r>
      <w:r>
        <w:t>1,</w:t>
      </w:r>
      <w:r>
        <w:rPr>
          <w:spacing w:val="-4"/>
        </w:rPr>
        <w:t xml:space="preserve"> </w:t>
      </w:r>
      <w:r>
        <w:t>Baltimore,</w:t>
      </w:r>
      <w:r>
        <w:rPr>
          <w:spacing w:val="-3"/>
        </w:rPr>
        <w:t xml:space="preserve"> </w:t>
      </w:r>
      <w:r>
        <w:t>Maryland</w:t>
      </w:r>
      <w:r>
        <w:rPr>
          <w:spacing w:val="-5"/>
        </w:rPr>
        <w:t xml:space="preserve"> </w:t>
      </w:r>
      <w:r>
        <w:t>21201</w:t>
      </w:r>
      <w:r>
        <w:rPr>
          <w:spacing w:val="-7"/>
        </w:rPr>
        <w:t xml:space="preserve"> </w:t>
      </w:r>
      <w:r>
        <w:rPr>
          <w:spacing w:val="-2"/>
        </w:rPr>
        <w:t>(Virtual)</w:t>
      </w:r>
    </w:p>
    <w:p w14:paraId="12FBED5A" w14:textId="77777777" w:rsidR="00982F81" w:rsidRDefault="00982F81">
      <w:pPr>
        <w:pStyle w:val="BodyText"/>
        <w:spacing w:before="2"/>
      </w:pPr>
    </w:p>
    <w:p w14:paraId="65CD4546" w14:textId="77777777" w:rsidR="00982F81" w:rsidRDefault="00000000">
      <w:pPr>
        <w:ind w:left="71"/>
        <w:rPr>
          <w:sz w:val="24"/>
        </w:rPr>
      </w:pPr>
      <w:bookmarkStart w:id="6" w:name="MEMBERS_PRESENT:__Brian_Wodka,_Chairman,"/>
      <w:bookmarkEnd w:id="6"/>
      <w:r>
        <w:rPr>
          <w:b/>
          <w:sz w:val="24"/>
        </w:rPr>
        <w:t>MEMBERS</w:t>
      </w:r>
      <w:r>
        <w:rPr>
          <w:b/>
          <w:spacing w:val="-12"/>
          <w:sz w:val="24"/>
        </w:rPr>
        <w:t xml:space="preserve"> </w:t>
      </w:r>
      <w:r>
        <w:rPr>
          <w:b/>
          <w:sz w:val="24"/>
        </w:rPr>
        <w:t>PRESENT:</w:t>
      </w:r>
      <w:r>
        <w:rPr>
          <w:b/>
          <w:spacing w:val="47"/>
          <w:sz w:val="24"/>
        </w:rPr>
        <w:t xml:space="preserve"> </w:t>
      </w:r>
      <w:r>
        <w:rPr>
          <w:sz w:val="24"/>
        </w:rPr>
        <w:t>Brian</w:t>
      </w:r>
      <w:r>
        <w:rPr>
          <w:spacing w:val="-6"/>
          <w:sz w:val="24"/>
        </w:rPr>
        <w:t xml:space="preserve"> </w:t>
      </w:r>
      <w:r>
        <w:rPr>
          <w:sz w:val="24"/>
        </w:rPr>
        <w:t>Wodka,</w:t>
      </w:r>
      <w:r>
        <w:rPr>
          <w:spacing w:val="-5"/>
          <w:sz w:val="24"/>
        </w:rPr>
        <w:t xml:space="preserve"> </w:t>
      </w:r>
      <w:r>
        <w:rPr>
          <w:sz w:val="24"/>
        </w:rPr>
        <w:t>Chairman,</w:t>
      </w:r>
      <w:r>
        <w:rPr>
          <w:spacing w:val="-6"/>
          <w:sz w:val="24"/>
        </w:rPr>
        <w:t xml:space="preserve"> </w:t>
      </w:r>
      <w:r>
        <w:rPr>
          <w:sz w:val="24"/>
        </w:rPr>
        <w:t>Industry</w:t>
      </w:r>
      <w:r>
        <w:rPr>
          <w:spacing w:val="-7"/>
          <w:sz w:val="24"/>
        </w:rPr>
        <w:t xml:space="preserve"> </w:t>
      </w:r>
      <w:r>
        <w:rPr>
          <w:spacing w:val="-2"/>
          <w:sz w:val="24"/>
        </w:rPr>
        <w:t>Member,</w:t>
      </w:r>
    </w:p>
    <w:p w14:paraId="0EE77562" w14:textId="77777777" w:rsidR="00982F81" w:rsidRDefault="00000000">
      <w:pPr>
        <w:pStyle w:val="BodyText"/>
        <w:spacing w:before="1"/>
        <w:ind w:left="2628" w:right="1174"/>
      </w:pPr>
      <w:bookmarkStart w:id="7" w:name="Lance_Brown,_Vice-Chairman,_Industry_Mem"/>
      <w:bookmarkStart w:id="8" w:name="Steven_Noonan,_Ex-Officio_Member,_Chief_"/>
      <w:bookmarkEnd w:id="7"/>
      <w:bookmarkEnd w:id="8"/>
      <w:r>
        <w:t>Lance Brown, Vice-Chairman, Industry Member Inspector Steven</w:t>
      </w:r>
      <w:r>
        <w:rPr>
          <w:spacing w:val="-7"/>
        </w:rPr>
        <w:t xml:space="preserve"> </w:t>
      </w:r>
      <w:r>
        <w:t>Noonan,</w:t>
      </w:r>
      <w:r>
        <w:rPr>
          <w:spacing w:val="-7"/>
        </w:rPr>
        <w:t xml:space="preserve"> </w:t>
      </w:r>
      <w:r>
        <w:t>Ex-Officio</w:t>
      </w:r>
      <w:r>
        <w:rPr>
          <w:spacing w:val="-7"/>
        </w:rPr>
        <w:t xml:space="preserve"> </w:t>
      </w:r>
      <w:r>
        <w:t>Member,</w:t>
      </w:r>
      <w:r>
        <w:rPr>
          <w:spacing w:val="-7"/>
        </w:rPr>
        <w:t xml:space="preserve"> </w:t>
      </w:r>
      <w:r>
        <w:t>Chief</w:t>
      </w:r>
      <w:r>
        <w:rPr>
          <w:spacing w:val="-7"/>
        </w:rPr>
        <w:t xml:space="preserve"> </w:t>
      </w:r>
      <w:r>
        <w:t>Boiler</w:t>
      </w:r>
      <w:r>
        <w:rPr>
          <w:spacing w:val="-7"/>
        </w:rPr>
        <w:t xml:space="preserve"> </w:t>
      </w:r>
      <w:r>
        <w:t>Inspector Joshua Gregory, Industry Member</w:t>
      </w:r>
    </w:p>
    <w:p w14:paraId="608EFA1B" w14:textId="77777777" w:rsidR="00982F81" w:rsidRDefault="00000000">
      <w:pPr>
        <w:pStyle w:val="BodyText"/>
        <w:spacing w:before="1"/>
        <w:ind w:left="2652" w:right="3926" w:hanging="15"/>
      </w:pPr>
      <w:r>
        <w:t>Herman Sykes, Industry Member Christa</w:t>
      </w:r>
      <w:r>
        <w:rPr>
          <w:spacing w:val="-13"/>
        </w:rPr>
        <w:t xml:space="preserve"> </w:t>
      </w:r>
      <w:r>
        <w:t>Tichy,</w:t>
      </w:r>
      <w:r>
        <w:rPr>
          <w:spacing w:val="-13"/>
        </w:rPr>
        <w:t xml:space="preserve"> </w:t>
      </w:r>
      <w:r>
        <w:t>Consumer</w:t>
      </w:r>
      <w:r>
        <w:rPr>
          <w:spacing w:val="-13"/>
        </w:rPr>
        <w:t xml:space="preserve"> </w:t>
      </w:r>
      <w:r>
        <w:t>Member</w:t>
      </w:r>
    </w:p>
    <w:p w14:paraId="681DBEEA" w14:textId="77777777" w:rsidR="00982F81" w:rsidRDefault="00000000">
      <w:pPr>
        <w:tabs>
          <w:tab w:val="left" w:pos="2681"/>
        </w:tabs>
        <w:spacing w:before="276"/>
        <w:ind w:left="71"/>
        <w:rPr>
          <w:sz w:val="24"/>
        </w:rPr>
      </w:pPr>
      <w:r>
        <w:rPr>
          <w:b/>
          <w:spacing w:val="-2"/>
          <w:sz w:val="24"/>
        </w:rPr>
        <w:t>MEMBERS</w:t>
      </w:r>
      <w:r>
        <w:rPr>
          <w:b/>
          <w:spacing w:val="-4"/>
          <w:sz w:val="24"/>
        </w:rPr>
        <w:t xml:space="preserve"> </w:t>
      </w:r>
      <w:r>
        <w:rPr>
          <w:b/>
          <w:spacing w:val="-2"/>
          <w:sz w:val="24"/>
        </w:rPr>
        <w:t>ABSENT:</w:t>
      </w:r>
      <w:r>
        <w:rPr>
          <w:b/>
          <w:sz w:val="24"/>
        </w:rPr>
        <w:tab/>
      </w:r>
      <w:r>
        <w:rPr>
          <w:sz w:val="24"/>
        </w:rPr>
        <w:t>Kenneth</w:t>
      </w:r>
      <w:r>
        <w:rPr>
          <w:spacing w:val="-4"/>
          <w:sz w:val="24"/>
        </w:rPr>
        <w:t xml:space="preserve"> </w:t>
      </w:r>
      <w:r>
        <w:rPr>
          <w:sz w:val="24"/>
        </w:rPr>
        <w:t>Vinston,</w:t>
      </w:r>
      <w:r>
        <w:rPr>
          <w:spacing w:val="-2"/>
          <w:sz w:val="24"/>
        </w:rPr>
        <w:t xml:space="preserve"> </w:t>
      </w:r>
      <w:r>
        <w:rPr>
          <w:sz w:val="24"/>
        </w:rPr>
        <w:t>Consumer</w:t>
      </w:r>
      <w:r>
        <w:rPr>
          <w:spacing w:val="-2"/>
          <w:sz w:val="24"/>
        </w:rPr>
        <w:t xml:space="preserve"> Member</w:t>
      </w:r>
    </w:p>
    <w:p w14:paraId="5832006E" w14:textId="77777777" w:rsidR="00982F81" w:rsidRDefault="00000000">
      <w:pPr>
        <w:tabs>
          <w:tab w:val="left" w:pos="2287"/>
        </w:tabs>
        <w:spacing w:before="276"/>
        <w:ind w:left="71"/>
        <w:rPr>
          <w:sz w:val="24"/>
        </w:rPr>
      </w:pPr>
      <w:bookmarkStart w:id="9" w:name="STAFF_PRESENT:____Charles_Marquette,_Exe"/>
      <w:bookmarkEnd w:id="9"/>
      <w:r>
        <w:rPr>
          <w:b/>
          <w:sz w:val="24"/>
        </w:rPr>
        <w:t>STAFF</w:t>
      </w:r>
      <w:r>
        <w:rPr>
          <w:b/>
          <w:spacing w:val="-14"/>
          <w:sz w:val="24"/>
        </w:rPr>
        <w:t xml:space="preserve"> </w:t>
      </w:r>
      <w:r>
        <w:rPr>
          <w:b/>
          <w:spacing w:val="-2"/>
          <w:sz w:val="24"/>
        </w:rPr>
        <w:t>PRESENT:</w:t>
      </w:r>
      <w:r>
        <w:rPr>
          <w:b/>
          <w:sz w:val="24"/>
        </w:rPr>
        <w:tab/>
      </w:r>
      <w:r>
        <w:rPr>
          <w:sz w:val="24"/>
        </w:rPr>
        <w:t>Charles</w:t>
      </w:r>
      <w:r>
        <w:rPr>
          <w:spacing w:val="-4"/>
          <w:sz w:val="24"/>
        </w:rPr>
        <w:t xml:space="preserve"> </w:t>
      </w:r>
      <w:r>
        <w:rPr>
          <w:sz w:val="24"/>
        </w:rPr>
        <w:t>Marquette,</w:t>
      </w:r>
      <w:r>
        <w:rPr>
          <w:spacing w:val="-5"/>
          <w:sz w:val="24"/>
        </w:rPr>
        <w:t xml:space="preserve"> </w:t>
      </w:r>
      <w:r>
        <w:rPr>
          <w:sz w:val="24"/>
        </w:rPr>
        <w:t>Executive</w:t>
      </w:r>
      <w:r>
        <w:rPr>
          <w:spacing w:val="-3"/>
          <w:sz w:val="24"/>
        </w:rPr>
        <w:t xml:space="preserve"> </w:t>
      </w:r>
      <w:r>
        <w:rPr>
          <w:spacing w:val="-2"/>
          <w:sz w:val="24"/>
        </w:rPr>
        <w:t>Director</w:t>
      </w:r>
    </w:p>
    <w:p w14:paraId="11476B9B" w14:textId="77777777" w:rsidR="00982F81" w:rsidRDefault="00000000">
      <w:pPr>
        <w:pStyle w:val="BodyText"/>
        <w:spacing w:line="276" w:lineRule="exact"/>
        <w:ind w:left="2292"/>
      </w:pPr>
      <w:r>
        <w:t>Sloane</w:t>
      </w:r>
      <w:r>
        <w:rPr>
          <w:spacing w:val="-12"/>
        </w:rPr>
        <w:t xml:space="preserve"> </w:t>
      </w:r>
      <w:r>
        <w:t>Fried</w:t>
      </w:r>
      <w:r>
        <w:rPr>
          <w:spacing w:val="-9"/>
        </w:rPr>
        <w:t xml:space="preserve"> </w:t>
      </w:r>
      <w:r>
        <w:t>Kinstler,</w:t>
      </w:r>
      <w:r>
        <w:rPr>
          <w:spacing w:val="-12"/>
        </w:rPr>
        <w:t xml:space="preserve"> </w:t>
      </w:r>
      <w:r>
        <w:t>Assistant</w:t>
      </w:r>
      <w:r>
        <w:rPr>
          <w:spacing w:val="-12"/>
        </w:rPr>
        <w:t xml:space="preserve"> </w:t>
      </w:r>
      <w:r>
        <w:t>Attorney</w:t>
      </w:r>
      <w:r>
        <w:rPr>
          <w:spacing w:val="-11"/>
        </w:rPr>
        <w:t xml:space="preserve"> </w:t>
      </w:r>
      <w:r>
        <w:rPr>
          <w:spacing w:val="-2"/>
        </w:rPr>
        <w:t>General</w:t>
      </w:r>
    </w:p>
    <w:p w14:paraId="7BF7E582" w14:textId="77777777" w:rsidR="00982F81" w:rsidRDefault="00000000">
      <w:pPr>
        <w:ind w:left="2287" w:right="16"/>
      </w:pPr>
      <w:r>
        <w:t>Matthew</w:t>
      </w:r>
      <w:r>
        <w:rPr>
          <w:spacing w:val="-6"/>
        </w:rPr>
        <w:t xml:space="preserve"> </w:t>
      </w:r>
      <w:r>
        <w:t>McKinney,</w:t>
      </w:r>
      <w:r>
        <w:rPr>
          <w:spacing w:val="-6"/>
        </w:rPr>
        <w:t xml:space="preserve"> </w:t>
      </w:r>
      <w:r>
        <w:t>Legislative</w:t>
      </w:r>
      <w:r>
        <w:rPr>
          <w:spacing w:val="-6"/>
        </w:rPr>
        <w:t xml:space="preserve"> </w:t>
      </w:r>
      <w:r>
        <w:t>Liaison,</w:t>
      </w:r>
      <w:r>
        <w:rPr>
          <w:spacing w:val="-6"/>
        </w:rPr>
        <w:t xml:space="preserve"> </w:t>
      </w:r>
      <w:r>
        <w:t>Occupational</w:t>
      </w:r>
      <w:r>
        <w:rPr>
          <w:spacing w:val="-6"/>
        </w:rPr>
        <w:t xml:space="preserve"> </w:t>
      </w:r>
      <w:r>
        <w:t>and</w:t>
      </w:r>
      <w:r>
        <w:rPr>
          <w:spacing w:val="-6"/>
        </w:rPr>
        <w:t xml:space="preserve"> </w:t>
      </w:r>
      <w:r>
        <w:t>Professional</w:t>
      </w:r>
      <w:r>
        <w:rPr>
          <w:spacing w:val="-6"/>
        </w:rPr>
        <w:t xml:space="preserve"> </w:t>
      </w:r>
      <w:r>
        <w:t>Licensing Angel Mack-Boyd, Administrative Specialist III</w:t>
      </w:r>
    </w:p>
    <w:p w14:paraId="702CA203" w14:textId="77777777" w:rsidR="00982F81" w:rsidRDefault="00000000">
      <w:pPr>
        <w:pStyle w:val="BodyText"/>
        <w:ind w:left="2292"/>
      </w:pPr>
      <w:r>
        <w:t>Regina</w:t>
      </w:r>
      <w:r>
        <w:rPr>
          <w:spacing w:val="-3"/>
        </w:rPr>
        <w:t xml:space="preserve"> </w:t>
      </w:r>
      <w:r>
        <w:t>Cherry,</w:t>
      </w:r>
      <w:r>
        <w:rPr>
          <w:spacing w:val="-3"/>
        </w:rPr>
        <w:t xml:space="preserve"> </w:t>
      </w:r>
      <w:r>
        <w:t>Administrative</w:t>
      </w:r>
      <w:r>
        <w:rPr>
          <w:spacing w:val="-2"/>
        </w:rPr>
        <w:t xml:space="preserve"> </w:t>
      </w:r>
      <w:r>
        <w:t>Specialist</w:t>
      </w:r>
      <w:r>
        <w:rPr>
          <w:spacing w:val="-3"/>
        </w:rPr>
        <w:t xml:space="preserve"> </w:t>
      </w:r>
      <w:r>
        <w:rPr>
          <w:spacing w:val="-5"/>
        </w:rPr>
        <w:t>III</w:t>
      </w:r>
    </w:p>
    <w:p w14:paraId="7B503B9B" w14:textId="77777777" w:rsidR="00982F81" w:rsidRDefault="00982F81">
      <w:pPr>
        <w:pStyle w:val="BodyText"/>
      </w:pPr>
    </w:p>
    <w:p w14:paraId="500BA683" w14:textId="77777777" w:rsidR="00982F81" w:rsidRDefault="00000000">
      <w:pPr>
        <w:ind w:left="72"/>
        <w:rPr>
          <w:sz w:val="24"/>
        </w:rPr>
      </w:pPr>
      <w:bookmarkStart w:id="10" w:name="STAFF_ABSENT:___None"/>
      <w:bookmarkEnd w:id="10"/>
      <w:r>
        <w:rPr>
          <w:b/>
          <w:sz w:val="24"/>
        </w:rPr>
        <w:t>STAFF</w:t>
      </w:r>
      <w:r>
        <w:rPr>
          <w:b/>
          <w:spacing w:val="-12"/>
          <w:sz w:val="24"/>
        </w:rPr>
        <w:t xml:space="preserve"> </w:t>
      </w:r>
      <w:r>
        <w:rPr>
          <w:b/>
          <w:sz w:val="24"/>
        </w:rPr>
        <w:t>ABSENT:</w:t>
      </w:r>
      <w:r>
        <w:rPr>
          <w:b/>
          <w:spacing w:val="70"/>
          <w:w w:val="150"/>
          <w:sz w:val="24"/>
        </w:rPr>
        <w:t xml:space="preserve"> </w:t>
      </w:r>
      <w:r>
        <w:rPr>
          <w:spacing w:val="-4"/>
          <w:sz w:val="24"/>
        </w:rPr>
        <w:t>None</w:t>
      </w:r>
    </w:p>
    <w:p w14:paraId="69FFDD82" w14:textId="77777777" w:rsidR="00982F81" w:rsidRDefault="00982F81">
      <w:pPr>
        <w:pStyle w:val="BodyText"/>
      </w:pPr>
    </w:p>
    <w:p w14:paraId="17E1AFFA" w14:textId="77777777" w:rsidR="00982F81" w:rsidRDefault="00000000">
      <w:pPr>
        <w:ind w:left="72"/>
        <w:rPr>
          <w:sz w:val="24"/>
        </w:rPr>
      </w:pPr>
      <w:bookmarkStart w:id="11" w:name="GUESTS_PRESENT:___Chris_Cleveland"/>
      <w:bookmarkEnd w:id="11"/>
      <w:r>
        <w:rPr>
          <w:b/>
          <w:sz w:val="24"/>
        </w:rPr>
        <w:t>GUESTS</w:t>
      </w:r>
      <w:r>
        <w:rPr>
          <w:b/>
          <w:spacing w:val="-10"/>
          <w:sz w:val="24"/>
        </w:rPr>
        <w:t xml:space="preserve"> </w:t>
      </w:r>
      <w:r>
        <w:rPr>
          <w:b/>
          <w:sz w:val="24"/>
        </w:rPr>
        <w:t>PRESENT:</w:t>
      </w:r>
      <w:r>
        <w:rPr>
          <w:b/>
          <w:spacing w:val="71"/>
          <w:w w:val="150"/>
          <w:sz w:val="24"/>
        </w:rPr>
        <w:t xml:space="preserve"> </w:t>
      </w:r>
      <w:r>
        <w:rPr>
          <w:sz w:val="24"/>
        </w:rPr>
        <w:t>Chris</w:t>
      </w:r>
      <w:r>
        <w:rPr>
          <w:spacing w:val="-6"/>
          <w:sz w:val="24"/>
        </w:rPr>
        <w:t xml:space="preserve"> </w:t>
      </w:r>
      <w:r>
        <w:rPr>
          <w:spacing w:val="-2"/>
          <w:sz w:val="24"/>
        </w:rPr>
        <w:t>Cleveland</w:t>
      </w:r>
    </w:p>
    <w:p w14:paraId="4828C4F0" w14:textId="77777777" w:rsidR="00982F81" w:rsidRDefault="00982F81">
      <w:pPr>
        <w:pStyle w:val="BodyText"/>
        <w:spacing w:before="1"/>
      </w:pPr>
    </w:p>
    <w:p w14:paraId="5F181117" w14:textId="77777777" w:rsidR="00982F81" w:rsidRDefault="00000000">
      <w:pPr>
        <w:pStyle w:val="Heading1"/>
        <w:spacing w:before="1"/>
        <w:rPr>
          <w:u w:val="none"/>
        </w:rPr>
      </w:pPr>
      <w:bookmarkStart w:id="12" w:name="CALL_TO_ORDER:"/>
      <w:bookmarkEnd w:id="12"/>
      <w:r>
        <w:t>CALL</w:t>
      </w:r>
      <w:r>
        <w:rPr>
          <w:spacing w:val="-4"/>
        </w:rPr>
        <w:t xml:space="preserve"> </w:t>
      </w:r>
      <w:r>
        <w:t xml:space="preserve">TO </w:t>
      </w:r>
      <w:r>
        <w:rPr>
          <w:spacing w:val="-2"/>
        </w:rPr>
        <w:t>ORDER</w:t>
      </w:r>
      <w:r>
        <w:rPr>
          <w:spacing w:val="-2"/>
          <w:u w:val="none"/>
        </w:rPr>
        <w:t>:</w:t>
      </w:r>
    </w:p>
    <w:p w14:paraId="39547A65" w14:textId="77777777" w:rsidR="00982F81" w:rsidRDefault="00000000">
      <w:pPr>
        <w:pStyle w:val="BodyText"/>
        <w:spacing w:before="240"/>
        <w:ind w:left="71"/>
      </w:pPr>
      <w:r>
        <w:t>Lance</w:t>
      </w:r>
      <w:r>
        <w:rPr>
          <w:spacing w:val="-2"/>
        </w:rPr>
        <w:t xml:space="preserve"> </w:t>
      </w:r>
      <w:r>
        <w:t>Brown, Vice Chairman, called</w:t>
      </w:r>
      <w:r>
        <w:rPr>
          <w:spacing w:val="39"/>
        </w:rPr>
        <w:t xml:space="preserve"> </w:t>
      </w:r>
      <w:r>
        <w:t>the Maryland State Board of Stationary Engineers Business Meeting</w:t>
      </w:r>
      <w:r>
        <w:rPr>
          <w:spacing w:val="-3"/>
        </w:rPr>
        <w:t xml:space="preserve"> </w:t>
      </w:r>
      <w:r>
        <w:t>to</w:t>
      </w:r>
      <w:r>
        <w:rPr>
          <w:spacing w:val="-2"/>
        </w:rPr>
        <w:t xml:space="preserve"> </w:t>
      </w:r>
      <w:r>
        <w:t>order</w:t>
      </w:r>
      <w:r>
        <w:rPr>
          <w:spacing w:val="-2"/>
        </w:rPr>
        <w:t xml:space="preserve"> </w:t>
      </w:r>
      <w:r>
        <w:t>at</w:t>
      </w:r>
      <w:r>
        <w:rPr>
          <w:spacing w:val="-2"/>
        </w:rPr>
        <w:t xml:space="preserve"> </w:t>
      </w:r>
      <w:r>
        <w:t>10:08</w:t>
      </w:r>
      <w:r>
        <w:rPr>
          <w:spacing w:val="-4"/>
        </w:rPr>
        <w:t xml:space="preserve"> </w:t>
      </w:r>
      <w:r>
        <w:t>a.m.</w:t>
      </w:r>
      <w:r>
        <w:rPr>
          <w:spacing w:val="-2"/>
        </w:rPr>
        <w:t xml:space="preserve"> </w:t>
      </w:r>
      <w:r>
        <w:t>after</w:t>
      </w:r>
      <w:r>
        <w:rPr>
          <w:spacing w:val="-3"/>
        </w:rPr>
        <w:t xml:space="preserve"> </w:t>
      </w:r>
      <w:r>
        <w:t>Mr.</w:t>
      </w:r>
      <w:r>
        <w:rPr>
          <w:spacing w:val="-3"/>
        </w:rPr>
        <w:t xml:space="preserve"> </w:t>
      </w:r>
      <w:r>
        <w:t>Wodka,</w:t>
      </w:r>
      <w:r>
        <w:rPr>
          <w:spacing w:val="-4"/>
        </w:rPr>
        <w:t xml:space="preserve"> </w:t>
      </w:r>
      <w:r>
        <w:t>who</w:t>
      </w:r>
      <w:r>
        <w:rPr>
          <w:spacing w:val="-2"/>
        </w:rPr>
        <w:t xml:space="preserve"> </w:t>
      </w:r>
      <w:r>
        <w:t>was</w:t>
      </w:r>
      <w:r>
        <w:rPr>
          <w:spacing w:val="-2"/>
        </w:rPr>
        <w:t xml:space="preserve"> </w:t>
      </w:r>
      <w:r>
        <w:t>in</w:t>
      </w:r>
      <w:r>
        <w:rPr>
          <w:spacing w:val="-3"/>
        </w:rPr>
        <w:t xml:space="preserve"> </w:t>
      </w:r>
      <w:r>
        <w:t>attendance,</w:t>
      </w:r>
      <w:r>
        <w:rPr>
          <w:spacing w:val="-4"/>
        </w:rPr>
        <w:t xml:space="preserve"> </w:t>
      </w:r>
      <w:r>
        <w:t>experienced</w:t>
      </w:r>
      <w:r>
        <w:rPr>
          <w:spacing w:val="-4"/>
        </w:rPr>
        <w:t xml:space="preserve"> </w:t>
      </w:r>
      <w:r>
        <w:t>a</w:t>
      </w:r>
      <w:r>
        <w:rPr>
          <w:spacing w:val="-2"/>
        </w:rPr>
        <w:t xml:space="preserve"> </w:t>
      </w:r>
      <w:r>
        <w:t>computer</w:t>
      </w:r>
      <w:r>
        <w:rPr>
          <w:spacing w:val="-2"/>
        </w:rPr>
        <w:t xml:space="preserve"> </w:t>
      </w:r>
      <w:r>
        <w:t>issue that prevented him from being heard at times.</w:t>
      </w:r>
    </w:p>
    <w:p w14:paraId="78E842C3" w14:textId="77777777" w:rsidR="00982F81" w:rsidRDefault="00000000">
      <w:pPr>
        <w:pStyle w:val="BodyText"/>
        <w:spacing w:before="240"/>
        <w:ind w:left="71" w:right="16"/>
      </w:pPr>
      <w:r>
        <w:t>Ms.</w:t>
      </w:r>
      <w:r>
        <w:rPr>
          <w:spacing w:val="-2"/>
        </w:rPr>
        <w:t xml:space="preserve"> </w:t>
      </w:r>
      <w:r>
        <w:t>Tichy</w:t>
      </w:r>
      <w:r>
        <w:rPr>
          <w:spacing w:val="-4"/>
        </w:rPr>
        <w:t xml:space="preserve"> </w:t>
      </w:r>
      <w:r>
        <w:t>moved</w:t>
      </w:r>
      <w:r>
        <w:rPr>
          <w:spacing w:val="-2"/>
        </w:rPr>
        <w:t xml:space="preserve"> </w:t>
      </w:r>
      <w:r>
        <w:t>to</w:t>
      </w:r>
      <w:r>
        <w:rPr>
          <w:spacing w:val="-2"/>
        </w:rPr>
        <w:t xml:space="preserve"> </w:t>
      </w:r>
      <w:r>
        <w:t>adopt</w:t>
      </w:r>
      <w:r>
        <w:rPr>
          <w:spacing w:val="-2"/>
        </w:rPr>
        <w:t xml:space="preserve"> </w:t>
      </w:r>
      <w:r>
        <w:t>the</w:t>
      </w:r>
      <w:r>
        <w:rPr>
          <w:spacing w:val="-2"/>
        </w:rPr>
        <w:t xml:space="preserve"> </w:t>
      </w:r>
      <w:r>
        <w:t>agenda</w:t>
      </w:r>
      <w:r>
        <w:rPr>
          <w:spacing w:val="-2"/>
        </w:rPr>
        <w:t xml:space="preserve"> </w:t>
      </w:r>
      <w:proofErr w:type="gramStart"/>
      <w:r>
        <w:t>of</w:t>
      </w:r>
      <w:proofErr w:type="gramEnd"/>
      <w:r>
        <w:rPr>
          <w:spacing w:val="-2"/>
        </w:rPr>
        <w:t xml:space="preserve"> </w:t>
      </w:r>
      <w:r>
        <w:t>the</w:t>
      </w:r>
      <w:r>
        <w:rPr>
          <w:spacing w:val="-2"/>
        </w:rPr>
        <w:t xml:space="preserve"> </w:t>
      </w:r>
      <w:r>
        <w:t>September</w:t>
      </w:r>
      <w:r>
        <w:rPr>
          <w:spacing w:val="-2"/>
        </w:rPr>
        <w:t xml:space="preserve"> </w:t>
      </w:r>
      <w:r>
        <w:t>16,</w:t>
      </w:r>
      <w:r>
        <w:rPr>
          <w:spacing w:val="-4"/>
        </w:rPr>
        <w:t xml:space="preserve"> </w:t>
      </w:r>
      <w:r>
        <w:t>2025,</w:t>
      </w:r>
      <w:r>
        <w:rPr>
          <w:spacing w:val="-2"/>
        </w:rPr>
        <w:t xml:space="preserve"> </w:t>
      </w:r>
      <w:r>
        <w:t>meeting</w:t>
      </w:r>
      <w:r>
        <w:rPr>
          <w:spacing w:val="-2"/>
        </w:rPr>
        <w:t xml:space="preserve"> </w:t>
      </w:r>
      <w:r>
        <w:t>of</w:t>
      </w:r>
      <w:r>
        <w:rPr>
          <w:spacing w:val="-2"/>
        </w:rPr>
        <w:t xml:space="preserve"> </w:t>
      </w:r>
      <w:r>
        <w:t>the</w:t>
      </w:r>
      <w:r>
        <w:rPr>
          <w:spacing w:val="-2"/>
        </w:rPr>
        <w:t xml:space="preserve"> </w:t>
      </w:r>
      <w:r>
        <w:t>Board</w:t>
      </w:r>
      <w:r>
        <w:rPr>
          <w:spacing w:val="-2"/>
        </w:rPr>
        <w:t xml:space="preserve"> </w:t>
      </w:r>
      <w:r>
        <w:t>of</w:t>
      </w:r>
      <w:r>
        <w:rPr>
          <w:spacing w:val="-2"/>
        </w:rPr>
        <w:t xml:space="preserve"> </w:t>
      </w:r>
      <w:r>
        <w:t>Stationary Engineers; Mr. Sykes seconded the motion, which was unanimously passed by a Board vote.</w:t>
      </w:r>
    </w:p>
    <w:p w14:paraId="01563D63" w14:textId="77777777" w:rsidR="00982F81" w:rsidRDefault="00982F81">
      <w:pPr>
        <w:pStyle w:val="BodyText"/>
        <w:sectPr w:rsidR="00982F81">
          <w:type w:val="continuous"/>
          <w:pgSz w:w="12240" w:h="15840"/>
          <w:pgMar w:top="1080" w:right="1080" w:bottom="280" w:left="1080" w:header="720" w:footer="720" w:gutter="0"/>
          <w:cols w:space="720"/>
        </w:sectPr>
      </w:pPr>
    </w:p>
    <w:p w14:paraId="647DACE5" w14:textId="77777777" w:rsidR="00982F81" w:rsidRDefault="00000000">
      <w:pPr>
        <w:pStyle w:val="Heading1"/>
        <w:spacing w:before="72"/>
        <w:rPr>
          <w:u w:val="none"/>
        </w:rPr>
      </w:pPr>
      <w:r>
        <w:lastRenderedPageBreak/>
        <w:t>APPROVAL</w:t>
      </w:r>
      <w:r>
        <w:rPr>
          <w:spacing w:val="-4"/>
        </w:rPr>
        <w:t xml:space="preserve"> </w:t>
      </w:r>
      <w:r>
        <w:t>OF</w:t>
      </w:r>
      <w:r>
        <w:rPr>
          <w:spacing w:val="-4"/>
        </w:rPr>
        <w:t xml:space="preserve"> </w:t>
      </w:r>
      <w:r>
        <w:rPr>
          <w:spacing w:val="-2"/>
        </w:rPr>
        <w:t>MINUTES</w:t>
      </w:r>
    </w:p>
    <w:p w14:paraId="445EB44B" w14:textId="77777777" w:rsidR="00982F81" w:rsidRDefault="00000000">
      <w:pPr>
        <w:pStyle w:val="BodyText"/>
        <w:spacing w:before="262"/>
        <w:ind w:left="72"/>
        <w:jc w:val="both"/>
      </w:pPr>
      <w:r>
        <w:t>The</w:t>
      </w:r>
      <w:r>
        <w:rPr>
          <w:spacing w:val="-15"/>
        </w:rPr>
        <w:t xml:space="preserve"> </w:t>
      </w:r>
      <w:r>
        <w:t>Board</w:t>
      </w:r>
      <w:r>
        <w:rPr>
          <w:spacing w:val="-15"/>
        </w:rPr>
        <w:t xml:space="preserve"> </w:t>
      </w:r>
      <w:r>
        <w:t>reviewed</w:t>
      </w:r>
      <w:r>
        <w:rPr>
          <w:spacing w:val="-15"/>
        </w:rPr>
        <w:t xml:space="preserve"> </w:t>
      </w:r>
      <w:r>
        <w:t>the</w:t>
      </w:r>
      <w:r>
        <w:rPr>
          <w:spacing w:val="-15"/>
        </w:rPr>
        <w:t xml:space="preserve"> </w:t>
      </w:r>
      <w:r>
        <w:t>minutes</w:t>
      </w:r>
      <w:r>
        <w:rPr>
          <w:spacing w:val="-14"/>
        </w:rPr>
        <w:t xml:space="preserve"> </w:t>
      </w:r>
      <w:r>
        <w:t>of</w:t>
      </w:r>
      <w:r>
        <w:rPr>
          <w:spacing w:val="-15"/>
        </w:rPr>
        <w:t xml:space="preserve"> </w:t>
      </w:r>
      <w:r>
        <w:t>the</w:t>
      </w:r>
      <w:r>
        <w:rPr>
          <w:spacing w:val="-13"/>
        </w:rPr>
        <w:t xml:space="preserve"> </w:t>
      </w:r>
      <w:r>
        <w:t>business</w:t>
      </w:r>
      <w:r>
        <w:rPr>
          <w:spacing w:val="-15"/>
        </w:rPr>
        <w:t xml:space="preserve"> </w:t>
      </w:r>
      <w:r>
        <w:t>meeting</w:t>
      </w:r>
      <w:r>
        <w:rPr>
          <w:spacing w:val="-12"/>
        </w:rPr>
        <w:t xml:space="preserve"> </w:t>
      </w:r>
      <w:r>
        <w:t>held</w:t>
      </w:r>
      <w:r>
        <w:rPr>
          <w:spacing w:val="-15"/>
        </w:rPr>
        <w:t xml:space="preserve"> </w:t>
      </w:r>
      <w:r>
        <w:t>on</w:t>
      </w:r>
      <w:r>
        <w:rPr>
          <w:spacing w:val="-15"/>
        </w:rPr>
        <w:t xml:space="preserve"> </w:t>
      </w:r>
      <w:r>
        <w:t>July</w:t>
      </w:r>
      <w:r>
        <w:rPr>
          <w:spacing w:val="-1"/>
        </w:rPr>
        <w:t xml:space="preserve"> </w:t>
      </w:r>
      <w:r>
        <w:t xml:space="preserve">15, </w:t>
      </w:r>
      <w:r>
        <w:rPr>
          <w:spacing w:val="-2"/>
        </w:rPr>
        <w:t>2025.</w:t>
      </w:r>
    </w:p>
    <w:p w14:paraId="00378428" w14:textId="77777777" w:rsidR="00982F81" w:rsidRDefault="00000000">
      <w:pPr>
        <w:pStyle w:val="BodyText"/>
        <w:spacing w:before="261"/>
        <w:ind w:left="71" w:right="179"/>
        <w:jc w:val="both"/>
      </w:pPr>
      <w:r>
        <w:t>Upon</w:t>
      </w:r>
      <w:r>
        <w:rPr>
          <w:spacing w:val="-15"/>
        </w:rPr>
        <w:t xml:space="preserve"> </w:t>
      </w:r>
      <w:r>
        <w:t>a</w:t>
      </w:r>
      <w:r>
        <w:rPr>
          <w:spacing w:val="-15"/>
        </w:rPr>
        <w:t xml:space="preserve"> </w:t>
      </w:r>
      <w:r>
        <w:t>motion by Ms. Tichy and a</w:t>
      </w:r>
      <w:r>
        <w:rPr>
          <w:spacing w:val="-1"/>
        </w:rPr>
        <w:t xml:space="preserve"> </w:t>
      </w:r>
      <w:r>
        <w:t>second by Mr. Sykes, the</w:t>
      </w:r>
      <w:r>
        <w:rPr>
          <w:spacing w:val="-1"/>
        </w:rPr>
        <w:t xml:space="preserve"> </w:t>
      </w:r>
      <w:r>
        <w:t>Board unanimously</w:t>
      </w:r>
      <w:r>
        <w:rPr>
          <w:spacing w:val="-1"/>
        </w:rPr>
        <w:t xml:space="preserve"> </w:t>
      </w:r>
      <w:r>
        <w:t xml:space="preserve">voted to approve </w:t>
      </w:r>
      <w:proofErr w:type="gramStart"/>
      <w:r>
        <w:t>the July</w:t>
      </w:r>
      <w:proofErr w:type="gramEnd"/>
      <w:r>
        <w:t xml:space="preserve"> 15, 2025, meeting minutes without amendment.</w:t>
      </w:r>
    </w:p>
    <w:p w14:paraId="6CD59D03" w14:textId="77777777" w:rsidR="00982F81" w:rsidRDefault="00000000">
      <w:pPr>
        <w:pStyle w:val="BodyText"/>
        <w:spacing w:before="263"/>
        <w:ind w:left="71" w:right="177"/>
        <w:jc w:val="both"/>
      </w:pPr>
      <w:r>
        <w:t>The Board recommended a preliminary approval of its joint meeting with the Board of Boiler Rules meeting minutes on July 15, 2025.</w:t>
      </w:r>
    </w:p>
    <w:p w14:paraId="59F57BEB" w14:textId="77777777" w:rsidR="00982F81" w:rsidRDefault="00000000">
      <w:pPr>
        <w:pStyle w:val="BodyText"/>
        <w:spacing w:before="262"/>
        <w:ind w:left="71" w:right="176"/>
        <w:jc w:val="both"/>
      </w:pPr>
      <w:r>
        <w:t>Upon</w:t>
      </w:r>
      <w:r>
        <w:rPr>
          <w:spacing w:val="-5"/>
        </w:rPr>
        <w:t xml:space="preserve"> </w:t>
      </w:r>
      <w:r>
        <w:t>a</w:t>
      </w:r>
      <w:r>
        <w:rPr>
          <w:spacing w:val="-5"/>
        </w:rPr>
        <w:t xml:space="preserve"> </w:t>
      </w:r>
      <w:r>
        <w:t>motion</w:t>
      </w:r>
      <w:r>
        <w:rPr>
          <w:spacing w:val="-5"/>
        </w:rPr>
        <w:t xml:space="preserve"> </w:t>
      </w:r>
      <w:r>
        <w:t>by</w:t>
      </w:r>
      <w:r>
        <w:rPr>
          <w:spacing w:val="-5"/>
        </w:rPr>
        <w:t xml:space="preserve"> </w:t>
      </w:r>
      <w:r>
        <w:t>Ms.</w:t>
      </w:r>
      <w:r>
        <w:rPr>
          <w:spacing w:val="-5"/>
        </w:rPr>
        <w:t xml:space="preserve"> </w:t>
      </w:r>
      <w:r>
        <w:t>Tichy,</w:t>
      </w:r>
      <w:r>
        <w:rPr>
          <w:spacing w:val="-5"/>
        </w:rPr>
        <w:t xml:space="preserve"> </w:t>
      </w:r>
      <w:r>
        <w:t>and</w:t>
      </w:r>
      <w:r>
        <w:rPr>
          <w:spacing w:val="-6"/>
        </w:rPr>
        <w:t xml:space="preserve"> </w:t>
      </w:r>
      <w:r>
        <w:t>a</w:t>
      </w:r>
      <w:r>
        <w:rPr>
          <w:spacing w:val="-5"/>
        </w:rPr>
        <w:t xml:space="preserve"> </w:t>
      </w:r>
      <w:r>
        <w:t>second</w:t>
      </w:r>
      <w:r>
        <w:rPr>
          <w:spacing w:val="-5"/>
        </w:rPr>
        <w:t xml:space="preserve"> </w:t>
      </w:r>
      <w:r>
        <w:t>by</w:t>
      </w:r>
      <w:r>
        <w:rPr>
          <w:spacing w:val="-5"/>
        </w:rPr>
        <w:t xml:space="preserve"> </w:t>
      </w:r>
      <w:r>
        <w:t>Mr.</w:t>
      </w:r>
      <w:r>
        <w:rPr>
          <w:spacing w:val="-5"/>
        </w:rPr>
        <w:t xml:space="preserve"> </w:t>
      </w:r>
      <w:r>
        <w:t>Sykes,</w:t>
      </w:r>
      <w:r>
        <w:rPr>
          <w:spacing w:val="-5"/>
        </w:rPr>
        <w:t xml:space="preserve"> </w:t>
      </w:r>
      <w:r>
        <w:t>the</w:t>
      </w:r>
      <w:r>
        <w:rPr>
          <w:spacing w:val="-6"/>
        </w:rPr>
        <w:t xml:space="preserve"> </w:t>
      </w:r>
      <w:r>
        <w:t>Board</w:t>
      </w:r>
      <w:r>
        <w:rPr>
          <w:spacing w:val="-5"/>
        </w:rPr>
        <w:t xml:space="preserve"> </w:t>
      </w:r>
      <w:r>
        <w:t>unanimously</w:t>
      </w:r>
      <w:r>
        <w:rPr>
          <w:spacing w:val="-5"/>
        </w:rPr>
        <w:t xml:space="preserve"> </w:t>
      </w:r>
      <w:r>
        <w:t>voted</w:t>
      </w:r>
      <w:r>
        <w:rPr>
          <w:spacing w:val="-5"/>
        </w:rPr>
        <w:t xml:space="preserve"> </w:t>
      </w:r>
      <w:r>
        <w:t>to</w:t>
      </w:r>
      <w:r>
        <w:rPr>
          <w:spacing w:val="-5"/>
        </w:rPr>
        <w:t xml:space="preserve"> </w:t>
      </w:r>
      <w:r>
        <w:t>approve</w:t>
      </w:r>
      <w:r>
        <w:rPr>
          <w:spacing w:val="-6"/>
        </w:rPr>
        <w:t xml:space="preserve"> </w:t>
      </w:r>
      <w:r>
        <w:t xml:space="preserve">the minutes of the July 15, 2025, joint meeting with the Board of Boiler Rules without amendment. They </w:t>
      </w:r>
      <w:bookmarkStart w:id="13" w:name="COMPLAINT_COMMITTEE"/>
      <w:bookmarkEnd w:id="13"/>
      <w:r>
        <w:t>will be shared with the Board of Rules for review.</w:t>
      </w:r>
    </w:p>
    <w:p w14:paraId="399FC9F4" w14:textId="77777777" w:rsidR="00982F81" w:rsidRDefault="00000000">
      <w:pPr>
        <w:pStyle w:val="Heading1"/>
        <w:spacing w:before="240"/>
        <w:ind w:left="71"/>
        <w:jc w:val="both"/>
        <w:rPr>
          <w:u w:val="none"/>
        </w:rPr>
      </w:pPr>
      <w:r>
        <w:t>COMPLAINT</w:t>
      </w:r>
      <w:r>
        <w:rPr>
          <w:spacing w:val="-5"/>
        </w:rPr>
        <w:t xml:space="preserve"> </w:t>
      </w:r>
      <w:r>
        <w:rPr>
          <w:spacing w:val="-2"/>
        </w:rPr>
        <w:t>COMMITTEE</w:t>
      </w:r>
    </w:p>
    <w:p w14:paraId="4213587A" w14:textId="77777777" w:rsidR="00982F81" w:rsidRDefault="00000000">
      <w:pPr>
        <w:pStyle w:val="BodyText"/>
        <w:spacing w:before="240"/>
        <w:ind w:left="72" w:right="69"/>
        <w:jc w:val="both"/>
      </w:pPr>
      <w:r>
        <w:t>Mr.</w:t>
      </w:r>
      <w:r>
        <w:rPr>
          <w:spacing w:val="-12"/>
        </w:rPr>
        <w:t xml:space="preserve"> </w:t>
      </w:r>
      <w:r>
        <w:t>Marquette</w:t>
      </w:r>
      <w:r>
        <w:rPr>
          <w:spacing w:val="-12"/>
        </w:rPr>
        <w:t xml:space="preserve"> </w:t>
      </w:r>
      <w:r>
        <w:t>indicated</w:t>
      </w:r>
      <w:r>
        <w:rPr>
          <w:spacing w:val="-12"/>
        </w:rPr>
        <w:t xml:space="preserve"> </w:t>
      </w:r>
      <w:r>
        <w:t>that</w:t>
      </w:r>
      <w:r>
        <w:rPr>
          <w:spacing w:val="-11"/>
        </w:rPr>
        <w:t xml:space="preserve"> </w:t>
      </w:r>
      <w:r>
        <w:t>there</w:t>
      </w:r>
      <w:r>
        <w:rPr>
          <w:spacing w:val="-12"/>
        </w:rPr>
        <w:t xml:space="preserve"> </w:t>
      </w:r>
      <w:r>
        <w:t>were</w:t>
      </w:r>
      <w:r>
        <w:rPr>
          <w:spacing w:val="-12"/>
        </w:rPr>
        <w:t xml:space="preserve"> </w:t>
      </w:r>
      <w:r>
        <w:t>no</w:t>
      </w:r>
      <w:r>
        <w:rPr>
          <w:spacing w:val="-12"/>
        </w:rPr>
        <w:t xml:space="preserve"> </w:t>
      </w:r>
      <w:r>
        <w:t>complaints</w:t>
      </w:r>
      <w:r>
        <w:rPr>
          <w:spacing w:val="-13"/>
        </w:rPr>
        <w:t xml:space="preserve"> </w:t>
      </w:r>
      <w:r>
        <w:t>submitted;</w:t>
      </w:r>
      <w:r>
        <w:rPr>
          <w:spacing w:val="-11"/>
        </w:rPr>
        <w:t xml:space="preserve"> </w:t>
      </w:r>
      <w:r>
        <w:t>it</w:t>
      </w:r>
      <w:r>
        <w:rPr>
          <w:spacing w:val="-11"/>
        </w:rPr>
        <w:t xml:space="preserve"> </w:t>
      </w:r>
      <w:r>
        <w:t>was</w:t>
      </w:r>
      <w:r>
        <w:rPr>
          <w:spacing w:val="-12"/>
        </w:rPr>
        <w:t xml:space="preserve"> </w:t>
      </w:r>
      <w:r>
        <w:t>not</w:t>
      </w:r>
      <w:r>
        <w:rPr>
          <w:spacing w:val="-11"/>
        </w:rPr>
        <w:t xml:space="preserve"> </w:t>
      </w:r>
      <w:r>
        <w:t>necessary</w:t>
      </w:r>
      <w:r>
        <w:rPr>
          <w:spacing w:val="-13"/>
        </w:rPr>
        <w:t xml:space="preserve"> </w:t>
      </w:r>
      <w:r>
        <w:t>for</w:t>
      </w:r>
      <w:r>
        <w:rPr>
          <w:spacing w:val="-11"/>
        </w:rPr>
        <w:t xml:space="preserve"> </w:t>
      </w:r>
      <w:r>
        <w:t>the</w:t>
      </w:r>
      <w:r>
        <w:rPr>
          <w:spacing w:val="-12"/>
        </w:rPr>
        <w:t xml:space="preserve"> </w:t>
      </w:r>
      <w:r>
        <w:t>Complaint Committee to meet. Accordingly, no report was offered.</w:t>
      </w:r>
    </w:p>
    <w:p w14:paraId="7B361B0E" w14:textId="77777777" w:rsidR="00982F81" w:rsidRDefault="00000000">
      <w:pPr>
        <w:pStyle w:val="Heading1"/>
        <w:spacing w:before="240"/>
        <w:jc w:val="both"/>
        <w:rPr>
          <w:u w:val="none"/>
        </w:rPr>
      </w:pPr>
      <w:bookmarkStart w:id="14" w:name="APPLICATION_REVIEW_COMMITTEE"/>
      <w:bookmarkEnd w:id="14"/>
      <w:r>
        <w:t>APPLICATION</w:t>
      </w:r>
      <w:r>
        <w:rPr>
          <w:spacing w:val="-6"/>
        </w:rPr>
        <w:t xml:space="preserve"> </w:t>
      </w:r>
      <w:r>
        <w:t>REVIEW</w:t>
      </w:r>
      <w:r>
        <w:rPr>
          <w:spacing w:val="-6"/>
        </w:rPr>
        <w:t xml:space="preserve"> </w:t>
      </w:r>
      <w:r>
        <w:rPr>
          <w:spacing w:val="-2"/>
        </w:rPr>
        <w:t>COMMITTEE</w:t>
      </w:r>
    </w:p>
    <w:p w14:paraId="65B8E703" w14:textId="77777777" w:rsidR="00982F81" w:rsidRDefault="00982F81">
      <w:pPr>
        <w:pStyle w:val="BodyText"/>
        <w:rPr>
          <w:b/>
        </w:rPr>
      </w:pPr>
    </w:p>
    <w:p w14:paraId="018352E8" w14:textId="77777777" w:rsidR="00982F81" w:rsidRDefault="00000000">
      <w:pPr>
        <w:pStyle w:val="BodyText"/>
        <w:ind w:left="71" w:right="69"/>
        <w:jc w:val="both"/>
      </w:pPr>
      <w:r>
        <w:t>Vice-Chairman</w:t>
      </w:r>
      <w:r>
        <w:rPr>
          <w:spacing w:val="-11"/>
        </w:rPr>
        <w:t xml:space="preserve"> </w:t>
      </w:r>
      <w:r>
        <w:t>Brown</w:t>
      </w:r>
      <w:r>
        <w:rPr>
          <w:spacing w:val="-11"/>
        </w:rPr>
        <w:t xml:space="preserve"> </w:t>
      </w:r>
      <w:r>
        <w:t>reported</w:t>
      </w:r>
      <w:r>
        <w:rPr>
          <w:spacing w:val="-11"/>
        </w:rPr>
        <w:t xml:space="preserve"> </w:t>
      </w:r>
      <w:r>
        <w:t>that</w:t>
      </w:r>
      <w:r>
        <w:rPr>
          <w:spacing w:val="-12"/>
        </w:rPr>
        <w:t xml:space="preserve"> </w:t>
      </w:r>
      <w:r>
        <w:t>for</w:t>
      </w:r>
      <w:r>
        <w:rPr>
          <w:spacing w:val="-10"/>
        </w:rPr>
        <w:t xml:space="preserve"> </w:t>
      </w:r>
      <w:r>
        <w:t>the</w:t>
      </w:r>
      <w:r>
        <w:rPr>
          <w:spacing w:val="-11"/>
        </w:rPr>
        <w:t xml:space="preserve"> </w:t>
      </w:r>
      <w:r>
        <w:t>month</w:t>
      </w:r>
      <w:r>
        <w:rPr>
          <w:spacing w:val="-11"/>
        </w:rPr>
        <w:t xml:space="preserve"> </w:t>
      </w:r>
      <w:r>
        <w:t>of</w:t>
      </w:r>
      <w:r>
        <w:rPr>
          <w:spacing w:val="-10"/>
        </w:rPr>
        <w:t xml:space="preserve"> </w:t>
      </w:r>
      <w:r>
        <w:t>July,</w:t>
      </w:r>
      <w:r>
        <w:rPr>
          <w:spacing w:val="-11"/>
        </w:rPr>
        <w:t xml:space="preserve"> </w:t>
      </w:r>
      <w:r>
        <w:t>a</w:t>
      </w:r>
      <w:r>
        <w:rPr>
          <w:spacing w:val="-11"/>
        </w:rPr>
        <w:t xml:space="preserve"> </w:t>
      </w:r>
      <w:r>
        <w:t>total</w:t>
      </w:r>
      <w:r>
        <w:rPr>
          <w:spacing w:val="-10"/>
        </w:rPr>
        <w:t xml:space="preserve"> </w:t>
      </w:r>
      <w:r>
        <w:t>of</w:t>
      </w:r>
      <w:r>
        <w:rPr>
          <w:spacing w:val="-10"/>
        </w:rPr>
        <w:t xml:space="preserve"> </w:t>
      </w:r>
      <w:r>
        <w:t>39</w:t>
      </w:r>
      <w:r>
        <w:rPr>
          <w:spacing w:val="-11"/>
        </w:rPr>
        <w:t xml:space="preserve"> </w:t>
      </w:r>
      <w:r>
        <w:t>applications</w:t>
      </w:r>
      <w:r>
        <w:rPr>
          <w:spacing w:val="-11"/>
        </w:rPr>
        <w:t xml:space="preserve"> </w:t>
      </w:r>
      <w:r>
        <w:t>were</w:t>
      </w:r>
      <w:r>
        <w:rPr>
          <w:spacing w:val="-11"/>
        </w:rPr>
        <w:t xml:space="preserve"> </w:t>
      </w:r>
      <w:r>
        <w:t>reviewed,</w:t>
      </w:r>
      <w:r>
        <w:rPr>
          <w:spacing w:val="-11"/>
        </w:rPr>
        <w:t xml:space="preserve"> </w:t>
      </w:r>
      <w:r>
        <w:t>with 32</w:t>
      </w:r>
      <w:r>
        <w:rPr>
          <w:spacing w:val="-10"/>
        </w:rPr>
        <w:t xml:space="preserve"> </w:t>
      </w:r>
      <w:r>
        <w:t>being</w:t>
      </w:r>
      <w:r>
        <w:rPr>
          <w:spacing w:val="-10"/>
        </w:rPr>
        <w:t xml:space="preserve"> </w:t>
      </w:r>
      <w:r>
        <w:t>approved</w:t>
      </w:r>
      <w:r>
        <w:rPr>
          <w:spacing w:val="-10"/>
        </w:rPr>
        <w:t xml:space="preserve"> </w:t>
      </w:r>
      <w:r>
        <w:t>and</w:t>
      </w:r>
      <w:r>
        <w:rPr>
          <w:spacing w:val="-10"/>
        </w:rPr>
        <w:t xml:space="preserve"> </w:t>
      </w:r>
      <w:r>
        <w:t>6</w:t>
      </w:r>
      <w:r>
        <w:rPr>
          <w:spacing w:val="-12"/>
        </w:rPr>
        <w:t xml:space="preserve"> </w:t>
      </w:r>
      <w:r>
        <w:t>denied.</w:t>
      </w:r>
      <w:r>
        <w:rPr>
          <w:spacing w:val="-10"/>
        </w:rPr>
        <w:t xml:space="preserve"> </w:t>
      </w:r>
      <w:r>
        <w:t>For</w:t>
      </w:r>
      <w:r>
        <w:rPr>
          <w:spacing w:val="-10"/>
        </w:rPr>
        <w:t xml:space="preserve"> </w:t>
      </w:r>
      <w:r>
        <w:t>the</w:t>
      </w:r>
      <w:r>
        <w:rPr>
          <w:spacing w:val="-9"/>
        </w:rPr>
        <w:t xml:space="preserve"> </w:t>
      </w:r>
      <w:r>
        <w:t>month</w:t>
      </w:r>
      <w:r>
        <w:rPr>
          <w:spacing w:val="-11"/>
        </w:rPr>
        <w:t xml:space="preserve"> </w:t>
      </w:r>
      <w:r>
        <w:t>of</w:t>
      </w:r>
      <w:r>
        <w:rPr>
          <w:spacing w:val="-11"/>
        </w:rPr>
        <w:t xml:space="preserve"> </w:t>
      </w:r>
      <w:r>
        <w:t>August,</w:t>
      </w:r>
      <w:r>
        <w:rPr>
          <w:spacing w:val="-10"/>
        </w:rPr>
        <w:t xml:space="preserve"> </w:t>
      </w:r>
      <w:r>
        <w:t>a</w:t>
      </w:r>
      <w:r>
        <w:rPr>
          <w:spacing w:val="-9"/>
        </w:rPr>
        <w:t xml:space="preserve"> </w:t>
      </w:r>
      <w:r>
        <w:t>total</w:t>
      </w:r>
      <w:r>
        <w:rPr>
          <w:spacing w:val="-9"/>
        </w:rPr>
        <w:t xml:space="preserve"> </w:t>
      </w:r>
      <w:r>
        <w:t>of</w:t>
      </w:r>
      <w:r>
        <w:rPr>
          <w:spacing w:val="-10"/>
        </w:rPr>
        <w:t xml:space="preserve"> </w:t>
      </w:r>
      <w:r>
        <w:t>29</w:t>
      </w:r>
      <w:r>
        <w:rPr>
          <w:spacing w:val="-10"/>
        </w:rPr>
        <w:t xml:space="preserve"> </w:t>
      </w:r>
      <w:r>
        <w:t>applications</w:t>
      </w:r>
      <w:r>
        <w:rPr>
          <w:spacing w:val="-9"/>
        </w:rPr>
        <w:t xml:space="preserve"> </w:t>
      </w:r>
      <w:r>
        <w:t>were</w:t>
      </w:r>
      <w:r>
        <w:rPr>
          <w:spacing w:val="-9"/>
        </w:rPr>
        <w:t xml:space="preserve"> </w:t>
      </w:r>
      <w:r>
        <w:t>reviewed,</w:t>
      </w:r>
      <w:r>
        <w:rPr>
          <w:spacing w:val="-11"/>
        </w:rPr>
        <w:t xml:space="preserve"> </w:t>
      </w:r>
      <w:r>
        <w:t>with 13 being approved and 17 denied.</w:t>
      </w:r>
    </w:p>
    <w:p w14:paraId="26104894" w14:textId="77777777" w:rsidR="00982F81" w:rsidRDefault="00000000">
      <w:pPr>
        <w:pStyle w:val="BodyText"/>
        <w:spacing w:before="262"/>
        <w:ind w:left="71" w:right="176"/>
        <w:jc w:val="both"/>
      </w:pPr>
      <w:r>
        <w:t>Upon</w:t>
      </w:r>
      <w:r>
        <w:rPr>
          <w:spacing w:val="-2"/>
        </w:rPr>
        <w:t xml:space="preserve"> </w:t>
      </w:r>
      <w:r>
        <w:t>a</w:t>
      </w:r>
      <w:r>
        <w:rPr>
          <w:spacing w:val="-2"/>
        </w:rPr>
        <w:t xml:space="preserve"> </w:t>
      </w:r>
      <w:r>
        <w:t>motion</w:t>
      </w:r>
      <w:r>
        <w:rPr>
          <w:spacing w:val="-2"/>
        </w:rPr>
        <w:t xml:space="preserve"> </w:t>
      </w:r>
      <w:r>
        <w:t>by</w:t>
      </w:r>
      <w:r>
        <w:rPr>
          <w:spacing w:val="-2"/>
        </w:rPr>
        <w:t xml:space="preserve"> </w:t>
      </w:r>
      <w:r>
        <w:t>Ms.</w:t>
      </w:r>
      <w:r>
        <w:rPr>
          <w:spacing w:val="-2"/>
        </w:rPr>
        <w:t xml:space="preserve"> </w:t>
      </w:r>
      <w:r>
        <w:t>Tichy</w:t>
      </w:r>
      <w:r>
        <w:rPr>
          <w:spacing w:val="-2"/>
        </w:rPr>
        <w:t xml:space="preserve"> </w:t>
      </w:r>
      <w:r>
        <w:t>and</w:t>
      </w:r>
      <w:r>
        <w:rPr>
          <w:spacing w:val="-2"/>
        </w:rPr>
        <w:t xml:space="preserve"> </w:t>
      </w:r>
      <w:r>
        <w:t>a</w:t>
      </w:r>
      <w:r>
        <w:rPr>
          <w:spacing w:val="-2"/>
        </w:rPr>
        <w:t xml:space="preserve"> </w:t>
      </w:r>
      <w:r>
        <w:t>second</w:t>
      </w:r>
      <w:r>
        <w:rPr>
          <w:spacing w:val="-2"/>
        </w:rPr>
        <w:t xml:space="preserve"> </w:t>
      </w:r>
      <w:r>
        <w:t>by</w:t>
      </w:r>
      <w:r>
        <w:rPr>
          <w:spacing w:val="-2"/>
        </w:rPr>
        <w:t xml:space="preserve"> </w:t>
      </w:r>
      <w:r>
        <w:t>Mr.</w:t>
      </w:r>
      <w:r>
        <w:rPr>
          <w:spacing w:val="-2"/>
        </w:rPr>
        <w:t xml:space="preserve"> </w:t>
      </w:r>
      <w:r>
        <w:t>Sykes,</w:t>
      </w:r>
      <w:r>
        <w:rPr>
          <w:spacing w:val="-2"/>
        </w:rPr>
        <w:t xml:space="preserve"> </w:t>
      </w:r>
      <w:r>
        <w:t>the</w:t>
      </w:r>
      <w:r>
        <w:rPr>
          <w:spacing w:val="-2"/>
        </w:rPr>
        <w:t xml:space="preserve"> </w:t>
      </w:r>
      <w:r>
        <w:t>Board</w:t>
      </w:r>
      <w:r>
        <w:rPr>
          <w:spacing w:val="-2"/>
        </w:rPr>
        <w:t xml:space="preserve"> </w:t>
      </w:r>
      <w:r>
        <w:t>unanimously</w:t>
      </w:r>
      <w:r>
        <w:rPr>
          <w:spacing w:val="-2"/>
        </w:rPr>
        <w:t xml:space="preserve"> </w:t>
      </w:r>
      <w:r>
        <w:t>voted</w:t>
      </w:r>
      <w:r>
        <w:rPr>
          <w:spacing w:val="-2"/>
        </w:rPr>
        <w:t xml:space="preserve"> </w:t>
      </w:r>
      <w:r>
        <w:t>to</w:t>
      </w:r>
      <w:r>
        <w:rPr>
          <w:spacing w:val="-2"/>
        </w:rPr>
        <w:t xml:space="preserve"> </w:t>
      </w:r>
      <w:r>
        <w:t>approve</w:t>
      </w:r>
      <w:r>
        <w:rPr>
          <w:spacing w:val="-2"/>
        </w:rPr>
        <w:t xml:space="preserve"> </w:t>
      </w:r>
      <w:r>
        <w:t xml:space="preserve">the </w:t>
      </w:r>
      <w:r>
        <w:rPr>
          <w:spacing w:val="-2"/>
        </w:rPr>
        <w:t>report.</w:t>
      </w:r>
    </w:p>
    <w:p w14:paraId="59BD1561" w14:textId="77777777" w:rsidR="00982F81" w:rsidRDefault="00982F81">
      <w:pPr>
        <w:pStyle w:val="BodyText"/>
        <w:spacing w:before="1"/>
      </w:pPr>
    </w:p>
    <w:p w14:paraId="45EA17BF" w14:textId="77777777" w:rsidR="00982F81" w:rsidRDefault="00000000">
      <w:pPr>
        <w:pStyle w:val="Heading1"/>
        <w:ind w:left="71"/>
        <w:jc w:val="both"/>
        <w:rPr>
          <w:u w:val="none"/>
        </w:rPr>
      </w:pPr>
      <w:bookmarkStart w:id="15" w:name="REVIEW_OF_EXAMINATION_STATISTICS_AND_LIC"/>
      <w:bookmarkEnd w:id="15"/>
      <w:r>
        <w:t>REVIEW</w:t>
      </w:r>
      <w:r>
        <w:rPr>
          <w:spacing w:val="-5"/>
        </w:rPr>
        <w:t xml:space="preserve"> </w:t>
      </w:r>
      <w:r>
        <w:t>OF</w:t>
      </w:r>
      <w:r>
        <w:rPr>
          <w:spacing w:val="-5"/>
        </w:rPr>
        <w:t xml:space="preserve"> </w:t>
      </w:r>
      <w:r>
        <w:t>EXAMINATION</w:t>
      </w:r>
      <w:r>
        <w:rPr>
          <w:spacing w:val="-5"/>
        </w:rPr>
        <w:t xml:space="preserve"> </w:t>
      </w:r>
      <w:r>
        <w:t>STATISTICS</w:t>
      </w:r>
      <w:r>
        <w:rPr>
          <w:spacing w:val="-7"/>
        </w:rPr>
        <w:t xml:space="preserve"> </w:t>
      </w:r>
      <w:r>
        <w:t>AND</w:t>
      </w:r>
      <w:r>
        <w:rPr>
          <w:spacing w:val="-4"/>
        </w:rPr>
        <w:t xml:space="preserve"> </w:t>
      </w:r>
      <w:r>
        <w:t>LICENSE</w:t>
      </w:r>
      <w:r>
        <w:rPr>
          <w:spacing w:val="-2"/>
        </w:rPr>
        <w:t xml:space="preserve"> TOTALS</w:t>
      </w:r>
    </w:p>
    <w:p w14:paraId="409DD2F4" w14:textId="77777777" w:rsidR="00982F81" w:rsidRDefault="00982F81">
      <w:pPr>
        <w:pStyle w:val="BodyText"/>
        <w:rPr>
          <w:b/>
        </w:rPr>
      </w:pPr>
    </w:p>
    <w:p w14:paraId="01B2A8F2" w14:textId="77777777" w:rsidR="00982F81" w:rsidRDefault="00000000">
      <w:pPr>
        <w:pStyle w:val="BodyText"/>
        <w:ind w:left="72"/>
      </w:pPr>
      <w:r>
        <w:t>PSI</w:t>
      </w:r>
      <w:r>
        <w:rPr>
          <w:spacing w:val="-11"/>
        </w:rPr>
        <w:t xml:space="preserve"> </w:t>
      </w:r>
      <w:r>
        <w:t>Exams</w:t>
      </w:r>
      <w:r>
        <w:rPr>
          <w:spacing w:val="-3"/>
        </w:rPr>
        <w:t xml:space="preserve"> </w:t>
      </w:r>
      <w:r>
        <w:t>submitted</w:t>
      </w:r>
      <w:r>
        <w:rPr>
          <w:spacing w:val="-4"/>
        </w:rPr>
        <w:t xml:space="preserve"> </w:t>
      </w:r>
      <w:r>
        <w:t>the</w:t>
      </w:r>
      <w:r>
        <w:rPr>
          <w:spacing w:val="-6"/>
        </w:rPr>
        <w:t xml:space="preserve"> </w:t>
      </w:r>
      <w:r>
        <w:t>following</w:t>
      </w:r>
      <w:r>
        <w:rPr>
          <w:spacing w:val="-4"/>
        </w:rPr>
        <w:t xml:space="preserve"> </w:t>
      </w:r>
      <w:r>
        <w:t>statistical</w:t>
      </w:r>
      <w:r>
        <w:rPr>
          <w:spacing w:val="-2"/>
        </w:rPr>
        <w:t xml:space="preserve"> </w:t>
      </w:r>
      <w:r>
        <w:t>summary</w:t>
      </w:r>
      <w:r>
        <w:rPr>
          <w:spacing w:val="-4"/>
        </w:rPr>
        <w:t xml:space="preserve"> </w:t>
      </w:r>
      <w:r>
        <w:t>for</w:t>
      </w:r>
      <w:r>
        <w:rPr>
          <w:spacing w:val="-6"/>
        </w:rPr>
        <w:t xml:space="preserve"> </w:t>
      </w:r>
      <w:r>
        <w:t>July</w:t>
      </w:r>
      <w:r>
        <w:rPr>
          <w:spacing w:val="-1"/>
        </w:rPr>
        <w:t xml:space="preserve"> </w:t>
      </w:r>
      <w:r>
        <w:rPr>
          <w:spacing w:val="-2"/>
        </w:rPr>
        <w:t>2025:</w:t>
      </w:r>
    </w:p>
    <w:p w14:paraId="3E07F846" w14:textId="77777777" w:rsidR="00982F81" w:rsidRDefault="00982F81">
      <w:pPr>
        <w:pStyle w:val="BodyText"/>
      </w:pPr>
    </w:p>
    <w:p w14:paraId="52CC5D4A" w14:textId="77777777" w:rsidR="00982F81" w:rsidRDefault="00000000">
      <w:pPr>
        <w:tabs>
          <w:tab w:val="left" w:pos="5267"/>
          <w:tab w:val="left" w:pos="6769"/>
          <w:tab w:val="left" w:pos="8509"/>
        </w:tabs>
        <w:ind w:left="3829" w:right="833" w:hanging="240"/>
        <w:rPr>
          <w:b/>
          <w:sz w:val="24"/>
        </w:rPr>
      </w:pPr>
      <w:r>
        <w:rPr>
          <w:b/>
          <w:spacing w:val="-2"/>
          <w:sz w:val="24"/>
        </w:rPr>
        <w:t>Candidates</w:t>
      </w:r>
      <w:r>
        <w:rPr>
          <w:b/>
          <w:sz w:val="24"/>
        </w:rPr>
        <w:tab/>
      </w:r>
      <w:r>
        <w:rPr>
          <w:b/>
          <w:spacing w:val="-2"/>
          <w:sz w:val="24"/>
        </w:rPr>
        <w:t>Passed</w:t>
      </w:r>
      <w:r>
        <w:rPr>
          <w:b/>
          <w:sz w:val="24"/>
        </w:rPr>
        <w:tab/>
      </w:r>
      <w:r>
        <w:rPr>
          <w:b/>
          <w:spacing w:val="-2"/>
          <w:sz w:val="24"/>
        </w:rPr>
        <w:t>Failed</w:t>
      </w:r>
      <w:r>
        <w:rPr>
          <w:b/>
          <w:sz w:val="24"/>
        </w:rPr>
        <w:tab/>
      </w:r>
      <w:r>
        <w:rPr>
          <w:b/>
          <w:spacing w:val="-2"/>
          <w:sz w:val="24"/>
        </w:rPr>
        <w:t>Pass</w:t>
      </w:r>
      <w:r>
        <w:rPr>
          <w:b/>
          <w:spacing w:val="-19"/>
          <w:sz w:val="24"/>
        </w:rPr>
        <w:t xml:space="preserve"> </w:t>
      </w:r>
      <w:r>
        <w:rPr>
          <w:b/>
          <w:spacing w:val="-2"/>
          <w:sz w:val="24"/>
        </w:rPr>
        <w:t>% Tested</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620"/>
        <w:gridCol w:w="1620"/>
        <w:gridCol w:w="1531"/>
        <w:gridCol w:w="1529"/>
      </w:tblGrid>
      <w:tr w:rsidR="00982F81" w14:paraId="16390D32" w14:textId="77777777">
        <w:trPr>
          <w:trHeight w:val="455"/>
        </w:trPr>
        <w:tc>
          <w:tcPr>
            <w:tcW w:w="3060" w:type="dxa"/>
            <w:tcBorders>
              <w:bottom w:val="single" w:sz="6" w:space="0" w:color="000000"/>
            </w:tcBorders>
          </w:tcPr>
          <w:p w14:paraId="0523B1C9" w14:textId="77777777" w:rsidR="00982F81" w:rsidRDefault="00000000">
            <w:pPr>
              <w:pStyle w:val="TableParagraph"/>
              <w:spacing w:before="75"/>
              <w:ind w:left="99"/>
              <w:jc w:val="lef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1</w:t>
            </w:r>
          </w:p>
        </w:tc>
        <w:tc>
          <w:tcPr>
            <w:tcW w:w="1620" w:type="dxa"/>
            <w:tcBorders>
              <w:bottom w:val="single" w:sz="6" w:space="0" w:color="000000"/>
            </w:tcBorders>
          </w:tcPr>
          <w:p w14:paraId="45680D96" w14:textId="77777777" w:rsidR="00982F81" w:rsidRDefault="00000000">
            <w:pPr>
              <w:pStyle w:val="TableParagraph"/>
              <w:spacing w:before="75"/>
              <w:ind w:right="3"/>
              <w:rPr>
                <w:sz w:val="24"/>
              </w:rPr>
            </w:pPr>
            <w:r>
              <w:rPr>
                <w:spacing w:val="-5"/>
                <w:sz w:val="24"/>
              </w:rPr>
              <w:t>16</w:t>
            </w:r>
          </w:p>
        </w:tc>
        <w:tc>
          <w:tcPr>
            <w:tcW w:w="1620" w:type="dxa"/>
            <w:tcBorders>
              <w:bottom w:val="single" w:sz="6" w:space="0" w:color="000000"/>
            </w:tcBorders>
          </w:tcPr>
          <w:p w14:paraId="43DE1BB8" w14:textId="77777777" w:rsidR="00982F81" w:rsidRDefault="00000000">
            <w:pPr>
              <w:pStyle w:val="TableParagraph"/>
              <w:spacing w:before="75"/>
              <w:rPr>
                <w:sz w:val="24"/>
              </w:rPr>
            </w:pPr>
            <w:r>
              <w:rPr>
                <w:spacing w:val="-10"/>
                <w:sz w:val="24"/>
              </w:rPr>
              <w:t>7</w:t>
            </w:r>
          </w:p>
        </w:tc>
        <w:tc>
          <w:tcPr>
            <w:tcW w:w="1531" w:type="dxa"/>
            <w:tcBorders>
              <w:bottom w:val="single" w:sz="6" w:space="0" w:color="000000"/>
            </w:tcBorders>
          </w:tcPr>
          <w:p w14:paraId="3ADA2EB9" w14:textId="77777777" w:rsidR="00982F81" w:rsidRDefault="00000000">
            <w:pPr>
              <w:pStyle w:val="TableParagraph"/>
              <w:spacing w:before="75"/>
              <w:ind w:left="14"/>
              <w:rPr>
                <w:sz w:val="24"/>
              </w:rPr>
            </w:pPr>
            <w:r>
              <w:rPr>
                <w:spacing w:val="-10"/>
                <w:sz w:val="24"/>
              </w:rPr>
              <w:t>9</w:t>
            </w:r>
          </w:p>
        </w:tc>
        <w:tc>
          <w:tcPr>
            <w:tcW w:w="1529" w:type="dxa"/>
            <w:tcBorders>
              <w:bottom w:val="single" w:sz="6" w:space="0" w:color="000000"/>
            </w:tcBorders>
          </w:tcPr>
          <w:p w14:paraId="5F3F309E" w14:textId="77777777" w:rsidR="00982F81" w:rsidRDefault="00000000">
            <w:pPr>
              <w:pStyle w:val="TableParagraph"/>
              <w:spacing w:before="75"/>
              <w:rPr>
                <w:sz w:val="24"/>
              </w:rPr>
            </w:pPr>
            <w:r>
              <w:rPr>
                <w:spacing w:val="-5"/>
                <w:sz w:val="24"/>
              </w:rPr>
              <w:t>44</w:t>
            </w:r>
          </w:p>
        </w:tc>
      </w:tr>
      <w:tr w:rsidR="00982F81" w14:paraId="0DB5AA76" w14:textId="77777777">
        <w:trPr>
          <w:trHeight w:val="455"/>
        </w:trPr>
        <w:tc>
          <w:tcPr>
            <w:tcW w:w="3060" w:type="dxa"/>
            <w:tcBorders>
              <w:top w:val="single" w:sz="6" w:space="0" w:color="000000"/>
              <w:bottom w:val="single" w:sz="6" w:space="0" w:color="000000"/>
            </w:tcBorders>
          </w:tcPr>
          <w:p w14:paraId="25BBEAF1" w14:textId="77777777" w:rsidR="00982F81" w:rsidRDefault="00000000">
            <w:pPr>
              <w:pStyle w:val="TableParagraph"/>
              <w:spacing w:before="75"/>
              <w:ind w:left="99"/>
              <w:jc w:val="lef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2</w:t>
            </w:r>
          </w:p>
        </w:tc>
        <w:tc>
          <w:tcPr>
            <w:tcW w:w="1620" w:type="dxa"/>
            <w:tcBorders>
              <w:top w:val="single" w:sz="6" w:space="0" w:color="000000"/>
              <w:bottom w:val="single" w:sz="6" w:space="0" w:color="000000"/>
            </w:tcBorders>
          </w:tcPr>
          <w:p w14:paraId="3530E6BC" w14:textId="77777777" w:rsidR="00982F81" w:rsidRDefault="00000000">
            <w:pPr>
              <w:pStyle w:val="TableParagraph"/>
              <w:spacing w:before="75"/>
              <w:ind w:right="3"/>
              <w:rPr>
                <w:sz w:val="24"/>
              </w:rPr>
            </w:pPr>
            <w:r>
              <w:rPr>
                <w:spacing w:val="-10"/>
                <w:sz w:val="24"/>
              </w:rPr>
              <w:t>6</w:t>
            </w:r>
          </w:p>
        </w:tc>
        <w:tc>
          <w:tcPr>
            <w:tcW w:w="1620" w:type="dxa"/>
            <w:tcBorders>
              <w:top w:val="single" w:sz="6" w:space="0" w:color="000000"/>
              <w:bottom w:val="single" w:sz="6" w:space="0" w:color="000000"/>
            </w:tcBorders>
          </w:tcPr>
          <w:p w14:paraId="30108334" w14:textId="77777777" w:rsidR="00982F81" w:rsidRDefault="00000000">
            <w:pPr>
              <w:pStyle w:val="TableParagraph"/>
              <w:spacing w:before="75"/>
              <w:rPr>
                <w:sz w:val="24"/>
              </w:rPr>
            </w:pPr>
            <w:r>
              <w:rPr>
                <w:spacing w:val="-10"/>
                <w:sz w:val="24"/>
              </w:rPr>
              <w:t>3</w:t>
            </w:r>
          </w:p>
        </w:tc>
        <w:tc>
          <w:tcPr>
            <w:tcW w:w="1531" w:type="dxa"/>
            <w:tcBorders>
              <w:top w:val="single" w:sz="6" w:space="0" w:color="000000"/>
              <w:bottom w:val="single" w:sz="6" w:space="0" w:color="000000"/>
            </w:tcBorders>
          </w:tcPr>
          <w:p w14:paraId="0486319E" w14:textId="77777777" w:rsidR="00982F81" w:rsidRDefault="00000000">
            <w:pPr>
              <w:pStyle w:val="TableParagraph"/>
              <w:spacing w:before="75"/>
              <w:ind w:left="14"/>
              <w:rPr>
                <w:sz w:val="24"/>
              </w:rPr>
            </w:pPr>
            <w:r>
              <w:rPr>
                <w:spacing w:val="-10"/>
                <w:sz w:val="24"/>
              </w:rPr>
              <w:t>3</w:t>
            </w:r>
          </w:p>
        </w:tc>
        <w:tc>
          <w:tcPr>
            <w:tcW w:w="1529" w:type="dxa"/>
            <w:tcBorders>
              <w:top w:val="single" w:sz="6" w:space="0" w:color="000000"/>
              <w:bottom w:val="single" w:sz="6" w:space="0" w:color="000000"/>
            </w:tcBorders>
          </w:tcPr>
          <w:p w14:paraId="2B2A3811" w14:textId="77777777" w:rsidR="00982F81" w:rsidRDefault="00000000">
            <w:pPr>
              <w:pStyle w:val="TableParagraph"/>
              <w:spacing w:before="75"/>
              <w:rPr>
                <w:sz w:val="24"/>
              </w:rPr>
            </w:pPr>
            <w:r>
              <w:rPr>
                <w:spacing w:val="-5"/>
                <w:sz w:val="24"/>
              </w:rPr>
              <w:t>50</w:t>
            </w:r>
          </w:p>
        </w:tc>
      </w:tr>
      <w:tr w:rsidR="00982F81" w14:paraId="18E1EE53" w14:textId="77777777">
        <w:trPr>
          <w:trHeight w:val="453"/>
        </w:trPr>
        <w:tc>
          <w:tcPr>
            <w:tcW w:w="3060" w:type="dxa"/>
            <w:tcBorders>
              <w:top w:val="single" w:sz="6" w:space="0" w:color="000000"/>
              <w:bottom w:val="single" w:sz="6" w:space="0" w:color="000000"/>
            </w:tcBorders>
          </w:tcPr>
          <w:p w14:paraId="0D5932E2" w14:textId="77777777" w:rsidR="00982F81" w:rsidRDefault="00000000">
            <w:pPr>
              <w:pStyle w:val="TableParagraph"/>
              <w:spacing w:before="75"/>
              <w:ind w:left="99"/>
              <w:jc w:val="lef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3</w:t>
            </w:r>
          </w:p>
        </w:tc>
        <w:tc>
          <w:tcPr>
            <w:tcW w:w="1620" w:type="dxa"/>
            <w:tcBorders>
              <w:top w:val="single" w:sz="6" w:space="0" w:color="000000"/>
              <w:bottom w:val="single" w:sz="6" w:space="0" w:color="000000"/>
            </w:tcBorders>
          </w:tcPr>
          <w:p w14:paraId="3201BC8D" w14:textId="77777777" w:rsidR="00982F81" w:rsidRDefault="00000000">
            <w:pPr>
              <w:pStyle w:val="TableParagraph"/>
              <w:spacing w:before="75"/>
              <w:ind w:right="3"/>
              <w:rPr>
                <w:sz w:val="24"/>
              </w:rPr>
            </w:pPr>
            <w:r>
              <w:rPr>
                <w:spacing w:val="-5"/>
                <w:sz w:val="24"/>
              </w:rPr>
              <w:t>18</w:t>
            </w:r>
          </w:p>
        </w:tc>
        <w:tc>
          <w:tcPr>
            <w:tcW w:w="1620" w:type="dxa"/>
            <w:tcBorders>
              <w:top w:val="single" w:sz="6" w:space="0" w:color="000000"/>
              <w:bottom w:val="single" w:sz="6" w:space="0" w:color="000000"/>
            </w:tcBorders>
          </w:tcPr>
          <w:p w14:paraId="07AB4CC3" w14:textId="77777777" w:rsidR="00982F81" w:rsidRDefault="00000000">
            <w:pPr>
              <w:pStyle w:val="TableParagraph"/>
              <w:spacing w:before="75"/>
              <w:rPr>
                <w:sz w:val="24"/>
              </w:rPr>
            </w:pPr>
            <w:r>
              <w:rPr>
                <w:spacing w:val="-10"/>
                <w:sz w:val="24"/>
              </w:rPr>
              <w:t>5</w:t>
            </w:r>
          </w:p>
        </w:tc>
        <w:tc>
          <w:tcPr>
            <w:tcW w:w="1531" w:type="dxa"/>
            <w:tcBorders>
              <w:top w:val="single" w:sz="6" w:space="0" w:color="000000"/>
              <w:bottom w:val="single" w:sz="6" w:space="0" w:color="000000"/>
            </w:tcBorders>
          </w:tcPr>
          <w:p w14:paraId="51AC78A8" w14:textId="77777777" w:rsidR="00982F81" w:rsidRDefault="00000000">
            <w:pPr>
              <w:pStyle w:val="TableParagraph"/>
              <w:spacing w:before="75"/>
              <w:ind w:left="14"/>
              <w:rPr>
                <w:sz w:val="24"/>
              </w:rPr>
            </w:pPr>
            <w:r>
              <w:rPr>
                <w:spacing w:val="-5"/>
                <w:sz w:val="24"/>
              </w:rPr>
              <w:t>13</w:t>
            </w:r>
          </w:p>
        </w:tc>
        <w:tc>
          <w:tcPr>
            <w:tcW w:w="1529" w:type="dxa"/>
            <w:tcBorders>
              <w:top w:val="single" w:sz="6" w:space="0" w:color="000000"/>
              <w:bottom w:val="single" w:sz="6" w:space="0" w:color="000000"/>
            </w:tcBorders>
          </w:tcPr>
          <w:p w14:paraId="609D9820" w14:textId="77777777" w:rsidR="00982F81" w:rsidRDefault="00000000">
            <w:pPr>
              <w:pStyle w:val="TableParagraph"/>
              <w:spacing w:before="75"/>
              <w:rPr>
                <w:sz w:val="24"/>
              </w:rPr>
            </w:pPr>
            <w:r>
              <w:rPr>
                <w:spacing w:val="-5"/>
                <w:sz w:val="24"/>
              </w:rPr>
              <w:t>28</w:t>
            </w:r>
          </w:p>
        </w:tc>
      </w:tr>
      <w:tr w:rsidR="00982F81" w14:paraId="2DE23B9F" w14:textId="77777777">
        <w:trPr>
          <w:trHeight w:val="455"/>
        </w:trPr>
        <w:tc>
          <w:tcPr>
            <w:tcW w:w="3060" w:type="dxa"/>
            <w:tcBorders>
              <w:top w:val="single" w:sz="6" w:space="0" w:color="000000"/>
              <w:bottom w:val="single" w:sz="6" w:space="0" w:color="000000"/>
            </w:tcBorders>
          </w:tcPr>
          <w:p w14:paraId="2E80B2CE" w14:textId="77777777" w:rsidR="00982F81" w:rsidRDefault="00000000">
            <w:pPr>
              <w:pStyle w:val="TableParagraph"/>
              <w:ind w:left="99"/>
              <w:jc w:val="lef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4</w:t>
            </w:r>
          </w:p>
        </w:tc>
        <w:tc>
          <w:tcPr>
            <w:tcW w:w="1620" w:type="dxa"/>
            <w:tcBorders>
              <w:top w:val="single" w:sz="6" w:space="0" w:color="000000"/>
              <w:bottom w:val="single" w:sz="6" w:space="0" w:color="000000"/>
            </w:tcBorders>
          </w:tcPr>
          <w:p w14:paraId="1A585BB6" w14:textId="77777777" w:rsidR="00982F81" w:rsidRDefault="00000000">
            <w:pPr>
              <w:pStyle w:val="TableParagraph"/>
              <w:ind w:right="3"/>
              <w:rPr>
                <w:sz w:val="24"/>
              </w:rPr>
            </w:pPr>
            <w:r>
              <w:rPr>
                <w:spacing w:val="-10"/>
                <w:sz w:val="24"/>
              </w:rPr>
              <w:t>7</w:t>
            </w:r>
          </w:p>
        </w:tc>
        <w:tc>
          <w:tcPr>
            <w:tcW w:w="1620" w:type="dxa"/>
            <w:tcBorders>
              <w:top w:val="single" w:sz="6" w:space="0" w:color="000000"/>
              <w:bottom w:val="single" w:sz="6" w:space="0" w:color="000000"/>
            </w:tcBorders>
          </w:tcPr>
          <w:p w14:paraId="4AC3048C" w14:textId="77777777" w:rsidR="00982F81" w:rsidRDefault="00000000">
            <w:pPr>
              <w:pStyle w:val="TableParagraph"/>
              <w:rPr>
                <w:sz w:val="24"/>
              </w:rPr>
            </w:pPr>
            <w:r>
              <w:rPr>
                <w:spacing w:val="-10"/>
                <w:sz w:val="24"/>
              </w:rPr>
              <w:t>2</w:t>
            </w:r>
          </w:p>
        </w:tc>
        <w:tc>
          <w:tcPr>
            <w:tcW w:w="1531" w:type="dxa"/>
            <w:tcBorders>
              <w:top w:val="single" w:sz="6" w:space="0" w:color="000000"/>
              <w:bottom w:val="single" w:sz="6" w:space="0" w:color="000000"/>
            </w:tcBorders>
          </w:tcPr>
          <w:p w14:paraId="369247E0" w14:textId="77777777" w:rsidR="00982F81" w:rsidRDefault="00000000">
            <w:pPr>
              <w:pStyle w:val="TableParagraph"/>
              <w:ind w:left="14"/>
              <w:rPr>
                <w:sz w:val="24"/>
              </w:rPr>
            </w:pPr>
            <w:r>
              <w:rPr>
                <w:spacing w:val="-10"/>
                <w:sz w:val="24"/>
              </w:rPr>
              <w:t>5</w:t>
            </w:r>
          </w:p>
        </w:tc>
        <w:tc>
          <w:tcPr>
            <w:tcW w:w="1529" w:type="dxa"/>
            <w:tcBorders>
              <w:top w:val="single" w:sz="6" w:space="0" w:color="000000"/>
              <w:bottom w:val="single" w:sz="6" w:space="0" w:color="000000"/>
            </w:tcBorders>
          </w:tcPr>
          <w:p w14:paraId="24DC2E20" w14:textId="77777777" w:rsidR="00982F81" w:rsidRDefault="00000000">
            <w:pPr>
              <w:pStyle w:val="TableParagraph"/>
              <w:rPr>
                <w:sz w:val="24"/>
              </w:rPr>
            </w:pPr>
            <w:r>
              <w:rPr>
                <w:spacing w:val="-5"/>
                <w:sz w:val="24"/>
              </w:rPr>
              <w:t>29</w:t>
            </w:r>
          </w:p>
        </w:tc>
      </w:tr>
      <w:tr w:rsidR="00982F81" w14:paraId="02E50F44" w14:textId="77777777">
        <w:trPr>
          <w:trHeight w:val="454"/>
        </w:trPr>
        <w:tc>
          <w:tcPr>
            <w:tcW w:w="3060" w:type="dxa"/>
            <w:tcBorders>
              <w:top w:val="single" w:sz="6" w:space="0" w:color="000000"/>
              <w:bottom w:val="single" w:sz="6" w:space="0" w:color="000000"/>
            </w:tcBorders>
          </w:tcPr>
          <w:p w14:paraId="5B160CDD" w14:textId="77777777" w:rsidR="00982F81" w:rsidRDefault="00000000">
            <w:pPr>
              <w:pStyle w:val="TableParagraph"/>
              <w:ind w:left="99"/>
              <w:jc w:val="lef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5</w:t>
            </w:r>
          </w:p>
        </w:tc>
        <w:tc>
          <w:tcPr>
            <w:tcW w:w="1620" w:type="dxa"/>
            <w:tcBorders>
              <w:top w:val="single" w:sz="6" w:space="0" w:color="000000"/>
              <w:bottom w:val="single" w:sz="6" w:space="0" w:color="000000"/>
            </w:tcBorders>
          </w:tcPr>
          <w:p w14:paraId="77F86CC6" w14:textId="77777777" w:rsidR="00982F81" w:rsidRDefault="00000000">
            <w:pPr>
              <w:pStyle w:val="TableParagraph"/>
              <w:ind w:right="3"/>
              <w:rPr>
                <w:sz w:val="24"/>
              </w:rPr>
            </w:pPr>
            <w:r>
              <w:rPr>
                <w:spacing w:val="-10"/>
                <w:sz w:val="24"/>
              </w:rPr>
              <w:t>2</w:t>
            </w:r>
          </w:p>
        </w:tc>
        <w:tc>
          <w:tcPr>
            <w:tcW w:w="1620" w:type="dxa"/>
            <w:tcBorders>
              <w:top w:val="single" w:sz="6" w:space="0" w:color="000000"/>
              <w:bottom w:val="single" w:sz="6" w:space="0" w:color="000000"/>
            </w:tcBorders>
          </w:tcPr>
          <w:p w14:paraId="1071D6C0" w14:textId="77777777" w:rsidR="00982F81" w:rsidRDefault="00000000">
            <w:pPr>
              <w:pStyle w:val="TableParagraph"/>
              <w:rPr>
                <w:sz w:val="24"/>
              </w:rPr>
            </w:pPr>
            <w:r>
              <w:rPr>
                <w:spacing w:val="-10"/>
                <w:sz w:val="24"/>
              </w:rPr>
              <w:t>1</w:t>
            </w:r>
          </w:p>
        </w:tc>
        <w:tc>
          <w:tcPr>
            <w:tcW w:w="1531" w:type="dxa"/>
            <w:tcBorders>
              <w:top w:val="single" w:sz="6" w:space="0" w:color="000000"/>
              <w:bottom w:val="single" w:sz="6" w:space="0" w:color="000000"/>
            </w:tcBorders>
          </w:tcPr>
          <w:p w14:paraId="7A485019" w14:textId="77777777" w:rsidR="00982F81" w:rsidRDefault="00000000">
            <w:pPr>
              <w:pStyle w:val="TableParagraph"/>
              <w:ind w:left="14"/>
              <w:rPr>
                <w:sz w:val="24"/>
              </w:rPr>
            </w:pPr>
            <w:r>
              <w:rPr>
                <w:spacing w:val="-10"/>
                <w:sz w:val="24"/>
              </w:rPr>
              <w:t>1</w:t>
            </w:r>
          </w:p>
        </w:tc>
        <w:tc>
          <w:tcPr>
            <w:tcW w:w="1529" w:type="dxa"/>
            <w:tcBorders>
              <w:top w:val="single" w:sz="6" w:space="0" w:color="000000"/>
              <w:bottom w:val="single" w:sz="6" w:space="0" w:color="000000"/>
            </w:tcBorders>
          </w:tcPr>
          <w:p w14:paraId="4335D2CE" w14:textId="77777777" w:rsidR="00982F81" w:rsidRDefault="00000000">
            <w:pPr>
              <w:pStyle w:val="TableParagraph"/>
              <w:rPr>
                <w:sz w:val="24"/>
              </w:rPr>
            </w:pPr>
            <w:r>
              <w:rPr>
                <w:spacing w:val="-5"/>
                <w:sz w:val="24"/>
              </w:rPr>
              <w:t>50</w:t>
            </w:r>
          </w:p>
        </w:tc>
      </w:tr>
      <w:tr w:rsidR="00982F81" w14:paraId="6EA68D3A" w14:textId="77777777">
        <w:trPr>
          <w:trHeight w:val="456"/>
        </w:trPr>
        <w:tc>
          <w:tcPr>
            <w:tcW w:w="3060" w:type="dxa"/>
            <w:tcBorders>
              <w:top w:val="single" w:sz="6" w:space="0" w:color="000000"/>
              <w:bottom w:val="single" w:sz="6" w:space="0" w:color="000000"/>
            </w:tcBorders>
          </w:tcPr>
          <w:p w14:paraId="288762CB" w14:textId="77777777" w:rsidR="00982F81" w:rsidRDefault="00000000">
            <w:pPr>
              <w:pStyle w:val="TableParagraph"/>
              <w:spacing w:before="78"/>
              <w:ind w:left="1895"/>
              <w:jc w:val="left"/>
              <w:rPr>
                <w:b/>
                <w:sz w:val="24"/>
              </w:rPr>
            </w:pPr>
            <w:r>
              <w:rPr>
                <w:b/>
                <w:spacing w:val="-2"/>
                <w:sz w:val="24"/>
              </w:rPr>
              <w:t>TOTAL</w:t>
            </w:r>
          </w:p>
        </w:tc>
        <w:tc>
          <w:tcPr>
            <w:tcW w:w="1620" w:type="dxa"/>
            <w:tcBorders>
              <w:top w:val="single" w:sz="6" w:space="0" w:color="000000"/>
              <w:bottom w:val="single" w:sz="6" w:space="0" w:color="000000"/>
            </w:tcBorders>
          </w:tcPr>
          <w:p w14:paraId="6CE5DD56" w14:textId="77777777" w:rsidR="00982F81" w:rsidRDefault="00000000">
            <w:pPr>
              <w:pStyle w:val="TableParagraph"/>
              <w:spacing w:before="78"/>
              <w:ind w:right="3"/>
              <w:rPr>
                <w:b/>
                <w:sz w:val="24"/>
              </w:rPr>
            </w:pPr>
            <w:r>
              <w:rPr>
                <w:b/>
                <w:spacing w:val="-5"/>
                <w:sz w:val="24"/>
              </w:rPr>
              <w:t>49</w:t>
            </w:r>
          </w:p>
        </w:tc>
        <w:tc>
          <w:tcPr>
            <w:tcW w:w="1620" w:type="dxa"/>
            <w:tcBorders>
              <w:top w:val="single" w:sz="6" w:space="0" w:color="000000"/>
              <w:bottom w:val="single" w:sz="6" w:space="0" w:color="000000"/>
            </w:tcBorders>
          </w:tcPr>
          <w:p w14:paraId="49692A0C" w14:textId="77777777" w:rsidR="00982F81" w:rsidRDefault="00000000">
            <w:pPr>
              <w:pStyle w:val="TableParagraph"/>
              <w:spacing w:before="78"/>
              <w:rPr>
                <w:b/>
                <w:sz w:val="24"/>
              </w:rPr>
            </w:pPr>
            <w:r>
              <w:rPr>
                <w:b/>
                <w:spacing w:val="-5"/>
                <w:sz w:val="24"/>
              </w:rPr>
              <w:t>18</w:t>
            </w:r>
          </w:p>
        </w:tc>
        <w:tc>
          <w:tcPr>
            <w:tcW w:w="1531" w:type="dxa"/>
            <w:tcBorders>
              <w:top w:val="single" w:sz="6" w:space="0" w:color="000000"/>
              <w:bottom w:val="single" w:sz="6" w:space="0" w:color="000000"/>
            </w:tcBorders>
          </w:tcPr>
          <w:p w14:paraId="627EE74C" w14:textId="77777777" w:rsidR="00982F81" w:rsidRDefault="00000000">
            <w:pPr>
              <w:pStyle w:val="TableParagraph"/>
              <w:spacing w:before="78"/>
              <w:ind w:left="14"/>
              <w:rPr>
                <w:b/>
                <w:sz w:val="24"/>
              </w:rPr>
            </w:pPr>
            <w:r>
              <w:rPr>
                <w:b/>
                <w:spacing w:val="-5"/>
                <w:sz w:val="24"/>
              </w:rPr>
              <w:t>31</w:t>
            </w:r>
          </w:p>
        </w:tc>
        <w:tc>
          <w:tcPr>
            <w:tcW w:w="1529" w:type="dxa"/>
            <w:tcBorders>
              <w:top w:val="single" w:sz="6" w:space="0" w:color="000000"/>
              <w:bottom w:val="single" w:sz="6" w:space="0" w:color="000000"/>
            </w:tcBorders>
          </w:tcPr>
          <w:p w14:paraId="397C3FC0" w14:textId="77777777" w:rsidR="00982F81" w:rsidRDefault="00000000">
            <w:pPr>
              <w:pStyle w:val="TableParagraph"/>
              <w:spacing w:before="78"/>
              <w:ind w:right="2"/>
              <w:rPr>
                <w:b/>
                <w:sz w:val="24"/>
              </w:rPr>
            </w:pPr>
            <w:r>
              <w:rPr>
                <w:b/>
                <w:spacing w:val="-5"/>
                <w:sz w:val="24"/>
              </w:rPr>
              <w:t>37</w:t>
            </w:r>
          </w:p>
        </w:tc>
      </w:tr>
    </w:tbl>
    <w:p w14:paraId="0684DA2B" w14:textId="77777777" w:rsidR="00982F81" w:rsidRDefault="00982F81">
      <w:pPr>
        <w:pStyle w:val="BodyText"/>
        <w:rPr>
          <w:b/>
        </w:rPr>
      </w:pPr>
    </w:p>
    <w:p w14:paraId="31B24CE8" w14:textId="77777777" w:rsidR="00982F81" w:rsidRDefault="00000000">
      <w:pPr>
        <w:pStyle w:val="BodyText"/>
        <w:ind w:left="72"/>
      </w:pPr>
      <w:r>
        <w:t>PSI</w:t>
      </w:r>
      <w:r>
        <w:rPr>
          <w:spacing w:val="-10"/>
        </w:rPr>
        <w:t xml:space="preserve"> </w:t>
      </w:r>
      <w:r>
        <w:t>Exams</w:t>
      </w:r>
      <w:r>
        <w:rPr>
          <w:spacing w:val="-3"/>
        </w:rPr>
        <w:t xml:space="preserve"> </w:t>
      </w:r>
      <w:r>
        <w:t>submitted</w:t>
      </w:r>
      <w:r>
        <w:rPr>
          <w:spacing w:val="-3"/>
        </w:rPr>
        <w:t xml:space="preserve"> </w:t>
      </w:r>
      <w:r>
        <w:t>the</w:t>
      </w:r>
      <w:r>
        <w:rPr>
          <w:spacing w:val="-6"/>
        </w:rPr>
        <w:t xml:space="preserve"> </w:t>
      </w:r>
      <w:r>
        <w:t>following</w:t>
      </w:r>
      <w:r>
        <w:rPr>
          <w:spacing w:val="-4"/>
        </w:rPr>
        <w:t xml:space="preserve"> </w:t>
      </w:r>
      <w:r>
        <w:t>statistical</w:t>
      </w:r>
      <w:r>
        <w:rPr>
          <w:spacing w:val="-2"/>
        </w:rPr>
        <w:t xml:space="preserve"> </w:t>
      </w:r>
      <w:r>
        <w:t>summary</w:t>
      </w:r>
      <w:r>
        <w:rPr>
          <w:spacing w:val="-3"/>
        </w:rPr>
        <w:t xml:space="preserve"> </w:t>
      </w:r>
      <w:r>
        <w:t>for</w:t>
      </w:r>
      <w:r>
        <w:rPr>
          <w:spacing w:val="-2"/>
        </w:rPr>
        <w:t xml:space="preserve"> </w:t>
      </w:r>
      <w:r>
        <w:t>January</w:t>
      </w:r>
      <w:r>
        <w:rPr>
          <w:spacing w:val="-2"/>
        </w:rPr>
        <w:t xml:space="preserve"> </w:t>
      </w:r>
      <w:r>
        <w:t>2025</w:t>
      </w:r>
      <w:r>
        <w:rPr>
          <w:spacing w:val="-1"/>
        </w:rPr>
        <w:t xml:space="preserve"> </w:t>
      </w:r>
      <w:r>
        <w:t>to</w:t>
      </w:r>
      <w:r>
        <w:rPr>
          <w:spacing w:val="-5"/>
        </w:rPr>
        <w:t xml:space="preserve"> </w:t>
      </w:r>
      <w:r>
        <w:t>December</w:t>
      </w:r>
      <w:r>
        <w:rPr>
          <w:spacing w:val="-1"/>
        </w:rPr>
        <w:t xml:space="preserve"> </w:t>
      </w:r>
      <w:r>
        <w:rPr>
          <w:spacing w:val="-2"/>
        </w:rPr>
        <w:t>2025:</w:t>
      </w:r>
    </w:p>
    <w:p w14:paraId="203D3D58" w14:textId="77777777" w:rsidR="00982F81" w:rsidRDefault="00982F81">
      <w:pPr>
        <w:pStyle w:val="BodyText"/>
        <w:spacing w:before="93"/>
        <w:rPr>
          <w:sz w:val="20"/>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620"/>
        <w:gridCol w:w="1620"/>
        <w:gridCol w:w="1531"/>
        <w:gridCol w:w="1529"/>
      </w:tblGrid>
      <w:tr w:rsidR="00982F81" w14:paraId="239E2BFE" w14:textId="77777777">
        <w:trPr>
          <w:trHeight w:val="455"/>
        </w:trPr>
        <w:tc>
          <w:tcPr>
            <w:tcW w:w="3060" w:type="dxa"/>
          </w:tcPr>
          <w:p w14:paraId="6867235F" w14:textId="77777777" w:rsidR="00982F81" w:rsidRDefault="00000000">
            <w:pPr>
              <w:pStyle w:val="TableParagraph"/>
              <w:spacing w:before="80"/>
              <w:ind w:left="99"/>
              <w:jc w:val="lef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1</w:t>
            </w:r>
          </w:p>
        </w:tc>
        <w:tc>
          <w:tcPr>
            <w:tcW w:w="1620" w:type="dxa"/>
          </w:tcPr>
          <w:p w14:paraId="57C4DB83" w14:textId="77777777" w:rsidR="00982F81" w:rsidRDefault="00000000">
            <w:pPr>
              <w:pStyle w:val="TableParagraph"/>
              <w:spacing w:before="80"/>
              <w:ind w:right="3"/>
              <w:rPr>
                <w:sz w:val="24"/>
              </w:rPr>
            </w:pPr>
            <w:r>
              <w:rPr>
                <w:spacing w:val="-5"/>
                <w:sz w:val="24"/>
              </w:rPr>
              <w:t>111</w:t>
            </w:r>
          </w:p>
        </w:tc>
        <w:tc>
          <w:tcPr>
            <w:tcW w:w="1620" w:type="dxa"/>
          </w:tcPr>
          <w:p w14:paraId="36260EED" w14:textId="77777777" w:rsidR="00982F81" w:rsidRDefault="00000000">
            <w:pPr>
              <w:pStyle w:val="TableParagraph"/>
              <w:spacing w:before="80"/>
              <w:rPr>
                <w:sz w:val="24"/>
              </w:rPr>
            </w:pPr>
            <w:r>
              <w:rPr>
                <w:spacing w:val="-5"/>
                <w:sz w:val="24"/>
              </w:rPr>
              <w:t>32</w:t>
            </w:r>
          </w:p>
        </w:tc>
        <w:tc>
          <w:tcPr>
            <w:tcW w:w="1531" w:type="dxa"/>
          </w:tcPr>
          <w:p w14:paraId="6D1767DF" w14:textId="77777777" w:rsidR="00982F81" w:rsidRDefault="00000000">
            <w:pPr>
              <w:pStyle w:val="TableParagraph"/>
              <w:spacing w:before="80"/>
              <w:ind w:left="14"/>
              <w:rPr>
                <w:sz w:val="24"/>
              </w:rPr>
            </w:pPr>
            <w:r>
              <w:rPr>
                <w:spacing w:val="-5"/>
                <w:sz w:val="24"/>
              </w:rPr>
              <w:t>79</w:t>
            </w:r>
          </w:p>
        </w:tc>
        <w:tc>
          <w:tcPr>
            <w:tcW w:w="1529" w:type="dxa"/>
          </w:tcPr>
          <w:p w14:paraId="35F8C4AF" w14:textId="77777777" w:rsidR="00982F81" w:rsidRDefault="00000000">
            <w:pPr>
              <w:pStyle w:val="TableParagraph"/>
              <w:spacing w:before="80"/>
              <w:rPr>
                <w:sz w:val="24"/>
              </w:rPr>
            </w:pPr>
            <w:r>
              <w:rPr>
                <w:spacing w:val="-5"/>
                <w:sz w:val="24"/>
              </w:rPr>
              <w:t>29</w:t>
            </w:r>
          </w:p>
        </w:tc>
      </w:tr>
    </w:tbl>
    <w:p w14:paraId="060A6E84" w14:textId="77777777" w:rsidR="00982F81" w:rsidRDefault="00982F81">
      <w:pPr>
        <w:pStyle w:val="TableParagraph"/>
        <w:rPr>
          <w:sz w:val="24"/>
        </w:rPr>
        <w:sectPr w:rsidR="00982F81">
          <w:footerReference w:type="default" r:id="rId8"/>
          <w:pgSz w:w="12240" w:h="15840"/>
          <w:pgMar w:top="1080" w:right="1080" w:bottom="1220" w:left="1080" w:header="0" w:footer="1028" w:gutter="0"/>
          <w:pgNumType w:start="2"/>
          <w:cols w:space="720"/>
        </w:sect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620"/>
        <w:gridCol w:w="1620"/>
        <w:gridCol w:w="1531"/>
        <w:gridCol w:w="1529"/>
      </w:tblGrid>
      <w:tr w:rsidR="00982F81" w14:paraId="7C8C853E" w14:textId="77777777">
        <w:trPr>
          <w:trHeight w:val="455"/>
        </w:trPr>
        <w:tc>
          <w:tcPr>
            <w:tcW w:w="3060" w:type="dxa"/>
          </w:tcPr>
          <w:p w14:paraId="593E7D1E" w14:textId="77777777" w:rsidR="00982F81" w:rsidRDefault="00000000">
            <w:pPr>
              <w:pStyle w:val="TableParagraph"/>
              <w:ind w:left="99"/>
              <w:jc w:val="left"/>
              <w:rPr>
                <w:sz w:val="24"/>
              </w:rPr>
            </w:pPr>
            <w:r>
              <w:rPr>
                <w:sz w:val="24"/>
              </w:rPr>
              <w:lastRenderedPageBreak/>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2</w:t>
            </w:r>
          </w:p>
        </w:tc>
        <w:tc>
          <w:tcPr>
            <w:tcW w:w="1620" w:type="dxa"/>
          </w:tcPr>
          <w:p w14:paraId="4D52C675" w14:textId="77777777" w:rsidR="00982F81" w:rsidRDefault="00000000">
            <w:pPr>
              <w:pStyle w:val="TableParagraph"/>
              <w:ind w:right="3"/>
              <w:rPr>
                <w:sz w:val="24"/>
              </w:rPr>
            </w:pPr>
            <w:r>
              <w:rPr>
                <w:spacing w:val="-5"/>
                <w:sz w:val="24"/>
              </w:rPr>
              <w:t>47</w:t>
            </w:r>
          </w:p>
        </w:tc>
        <w:tc>
          <w:tcPr>
            <w:tcW w:w="1620" w:type="dxa"/>
          </w:tcPr>
          <w:p w14:paraId="7B94592E" w14:textId="77777777" w:rsidR="00982F81" w:rsidRDefault="00000000">
            <w:pPr>
              <w:pStyle w:val="TableParagraph"/>
              <w:rPr>
                <w:sz w:val="24"/>
              </w:rPr>
            </w:pPr>
            <w:r>
              <w:rPr>
                <w:spacing w:val="-5"/>
                <w:sz w:val="24"/>
              </w:rPr>
              <w:t>15</w:t>
            </w:r>
          </w:p>
        </w:tc>
        <w:tc>
          <w:tcPr>
            <w:tcW w:w="1531" w:type="dxa"/>
          </w:tcPr>
          <w:p w14:paraId="052E4262" w14:textId="77777777" w:rsidR="00982F81" w:rsidRDefault="00000000">
            <w:pPr>
              <w:pStyle w:val="TableParagraph"/>
              <w:ind w:left="14"/>
              <w:rPr>
                <w:sz w:val="24"/>
              </w:rPr>
            </w:pPr>
            <w:r>
              <w:rPr>
                <w:spacing w:val="-5"/>
                <w:sz w:val="24"/>
              </w:rPr>
              <w:t>32</w:t>
            </w:r>
          </w:p>
        </w:tc>
        <w:tc>
          <w:tcPr>
            <w:tcW w:w="1529" w:type="dxa"/>
          </w:tcPr>
          <w:p w14:paraId="5AB56911" w14:textId="77777777" w:rsidR="00982F81" w:rsidRDefault="00000000">
            <w:pPr>
              <w:pStyle w:val="TableParagraph"/>
              <w:rPr>
                <w:sz w:val="24"/>
              </w:rPr>
            </w:pPr>
            <w:r>
              <w:rPr>
                <w:spacing w:val="-5"/>
                <w:sz w:val="24"/>
              </w:rPr>
              <w:t>32</w:t>
            </w:r>
          </w:p>
        </w:tc>
      </w:tr>
      <w:tr w:rsidR="00982F81" w14:paraId="70F6E71C" w14:textId="77777777">
        <w:trPr>
          <w:trHeight w:val="454"/>
        </w:trPr>
        <w:tc>
          <w:tcPr>
            <w:tcW w:w="3060" w:type="dxa"/>
          </w:tcPr>
          <w:p w14:paraId="35E09416" w14:textId="77777777" w:rsidR="00982F81" w:rsidRDefault="00000000">
            <w:pPr>
              <w:pStyle w:val="TableParagraph"/>
              <w:ind w:left="99"/>
              <w:jc w:val="lef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3</w:t>
            </w:r>
          </w:p>
        </w:tc>
        <w:tc>
          <w:tcPr>
            <w:tcW w:w="1620" w:type="dxa"/>
          </w:tcPr>
          <w:p w14:paraId="039DCD83" w14:textId="77777777" w:rsidR="00982F81" w:rsidRDefault="00000000">
            <w:pPr>
              <w:pStyle w:val="TableParagraph"/>
              <w:ind w:right="3"/>
              <w:rPr>
                <w:sz w:val="24"/>
              </w:rPr>
            </w:pPr>
            <w:r>
              <w:rPr>
                <w:spacing w:val="-5"/>
                <w:sz w:val="24"/>
              </w:rPr>
              <w:t>93</w:t>
            </w:r>
          </w:p>
        </w:tc>
        <w:tc>
          <w:tcPr>
            <w:tcW w:w="1620" w:type="dxa"/>
          </w:tcPr>
          <w:p w14:paraId="57E1D2EF" w14:textId="77777777" w:rsidR="00982F81" w:rsidRDefault="00000000">
            <w:pPr>
              <w:pStyle w:val="TableParagraph"/>
              <w:rPr>
                <w:sz w:val="24"/>
              </w:rPr>
            </w:pPr>
            <w:r>
              <w:rPr>
                <w:spacing w:val="-5"/>
                <w:sz w:val="24"/>
              </w:rPr>
              <w:t>21</w:t>
            </w:r>
          </w:p>
        </w:tc>
        <w:tc>
          <w:tcPr>
            <w:tcW w:w="1531" w:type="dxa"/>
          </w:tcPr>
          <w:p w14:paraId="0D660B72" w14:textId="77777777" w:rsidR="00982F81" w:rsidRDefault="00000000">
            <w:pPr>
              <w:pStyle w:val="TableParagraph"/>
              <w:ind w:left="14"/>
              <w:rPr>
                <w:sz w:val="24"/>
              </w:rPr>
            </w:pPr>
            <w:r>
              <w:rPr>
                <w:spacing w:val="-5"/>
                <w:sz w:val="24"/>
              </w:rPr>
              <w:t>72</w:t>
            </w:r>
          </w:p>
        </w:tc>
        <w:tc>
          <w:tcPr>
            <w:tcW w:w="1529" w:type="dxa"/>
          </w:tcPr>
          <w:p w14:paraId="1ED1C81E" w14:textId="77777777" w:rsidR="00982F81" w:rsidRDefault="00000000">
            <w:pPr>
              <w:pStyle w:val="TableParagraph"/>
              <w:rPr>
                <w:sz w:val="24"/>
              </w:rPr>
            </w:pPr>
            <w:r>
              <w:rPr>
                <w:spacing w:val="-5"/>
                <w:sz w:val="24"/>
              </w:rPr>
              <w:t>23</w:t>
            </w:r>
          </w:p>
        </w:tc>
      </w:tr>
      <w:tr w:rsidR="00982F81" w14:paraId="7503F5E0" w14:textId="77777777">
        <w:trPr>
          <w:trHeight w:val="453"/>
        </w:trPr>
        <w:tc>
          <w:tcPr>
            <w:tcW w:w="3060" w:type="dxa"/>
          </w:tcPr>
          <w:p w14:paraId="4B0D1090" w14:textId="77777777" w:rsidR="00982F81" w:rsidRDefault="00000000">
            <w:pPr>
              <w:pStyle w:val="TableParagraph"/>
              <w:ind w:left="99"/>
              <w:jc w:val="lef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4</w:t>
            </w:r>
          </w:p>
        </w:tc>
        <w:tc>
          <w:tcPr>
            <w:tcW w:w="1620" w:type="dxa"/>
          </w:tcPr>
          <w:p w14:paraId="4F4133A9" w14:textId="77777777" w:rsidR="00982F81" w:rsidRDefault="00000000">
            <w:pPr>
              <w:pStyle w:val="TableParagraph"/>
              <w:ind w:right="3"/>
              <w:rPr>
                <w:sz w:val="24"/>
              </w:rPr>
            </w:pPr>
            <w:r>
              <w:rPr>
                <w:spacing w:val="-5"/>
                <w:sz w:val="24"/>
              </w:rPr>
              <w:t>65</w:t>
            </w:r>
          </w:p>
        </w:tc>
        <w:tc>
          <w:tcPr>
            <w:tcW w:w="1620" w:type="dxa"/>
          </w:tcPr>
          <w:p w14:paraId="1367C1F3" w14:textId="77777777" w:rsidR="00982F81" w:rsidRDefault="00000000">
            <w:pPr>
              <w:pStyle w:val="TableParagraph"/>
              <w:rPr>
                <w:sz w:val="24"/>
              </w:rPr>
            </w:pPr>
            <w:r>
              <w:rPr>
                <w:spacing w:val="-5"/>
                <w:sz w:val="24"/>
              </w:rPr>
              <w:t>30</w:t>
            </w:r>
          </w:p>
        </w:tc>
        <w:tc>
          <w:tcPr>
            <w:tcW w:w="1531" w:type="dxa"/>
          </w:tcPr>
          <w:p w14:paraId="0E883BCE" w14:textId="77777777" w:rsidR="00982F81" w:rsidRDefault="00000000">
            <w:pPr>
              <w:pStyle w:val="TableParagraph"/>
              <w:ind w:left="14"/>
              <w:rPr>
                <w:sz w:val="24"/>
              </w:rPr>
            </w:pPr>
            <w:r>
              <w:rPr>
                <w:spacing w:val="-5"/>
                <w:sz w:val="24"/>
              </w:rPr>
              <w:t>35</w:t>
            </w:r>
          </w:p>
        </w:tc>
        <w:tc>
          <w:tcPr>
            <w:tcW w:w="1529" w:type="dxa"/>
          </w:tcPr>
          <w:p w14:paraId="1B6B0DFA" w14:textId="77777777" w:rsidR="00982F81" w:rsidRDefault="00000000">
            <w:pPr>
              <w:pStyle w:val="TableParagraph"/>
              <w:rPr>
                <w:sz w:val="24"/>
              </w:rPr>
            </w:pPr>
            <w:r>
              <w:rPr>
                <w:spacing w:val="-5"/>
                <w:sz w:val="24"/>
              </w:rPr>
              <w:t>46</w:t>
            </w:r>
          </w:p>
        </w:tc>
      </w:tr>
      <w:tr w:rsidR="00982F81" w14:paraId="0E46A37F" w14:textId="77777777">
        <w:trPr>
          <w:trHeight w:val="454"/>
        </w:trPr>
        <w:tc>
          <w:tcPr>
            <w:tcW w:w="3060" w:type="dxa"/>
          </w:tcPr>
          <w:p w14:paraId="33FC8C36" w14:textId="77777777" w:rsidR="00982F81" w:rsidRDefault="00000000">
            <w:pPr>
              <w:pStyle w:val="TableParagraph"/>
              <w:spacing w:before="79"/>
              <w:ind w:left="99"/>
              <w:jc w:val="lef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5</w:t>
            </w:r>
          </w:p>
        </w:tc>
        <w:tc>
          <w:tcPr>
            <w:tcW w:w="1620" w:type="dxa"/>
          </w:tcPr>
          <w:p w14:paraId="7A9BB494" w14:textId="77777777" w:rsidR="00982F81" w:rsidRDefault="00000000">
            <w:pPr>
              <w:pStyle w:val="TableParagraph"/>
              <w:spacing w:before="79"/>
              <w:ind w:right="3"/>
              <w:rPr>
                <w:sz w:val="24"/>
              </w:rPr>
            </w:pPr>
            <w:r>
              <w:rPr>
                <w:spacing w:val="-5"/>
                <w:sz w:val="24"/>
              </w:rPr>
              <w:t>35</w:t>
            </w:r>
          </w:p>
        </w:tc>
        <w:tc>
          <w:tcPr>
            <w:tcW w:w="1620" w:type="dxa"/>
          </w:tcPr>
          <w:p w14:paraId="426B7E1D" w14:textId="77777777" w:rsidR="00982F81" w:rsidRDefault="00000000">
            <w:pPr>
              <w:pStyle w:val="TableParagraph"/>
              <w:spacing w:before="79"/>
              <w:rPr>
                <w:sz w:val="24"/>
              </w:rPr>
            </w:pPr>
            <w:r>
              <w:rPr>
                <w:spacing w:val="-5"/>
                <w:sz w:val="24"/>
              </w:rPr>
              <w:t>17</w:t>
            </w:r>
          </w:p>
        </w:tc>
        <w:tc>
          <w:tcPr>
            <w:tcW w:w="1531" w:type="dxa"/>
          </w:tcPr>
          <w:p w14:paraId="30D1EB30" w14:textId="77777777" w:rsidR="00982F81" w:rsidRDefault="00000000">
            <w:pPr>
              <w:pStyle w:val="TableParagraph"/>
              <w:spacing w:before="79"/>
              <w:ind w:left="14"/>
              <w:rPr>
                <w:sz w:val="24"/>
              </w:rPr>
            </w:pPr>
            <w:r>
              <w:rPr>
                <w:spacing w:val="-5"/>
                <w:sz w:val="24"/>
              </w:rPr>
              <w:t>18</w:t>
            </w:r>
          </w:p>
        </w:tc>
        <w:tc>
          <w:tcPr>
            <w:tcW w:w="1529" w:type="dxa"/>
          </w:tcPr>
          <w:p w14:paraId="00386350" w14:textId="77777777" w:rsidR="00982F81" w:rsidRDefault="00000000">
            <w:pPr>
              <w:pStyle w:val="TableParagraph"/>
              <w:spacing w:before="79"/>
              <w:rPr>
                <w:sz w:val="24"/>
              </w:rPr>
            </w:pPr>
            <w:r>
              <w:rPr>
                <w:spacing w:val="-5"/>
                <w:sz w:val="24"/>
              </w:rPr>
              <w:t>49</w:t>
            </w:r>
          </w:p>
        </w:tc>
      </w:tr>
      <w:tr w:rsidR="00982F81" w14:paraId="5CF76170" w14:textId="77777777">
        <w:trPr>
          <w:trHeight w:val="455"/>
        </w:trPr>
        <w:tc>
          <w:tcPr>
            <w:tcW w:w="3060" w:type="dxa"/>
          </w:tcPr>
          <w:p w14:paraId="46FAF1CA" w14:textId="77777777" w:rsidR="00982F81" w:rsidRDefault="00000000">
            <w:pPr>
              <w:pStyle w:val="TableParagraph"/>
              <w:spacing w:before="79"/>
              <w:ind w:left="1895"/>
              <w:jc w:val="left"/>
              <w:rPr>
                <w:b/>
                <w:sz w:val="24"/>
              </w:rPr>
            </w:pPr>
            <w:r>
              <w:rPr>
                <w:b/>
                <w:spacing w:val="-2"/>
                <w:sz w:val="24"/>
              </w:rPr>
              <w:t>TOTAL</w:t>
            </w:r>
          </w:p>
        </w:tc>
        <w:tc>
          <w:tcPr>
            <w:tcW w:w="1620" w:type="dxa"/>
          </w:tcPr>
          <w:p w14:paraId="241AB280" w14:textId="77777777" w:rsidR="00982F81" w:rsidRDefault="00000000">
            <w:pPr>
              <w:pStyle w:val="TableParagraph"/>
              <w:spacing w:before="79"/>
              <w:ind w:right="3"/>
              <w:rPr>
                <w:b/>
                <w:sz w:val="24"/>
              </w:rPr>
            </w:pPr>
            <w:r>
              <w:rPr>
                <w:b/>
                <w:spacing w:val="-5"/>
                <w:sz w:val="24"/>
              </w:rPr>
              <w:t>351</w:t>
            </w:r>
          </w:p>
        </w:tc>
        <w:tc>
          <w:tcPr>
            <w:tcW w:w="1620" w:type="dxa"/>
          </w:tcPr>
          <w:p w14:paraId="2F3E9591" w14:textId="77777777" w:rsidR="00982F81" w:rsidRDefault="00000000">
            <w:pPr>
              <w:pStyle w:val="TableParagraph"/>
              <w:spacing w:before="79"/>
              <w:rPr>
                <w:b/>
                <w:sz w:val="24"/>
              </w:rPr>
            </w:pPr>
            <w:r>
              <w:rPr>
                <w:b/>
                <w:spacing w:val="-5"/>
                <w:sz w:val="24"/>
              </w:rPr>
              <w:t>115</w:t>
            </w:r>
          </w:p>
        </w:tc>
        <w:tc>
          <w:tcPr>
            <w:tcW w:w="1531" w:type="dxa"/>
          </w:tcPr>
          <w:p w14:paraId="0EFCB6F1" w14:textId="77777777" w:rsidR="00982F81" w:rsidRDefault="00000000">
            <w:pPr>
              <w:pStyle w:val="TableParagraph"/>
              <w:spacing w:before="79"/>
              <w:ind w:left="14"/>
              <w:rPr>
                <w:b/>
                <w:sz w:val="24"/>
              </w:rPr>
            </w:pPr>
            <w:r>
              <w:rPr>
                <w:b/>
                <w:spacing w:val="-5"/>
                <w:sz w:val="24"/>
              </w:rPr>
              <w:t>236</w:t>
            </w:r>
          </w:p>
        </w:tc>
        <w:tc>
          <w:tcPr>
            <w:tcW w:w="1529" w:type="dxa"/>
          </w:tcPr>
          <w:p w14:paraId="1002F82C" w14:textId="77777777" w:rsidR="00982F81" w:rsidRDefault="00000000">
            <w:pPr>
              <w:pStyle w:val="TableParagraph"/>
              <w:spacing w:before="79"/>
              <w:ind w:right="2"/>
              <w:rPr>
                <w:b/>
                <w:sz w:val="24"/>
              </w:rPr>
            </w:pPr>
            <w:r>
              <w:rPr>
                <w:b/>
                <w:spacing w:val="-5"/>
                <w:sz w:val="24"/>
              </w:rPr>
              <w:t>33</w:t>
            </w:r>
          </w:p>
        </w:tc>
      </w:tr>
    </w:tbl>
    <w:p w14:paraId="1961DB09" w14:textId="77777777" w:rsidR="00982F81" w:rsidRDefault="00982F81">
      <w:pPr>
        <w:pStyle w:val="BodyText"/>
        <w:spacing w:before="14"/>
      </w:pPr>
    </w:p>
    <w:p w14:paraId="5A1C9779" w14:textId="77777777" w:rsidR="00982F81" w:rsidRDefault="00000000">
      <w:pPr>
        <w:pStyle w:val="BodyText"/>
        <w:ind w:left="72" w:right="180"/>
        <w:jc w:val="both"/>
      </w:pPr>
      <w:r>
        <w:t>Cumulative results from January to December 2025 show that 351 candidates have been tested, with 115 candidates passing and 236 failing, for a pass rate of 33%.</w:t>
      </w:r>
      <w:r>
        <w:rPr>
          <w:spacing w:val="40"/>
        </w:rPr>
        <w:t xml:space="preserve"> </w:t>
      </w:r>
      <w:r>
        <w:t>Since the test’s inception, 8,508 candidates</w:t>
      </w:r>
      <w:r>
        <w:rPr>
          <w:spacing w:val="-1"/>
        </w:rPr>
        <w:t xml:space="preserve"> </w:t>
      </w:r>
      <w:r>
        <w:t>have</w:t>
      </w:r>
      <w:r>
        <w:rPr>
          <w:spacing w:val="-1"/>
        </w:rPr>
        <w:t xml:space="preserve"> </w:t>
      </w:r>
      <w:r>
        <w:t>been</w:t>
      </w:r>
      <w:r>
        <w:rPr>
          <w:spacing w:val="-1"/>
        </w:rPr>
        <w:t xml:space="preserve"> </w:t>
      </w:r>
      <w:r>
        <w:t>tested,</w:t>
      </w:r>
      <w:r>
        <w:rPr>
          <w:spacing w:val="-1"/>
        </w:rPr>
        <w:t xml:space="preserve"> </w:t>
      </w:r>
      <w:r>
        <w:t>with</w:t>
      </w:r>
      <w:r>
        <w:rPr>
          <w:spacing w:val="-1"/>
        </w:rPr>
        <w:t xml:space="preserve"> </w:t>
      </w:r>
      <w:r>
        <w:t>2,954</w:t>
      </w:r>
      <w:r>
        <w:rPr>
          <w:spacing w:val="-1"/>
        </w:rPr>
        <w:t xml:space="preserve"> </w:t>
      </w:r>
      <w:r>
        <w:t>having</w:t>
      </w:r>
      <w:r>
        <w:rPr>
          <w:spacing w:val="-1"/>
        </w:rPr>
        <w:t xml:space="preserve"> </w:t>
      </w:r>
      <w:r>
        <w:t>passed</w:t>
      </w:r>
      <w:r>
        <w:rPr>
          <w:spacing w:val="-1"/>
        </w:rPr>
        <w:t xml:space="preserve"> </w:t>
      </w:r>
      <w:r>
        <w:t>and 5,554</w:t>
      </w:r>
      <w:r>
        <w:rPr>
          <w:spacing w:val="-1"/>
        </w:rPr>
        <w:t xml:space="preserve"> </w:t>
      </w:r>
      <w:r>
        <w:t>having</w:t>
      </w:r>
      <w:r>
        <w:rPr>
          <w:spacing w:val="-1"/>
        </w:rPr>
        <w:t xml:space="preserve"> </w:t>
      </w:r>
      <w:r>
        <w:t>failed,</w:t>
      </w:r>
      <w:r>
        <w:rPr>
          <w:spacing w:val="-3"/>
        </w:rPr>
        <w:t xml:space="preserve"> </w:t>
      </w:r>
      <w:r>
        <w:t>for</w:t>
      </w:r>
      <w:r>
        <w:rPr>
          <w:spacing w:val="-1"/>
        </w:rPr>
        <w:t xml:space="preserve"> </w:t>
      </w:r>
      <w:r>
        <w:t>a</w:t>
      </w:r>
      <w:r>
        <w:rPr>
          <w:spacing w:val="-1"/>
        </w:rPr>
        <w:t xml:space="preserve"> </w:t>
      </w:r>
      <w:r>
        <w:t>pass</w:t>
      </w:r>
      <w:r>
        <w:rPr>
          <w:spacing w:val="-1"/>
        </w:rPr>
        <w:t xml:space="preserve"> </w:t>
      </w:r>
      <w:r>
        <w:t>rate</w:t>
      </w:r>
      <w:r>
        <w:rPr>
          <w:spacing w:val="-1"/>
        </w:rPr>
        <w:t xml:space="preserve"> </w:t>
      </w:r>
      <w:r>
        <w:t xml:space="preserve">of </w:t>
      </w:r>
      <w:r>
        <w:rPr>
          <w:spacing w:val="-4"/>
        </w:rPr>
        <w:t>35%.</w:t>
      </w:r>
    </w:p>
    <w:p w14:paraId="15EBE76F" w14:textId="77777777" w:rsidR="00982F81" w:rsidRDefault="00982F81">
      <w:pPr>
        <w:pStyle w:val="BodyText"/>
      </w:pPr>
    </w:p>
    <w:p w14:paraId="161A4513" w14:textId="77777777" w:rsidR="00982F81" w:rsidRDefault="00000000">
      <w:pPr>
        <w:pStyle w:val="Heading1"/>
        <w:jc w:val="both"/>
        <w:rPr>
          <w:u w:val="none"/>
        </w:rPr>
      </w:pPr>
      <w:r>
        <w:t>LICENSE</w:t>
      </w:r>
      <w:r>
        <w:rPr>
          <w:spacing w:val="-4"/>
        </w:rPr>
        <w:t xml:space="preserve"> </w:t>
      </w:r>
      <w:r>
        <w:rPr>
          <w:spacing w:val="-2"/>
        </w:rPr>
        <w:t>REPORT</w:t>
      </w:r>
    </w:p>
    <w:p w14:paraId="08D8A2C7" w14:textId="77777777" w:rsidR="00982F81" w:rsidRDefault="00982F81">
      <w:pPr>
        <w:pStyle w:val="BodyText"/>
        <w:spacing w:before="43"/>
        <w:rPr>
          <w:b/>
          <w:sz w:val="20"/>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620"/>
        <w:gridCol w:w="1620"/>
        <w:gridCol w:w="1531"/>
      </w:tblGrid>
      <w:tr w:rsidR="00982F81" w14:paraId="05701EF7" w14:textId="77777777">
        <w:trPr>
          <w:trHeight w:val="455"/>
        </w:trPr>
        <w:tc>
          <w:tcPr>
            <w:tcW w:w="3060" w:type="dxa"/>
            <w:tcBorders>
              <w:bottom w:val="single" w:sz="6" w:space="0" w:color="000000"/>
            </w:tcBorders>
          </w:tcPr>
          <w:p w14:paraId="79E95A98" w14:textId="77777777" w:rsidR="00982F81" w:rsidRDefault="00000000">
            <w:pPr>
              <w:pStyle w:val="TableParagraph"/>
              <w:spacing w:before="80"/>
              <w:ind w:left="0" w:right="223"/>
              <w:jc w:val="right"/>
              <w:rPr>
                <w:b/>
                <w:sz w:val="24"/>
              </w:rPr>
            </w:pPr>
            <w:r>
              <w:rPr>
                <w:b/>
                <w:sz w:val="24"/>
              </w:rPr>
              <w:t>License</w:t>
            </w:r>
            <w:r>
              <w:rPr>
                <w:b/>
                <w:spacing w:val="-2"/>
                <w:sz w:val="24"/>
              </w:rPr>
              <w:t xml:space="preserve"> </w:t>
            </w:r>
            <w:r>
              <w:rPr>
                <w:b/>
                <w:spacing w:val="-4"/>
                <w:sz w:val="24"/>
              </w:rPr>
              <w:t>Type</w:t>
            </w:r>
          </w:p>
        </w:tc>
        <w:tc>
          <w:tcPr>
            <w:tcW w:w="1620" w:type="dxa"/>
            <w:tcBorders>
              <w:bottom w:val="single" w:sz="6" w:space="0" w:color="000000"/>
            </w:tcBorders>
          </w:tcPr>
          <w:p w14:paraId="0845832A" w14:textId="77777777" w:rsidR="00982F81" w:rsidRDefault="00000000">
            <w:pPr>
              <w:pStyle w:val="TableParagraph"/>
              <w:spacing w:before="80"/>
              <w:ind w:right="3"/>
              <w:rPr>
                <w:b/>
                <w:sz w:val="24"/>
              </w:rPr>
            </w:pPr>
            <w:r>
              <w:rPr>
                <w:b/>
                <w:spacing w:val="-2"/>
                <w:sz w:val="24"/>
              </w:rPr>
              <w:t>Current</w:t>
            </w:r>
          </w:p>
        </w:tc>
        <w:tc>
          <w:tcPr>
            <w:tcW w:w="1620" w:type="dxa"/>
            <w:tcBorders>
              <w:bottom w:val="single" w:sz="6" w:space="0" w:color="000000"/>
            </w:tcBorders>
          </w:tcPr>
          <w:p w14:paraId="6DC5A52B" w14:textId="77777777" w:rsidR="00982F81" w:rsidRDefault="00000000">
            <w:pPr>
              <w:pStyle w:val="TableParagraph"/>
              <w:spacing w:before="80"/>
              <w:ind w:right="1"/>
              <w:rPr>
                <w:b/>
                <w:sz w:val="24"/>
              </w:rPr>
            </w:pPr>
            <w:r>
              <w:rPr>
                <w:b/>
                <w:spacing w:val="-2"/>
                <w:sz w:val="24"/>
              </w:rPr>
              <w:t>Expired</w:t>
            </w:r>
          </w:p>
        </w:tc>
        <w:tc>
          <w:tcPr>
            <w:tcW w:w="1531" w:type="dxa"/>
            <w:tcBorders>
              <w:bottom w:val="single" w:sz="6" w:space="0" w:color="000000"/>
            </w:tcBorders>
          </w:tcPr>
          <w:p w14:paraId="525E4454" w14:textId="77777777" w:rsidR="00982F81" w:rsidRDefault="00000000">
            <w:pPr>
              <w:pStyle w:val="TableParagraph"/>
              <w:spacing w:before="80"/>
              <w:ind w:left="14"/>
              <w:rPr>
                <w:b/>
                <w:sz w:val="24"/>
              </w:rPr>
            </w:pPr>
            <w:r>
              <w:rPr>
                <w:b/>
                <w:spacing w:val="-2"/>
                <w:sz w:val="24"/>
              </w:rPr>
              <w:t>Total</w:t>
            </w:r>
          </w:p>
        </w:tc>
      </w:tr>
      <w:tr w:rsidR="00982F81" w14:paraId="34F79FFD" w14:textId="77777777">
        <w:trPr>
          <w:trHeight w:val="456"/>
        </w:trPr>
        <w:tc>
          <w:tcPr>
            <w:tcW w:w="3060" w:type="dxa"/>
            <w:tcBorders>
              <w:top w:val="single" w:sz="6" w:space="0" w:color="000000"/>
              <w:bottom w:val="single" w:sz="6" w:space="0" w:color="000000"/>
            </w:tcBorders>
          </w:tcPr>
          <w:p w14:paraId="3960920B" w14:textId="77777777" w:rsidR="00982F81" w:rsidRDefault="00000000">
            <w:pPr>
              <w:pStyle w:val="TableParagraph"/>
              <w:spacing w:before="81"/>
              <w:ind w:left="0" w:right="213"/>
              <w:jc w:val="righ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1</w:t>
            </w:r>
          </w:p>
        </w:tc>
        <w:tc>
          <w:tcPr>
            <w:tcW w:w="1620" w:type="dxa"/>
            <w:tcBorders>
              <w:top w:val="single" w:sz="6" w:space="0" w:color="000000"/>
              <w:bottom w:val="single" w:sz="6" w:space="0" w:color="000000"/>
            </w:tcBorders>
          </w:tcPr>
          <w:p w14:paraId="48CF7F32" w14:textId="77777777" w:rsidR="00982F81" w:rsidRDefault="00000000">
            <w:pPr>
              <w:pStyle w:val="TableParagraph"/>
              <w:spacing w:before="81"/>
              <w:ind w:right="3"/>
              <w:rPr>
                <w:sz w:val="24"/>
              </w:rPr>
            </w:pPr>
            <w:r>
              <w:rPr>
                <w:spacing w:val="-4"/>
                <w:sz w:val="24"/>
              </w:rPr>
              <w:t>2276</w:t>
            </w:r>
          </w:p>
        </w:tc>
        <w:tc>
          <w:tcPr>
            <w:tcW w:w="1620" w:type="dxa"/>
            <w:tcBorders>
              <w:top w:val="single" w:sz="6" w:space="0" w:color="000000"/>
              <w:bottom w:val="single" w:sz="6" w:space="0" w:color="000000"/>
            </w:tcBorders>
          </w:tcPr>
          <w:p w14:paraId="5B4F7AC7" w14:textId="77777777" w:rsidR="00982F81" w:rsidRDefault="00000000">
            <w:pPr>
              <w:pStyle w:val="TableParagraph"/>
              <w:spacing w:before="81"/>
              <w:rPr>
                <w:sz w:val="24"/>
              </w:rPr>
            </w:pPr>
            <w:r>
              <w:rPr>
                <w:spacing w:val="-4"/>
                <w:sz w:val="24"/>
              </w:rPr>
              <w:t>5536</w:t>
            </w:r>
          </w:p>
        </w:tc>
        <w:tc>
          <w:tcPr>
            <w:tcW w:w="1531" w:type="dxa"/>
            <w:tcBorders>
              <w:top w:val="single" w:sz="6" w:space="0" w:color="000000"/>
              <w:bottom w:val="single" w:sz="6" w:space="0" w:color="000000"/>
            </w:tcBorders>
          </w:tcPr>
          <w:p w14:paraId="1326076D" w14:textId="77777777" w:rsidR="00982F81" w:rsidRDefault="00000000">
            <w:pPr>
              <w:pStyle w:val="TableParagraph"/>
              <w:spacing w:before="81"/>
              <w:ind w:left="14"/>
              <w:rPr>
                <w:sz w:val="24"/>
              </w:rPr>
            </w:pPr>
            <w:r>
              <w:rPr>
                <w:spacing w:val="-4"/>
                <w:sz w:val="24"/>
              </w:rPr>
              <w:t>7912</w:t>
            </w:r>
          </w:p>
        </w:tc>
      </w:tr>
      <w:tr w:rsidR="00982F81" w14:paraId="26BB8CB8" w14:textId="77777777">
        <w:trPr>
          <w:trHeight w:val="455"/>
        </w:trPr>
        <w:tc>
          <w:tcPr>
            <w:tcW w:w="3060" w:type="dxa"/>
            <w:tcBorders>
              <w:top w:val="single" w:sz="6" w:space="0" w:color="000000"/>
              <w:bottom w:val="single" w:sz="6" w:space="0" w:color="000000"/>
            </w:tcBorders>
          </w:tcPr>
          <w:p w14:paraId="1AC17A04" w14:textId="77777777" w:rsidR="00982F81" w:rsidRDefault="00000000">
            <w:pPr>
              <w:pStyle w:val="TableParagraph"/>
              <w:ind w:left="0" w:right="213"/>
              <w:jc w:val="righ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2</w:t>
            </w:r>
          </w:p>
        </w:tc>
        <w:tc>
          <w:tcPr>
            <w:tcW w:w="1620" w:type="dxa"/>
            <w:tcBorders>
              <w:top w:val="single" w:sz="6" w:space="0" w:color="000000"/>
              <w:bottom w:val="single" w:sz="6" w:space="0" w:color="000000"/>
            </w:tcBorders>
          </w:tcPr>
          <w:p w14:paraId="0B729B69" w14:textId="77777777" w:rsidR="00982F81" w:rsidRDefault="00000000">
            <w:pPr>
              <w:pStyle w:val="TableParagraph"/>
              <w:ind w:right="3"/>
              <w:rPr>
                <w:sz w:val="24"/>
              </w:rPr>
            </w:pPr>
            <w:r>
              <w:rPr>
                <w:spacing w:val="-5"/>
                <w:sz w:val="24"/>
              </w:rPr>
              <w:t>476</w:t>
            </w:r>
          </w:p>
        </w:tc>
        <w:tc>
          <w:tcPr>
            <w:tcW w:w="1620" w:type="dxa"/>
            <w:tcBorders>
              <w:top w:val="single" w:sz="6" w:space="0" w:color="000000"/>
              <w:bottom w:val="single" w:sz="6" w:space="0" w:color="000000"/>
            </w:tcBorders>
          </w:tcPr>
          <w:p w14:paraId="46C0C836" w14:textId="77777777" w:rsidR="00982F81" w:rsidRDefault="00000000">
            <w:pPr>
              <w:pStyle w:val="TableParagraph"/>
              <w:rPr>
                <w:sz w:val="24"/>
              </w:rPr>
            </w:pPr>
            <w:r>
              <w:rPr>
                <w:spacing w:val="-4"/>
                <w:sz w:val="24"/>
              </w:rPr>
              <w:t>3515</w:t>
            </w:r>
          </w:p>
        </w:tc>
        <w:tc>
          <w:tcPr>
            <w:tcW w:w="1531" w:type="dxa"/>
            <w:tcBorders>
              <w:top w:val="single" w:sz="6" w:space="0" w:color="000000"/>
              <w:bottom w:val="single" w:sz="6" w:space="0" w:color="000000"/>
            </w:tcBorders>
          </w:tcPr>
          <w:p w14:paraId="6CCD9AE1" w14:textId="77777777" w:rsidR="00982F81" w:rsidRDefault="00000000">
            <w:pPr>
              <w:pStyle w:val="TableParagraph"/>
              <w:ind w:left="14"/>
              <w:rPr>
                <w:sz w:val="24"/>
              </w:rPr>
            </w:pPr>
            <w:r>
              <w:rPr>
                <w:spacing w:val="-4"/>
                <w:sz w:val="24"/>
              </w:rPr>
              <w:t>3991</w:t>
            </w:r>
          </w:p>
        </w:tc>
      </w:tr>
      <w:tr w:rsidR="00982F81" w14:paraId="778A2F1F" w14:textId="77777777">
        <w:trPr>
          <w:trHeight w:val="454"/>
        </w:trPr>
        <w:tc>
          <w:tcPr>
            <w:tcW w:w="3060" w:type="dxa"/>
            <w:tcBorders>
              <w:top w:val="single" w:sz="6" w:space="0" w:color="000000"/>
              <w:bottom w:val="single" w:sz="6" w:space="0" w:color="000000"/>
            </w:tcBorders>
          </w:tcPr>
          <w:p w14:paraId="041246BD" w14:textId="77777777" w:rsidR="00982F81" w:rsidRDefault="00000000">
            <w:pPr>
              <w:pStyle w:val="TableParagraph"/>
              <w:ind w:left="0" w:right="213"/>
              <w:jc w:val="righ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3</w:t>
            </w:r>
          </w:p>
        </w:tc>
        <w:tc>
          <w:tcPr>
            <w:tcW w:w="1620" w:type="dxa"/>
            <w:tcBorders>
              <w:top w:val="single" w:sz="6" w:space="0" w:color="000000"/>
              <w:bottom w:val="single" w:sz="6" w:space="0" w:color="000000"/>
            </w:tcBorders>
          </w:tcPr>
          <w:p w14:paraId="4C30769C" w14:textId="77777777" w:rsidR="00982F81" w:rsidRDefault="00000000">
            <w:pPr>
              <w:pStyle w:val="TableParagraph"/>
              <w:ind w:right="3"/>
              <w:rPr>
                <w:sz w:val="24"/>
              </w:rPr>
            </w:pPr>
            <w:r>
              <w:rPr>
                <w:spacing w:val="-5"/>
                <w:sz w:val="24"/>
              </w:rPr>
              <w:t>494</w:t>
            </w:r>
          </w:p>
        </w:tc>
        <w:tc>
          <w:tcPr>
            <w:tcW w:w="1620" w:type="dxa"/>
            <w:tcBorders>
              <w:top w:val="single" w:sz="6" w:space="0" w:color="000000"/>
              <w:bottom w:val="single" w:sz="6" w:space="0" w:color="000000"/>
            </w:tcBorders>
          </w:tcPr>
          <w:p w14:paraId="7A43101E" w14:textId="77777777" w:rsidR="00982F81" w:rsidRDefault="00000000">
            <w:pPr>
              <w:pStyle w:val="TableParagraph"/>
              <w:rPr>
                <w:sz w:val="24"/>
              </w:rPr>
            </w:pPr>
            <w:r>
              <w:rPr>
                <w:spacing w:val="-4"/>
                <w:sz w:val="24"/>
              </w:rPr>
              <w:t>2091</w:t>
            </w:r>
          </w:p>
        </w:tc>
        <w:tc>
          <w:tcPr>
            <w:tcW w:w="1531" w:type="dxa"/>
            <w:tcBorders>
              <w:top w:val="single" w:sz="6" w:space="0" w:color="000000"/>
              <w:bottom w:val="single" w:sz="6" w:space="0" w:color="000000"/>
            </w:tcBorders>
          </w:tcPr>
          <w:p w14:paraId="79CE39BE" w14:textId="77777777" w:rsidR="00982F81" w:rsidRDefault="00000000">
            <w:pPr>
              <w:pStyle w:val="TableParagraph"/>
              <w:ind w:left="14"/>
              <w:rPr>
                <w:sz w:val="24"/>
              </w:rPr>
            </w:pPr>
            <w:r>
              <w:rPr>
                <w:spacing w:val="-4"/>
                <w:sz w:val="24"/>
              </w:rPr>
              <w:t>2585</w:t>
            </w:r>
          </w:p>
        </w:tc>
      </w:tr>
      <w:tr w:rsidR="00982F81" w14:paraId="165FB0CF" w14:textId="77777777">
        <w:trPr>
          <w:trHeight w:val="453"/>
        </w:trPr>
        <w:tc>
          <w:tcPr>
            <w:tcW w:w="3060" w:type="dxa"/>
            <w:tcBorders>
              <w:top w:val="single" w:sz="6" w:space="0" w:color="000000"/>
              <w:bottom w:val="single" w:sz="6" w:space="0" w:color="000000"/>
            </w:tcBorders>
          </w:tcPr>
          <w:p w14:paraId="0B3EB745" w14:textId="77777777" w:rsidR="00982F81" w:rsidRDefault="00000000">
            <w:pPr>
              <w:pStyle w:val="TableParagraph"/>
              <w:spacing w:before="78"/>
              <w:ind w:left="0" w:right="213"/>
              <w:jc w:val="righ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4</w:t>
            </w:r>
          </w:p>
        </w:tc>
        <w:tc>
          <w:tcPr>
            <w:tcW w:w="1620" w:type="dxa"/>
            <w:tcBorders>
              <w:top w:val="single" w:sz="6" w:space="0" w:color="000000"/>
              <w:bottom w:val="single" w:sz="6" w:space="0" w:color="000000"/>
            </w:tcBorders>
          </w:tcPr>
          <w:p w14:paraId="0009810D" w14:textId="77777777" w:rsidR="00982F81" w:rsidRDefault="00000000">
            <w:pPr>
              <w:pStyle w:val="TableParagraph"/>
              <w:spacing w:before="78"/>
              <w:ind w:right="3"/>
              <w:rPr>
                <w:sz w:val="24"/>
              </w:rPr>
            </w:pPr>
            <w:r>
              <w:rPr>
                <w:spacing w:val="-5"/>
                <w:sz w:val="24"/>
              </w:rPr>
              <w:t>408</w:t>
            </w:r>
          </w:p>
        </w:tc>
        <w:tc>
          <w:tcPr>
            <w:tcW w:w="1620" w:type="dxa"/>
            <w:tcBorders>
              <w:top w:val="single" w:sz="6" w:space="0" w:color="000000"/>
              <w:bottom w:val="single" w:sz="6" w:space="0" w:color="000000"/>
            </w:tcBorders>
          </w:tcPr>
          <w:p w14:paraId="07A87EEE" w14:textId="77777777" w:rsidR="00982F81" w:rsidRDefault="00000000">
            <w:pPr>
              <w:pStyle w:val="TableParagraph"/>
              <w:spacing w:before="78"/>
              <w:rPr>
                <w:sz w:val="24"/>
              </w:rPr>
            </w:pPr>
            <w:r>
              <w:rPr>
                <w:spacing w:val="-5"/>
                <w:sz w:val="24"/>
              </w:rPr>
              <w:t>716</w:t>
            </w:r>
          </w:p>
        </w:tc>
        <w:tc>
          <w:tcPr>
            <w:tcW w:w="1531" w:type="dxa"/>
            <w:tcBorders>
              <w:top w:val="single" w:sz="6" w:space="0" w:color="000000"/>
              <w:bottom w:val="single" w:sz="6" w:space="0" w:color="000000"/>
            </w:tcBorders>
          </w:tcPr>
          <w:p w14:paraId="661A3492" w14:textId="77777777" w:rsidR="00982F81" w:rsidRDefault="00000000">
            <w:pPr>
              <w:pStyle w:val="TableParagraph"/>
              <w:spacing w:before="78"/>
              <w:ind w:left="14"/>
              <w:rPr>
                <w:sz w:val="24"/>
              </w:rPr>
            </w:pPr>
            <w:r>
              <w:rPr>
                <w:spacing w:val="-4"/>
                <w:sz w:val="24"/>
              </w:rPr>
              <w:t>1124</w:t>
            </w:r>
          </w:p>
        </w:tc>
      </w:tr>
      <w:tr w:rsidR="00982F81" w14:paraId="00B06298" w14:textId="77777777">
        <w:trPr>
          <w:trHeight w:val="455"/>
        </w:trPr>
        <w:tc>
          <w:tcPr>
            <w:tcW w:w="3060" w:type="dxa"/>
            <w:tcBorders>
              <w:top w:val="single" w:sz="6" w:space="0" w:color="000000"/>
              <w:bottom w:val="single" w:sz="6" w:space="0" w:color="000000"/>
            </w:tcBorders>
          </w:tcPr>
          <w:p w14:paraId="700EA873" w14:textId="77777777" w:rsidR="00982F81" w:rsidRDefault="00000000">
            <w:pPr>
              <w:pStyle w:val="TableParagraph"/>
              <w:spacing w:before="80"/>
              <w:ind w:left="0" w:right="213"/>
              <w:jc w:val="right"/>
              <w:rPr>
                <w:sz w:val="24"/>
              </w:rPr>
            </w:pPr>
            <w:r>
              <w:rPr>
                <w:sz w:val="24"/>
              </w:rPr>
              <w:t>Stationary</w:t>
            </w:r>
            <w:r>
              <w:rPr>
                <w:spacing w:val="-5"/>
                <w:sz w:val="24"/>
              </w:rPr>
              <w:t xml:space="preserve"> </w:t>
            </w:r>
            <w:r>
              <w:rPr>
                <w:sz w:val="24"/>
              </w:rPr>
              <w:t>Engineer</w:t>
            </w:r>
            <w:r>
              <w:rPr>
                <w:spacing w:val="-5"/>
                <w:sz w:val="24"/>
              </w:rPr>
              <w:t xml:space="preserve"> </w:t>
            </w:r>
            <w:r>
              <w:rPr>
                <w:sz w:val="24"/>
              </w:rPr>
              <w:t>Grade</w:t>
            </w:r>
            <w:r>
              <w:rPr>
                <w:spacing w:val="-3"/>
                <w:sz w:val="24"/>
              </w:rPr>
              <w:t xml:space="preserve"> </w:t>
            </w:r>
            <w:r>
              <w:rPr>
                <w:spacing w:val="-10"/>
                <w:sz w:val="24"/>
              </w:rPr>
              <w:t>5</w:t>
            </w:r>
          </w:p>
        </w:tc>
        <w:tc>
          <w:tcPr>
            <w:tcW w:w="1620" w:type="dxa"/>
            <w:tcBorders>
              <w:top w:val="single" w:sz="6" w:space="0" w:color="000000"/>
              <w:bottom w:val="single" w:sz="6" w:space="0" w:color="000000"/>
            </w:tcBorders>
          </w:tcPr>
          <w:p w14:paraId="7D6126E7" w14:textId="77777777" w:rsidR="00982F81" w:rsidRDefault="00000000">
            <w:pPr>
              <w:pStyle w:val="TableParagraph"/>
              <w:spacing w:before="80"/>
              <w:ind w:right="3"/>
              <w:rPr>
                <w:sz w:val="24"/>
              </w:rPr>
            </w:pPr>
            <w:r>
              <w:rPr>
                <w:spacing w:val="-5"/>
                <w:sz w:val="24"/>
              </w:rPr>
              <w:t>124</w:t>
            </w:r>
          </w:p>
        </w:tc>
        <w:tc>
          <w:tcPr>
            <w:tcW w:w="1620" w:type="dxa"/>
            <w:tcBorders>
              <w:top w:val="single" w:sz="6" w:space="0" w:color="000000"/>
              <w:bottom w:val="single" w:sz="6" w:space="0" w:color="000000"/>
            </w:tcBorders>
          </w:tcPr>
          <w:p w14:paraId="131E781D" w14:textId="77777777" w:rsidR="00982F81" w:rsidRDefault="00000000">
            <w:pPr>
              <w:pStyle w:val="TableParagraph"/>
              <w:spacing w:before="80"/>
              <w:rPr>
                <w:sz w:val="24"/>
              </w:rPr>
            </w:pPr>
            <w:r>
              <w:rPr>
                <w:spacing w:val="-5"/>
                <w:sz w:val="24"/>
              </w:rPr>
              <w:t>99</w:t>
            </w:r>
          </w:p>
        </w:tc>
        <w:tc>
          <w:tcPr>
            <w:tcW w:w="1531" w:type="dxa"/>
            <w:tcBorders>
              <w:top w:val="single" w:sz="6" w:space="0" w:color="000000"/>
              <w:bottom w:val="single" w:sz="6" w:space="0" w:color="000000"/>
            </w:tcBorders>
          </w:tcPr>
          <w:p w14:paraId="12F29E52" w14:textId="77777777" w:rsidR="00982F81" w:rsidRDefault="00000000">
            <w:pPr>
              <w:pStyle w:val="TableParagraph"/>
              <w:spacing w:before="80"/>
              <w:ind w:left="14"/>
              <w:rPr>
                <w:sz w:val="24"/>
              </w:rPr>
            </w:pPr>
            <w:r>
              <w:rPr>
                <w:spacing w:val="-5"/>
                <w:sz w:val="24"/>
              </w:rPr>
              <w:t>223</w:t>
            </w:r>
          </w:p>
        </w:tc>
      </w:tr>
      <w:tr w:rsidR="00982F81" w14:paraId="5965EF04" w14:textId="77777777">
        <w:trPr>
          <w:trHeight w:val="455"/>
        </w:trPr>
        <w:tc>
          <w:tcPr>
            <w:tcW w:w="3060" w:type="dxa"/>
            <w:tcBorders>
              <w:top w:val="single" w:sz="6" w:space="0" w:color="000000"/>
              <w:bottom w:val="single" w:sz="6" w:space="0" w:color="000000"/>
            </w:tcBorders>
          </w:tcPr>
          <w:p w14:paraId="09C31A8B" w14:textId="77777777" w:rsidR="00982F81" w:rsidRDefault="00000000">
            <w:pPr>
              <w:pStyle w:val="TableParagraph"/>
              <w:spacing w:before="79"/>
              <w:ind w:left="1895"/>
              <w:jc w:val="left"/>
              <w:rPr>
                <w:b/>
                <w:sz w:val="24"/>
              </w:rPr>
            </w:pPr>
            <w:r>
              <w:rPr>
                <w:b/>
                <w:spacing w:val="-2"/>
                <w:sz w:val="24"/>
              </w:rPr>
              <w:t>TOTAL</w:t>
            </w:r>
          </w:p>
        </w:tc>
        <w:tc>
          <w:tcPr>
            <w:tcW w:w="1620" w:type="dxa"/>
            <w:tcBorders>
              <w:top w:val="single" w:sz="6" w:space="0" w:color="000000"/>
              <w:bottom w:val="single" w:sz="6" w:space="0" w:color="000000"/>
            </w:tcBorders>
          </w:tcPr>
          <w:p w14:paraId="1CDDF841" w14:textId="77777777" w:rsidR="00982F81" w:rsidRDefault="00000000">
            <w:pPr>
              <w:pStyle w:val="TableParagraph"/>
              <w:spacing w:before="79"/>
              <w:ind w:right="3"/>
              <w:rPr>
                <w:b/>
                <w:sz w:val="24"/>
              </w:rPr>
            </w:pPr>
            <w:r>
              <w:rPr>
                <w:b/>
                <w:spacing w:val="-4"/>
                <w:sz w:val="24"/>
              </w:rPr>
              <w:t>3378</w:t>
            </w:r>
          </w:p>
        </w:tc>
        <w:tc>
          <w:tcPr>
            <w:tcW w:w="1620" w:type="dxa"/>
            <w:tcBorders>
              <w:top w:val="single" w:sz="6" w:space="0" w:color="000000"/>
              <w:bottom w:val="single" w:sz="6" w:space="0" w:color="000000"/>
            </w:tcBorders>
          </w:tcPr>
          <w:p w14:paraId="0A89859C" w14:textId="77777777" w:rsidR="00982F81" w:rsidRDefault="00000000">
            <w:pPr>
              <w:pStyle w:val="TableParagraph"/>
              <w:spacing w:before="79"/>
              <w:rPr>
                <w:b/>
                <w:sz w:val="24"/>
              </w:rPr>
            </w:pPr>
            <w:r>
              <w:rPr>
                <w:b/>
                <w:spacing w:val="-2"/>
                <w:sz w:val="24"/>
              </w:rPr>
              <w:t>12057</w:t>
            </w:r>
          </w:p>
        </w:tc>
        <w:tc>
          <w:tcPr>
            <w:tcW w:w="1531" w:type="dxa"/>
            <w:tcBorders>
              <w:top w:val="single" w:sz="6" w:space="0" w:color="000000"/>
              <w:bottom w:val="single" w:sz="6" w:space="0" w:color="000000"/>
            </w:tcBorders>
          </w:tcPr>
          <w:p w14:paraId="58D75F0A" w14:textId="77777777" w:rsidR="00982F81" w:rsidRDefault="00000000">
            <w:pPr>
              <w:pStyle w:val="TableParagraph"/>
              <w:spacing w:before="79"/>
              <w:ind w:left="14"/>
              <w:rPr>
                <w:b/>
                <w:sz w:val="24"/>
              </w:rPr>
            </w:pPr>
            <w:r>
              <w:rPr>
                <w:b/>
                <w:spacing w:val="-2"/>
                <w:sz w:val="24"/>
              </w:rPr>
              <w:t>15835</w:t>
            </w:r>
          </w:p>
        </w:tc>
      </w:tr>
    </w:tbl>
    <w:p w14:paraId="368F4FA9" w14:textId="77777777" w:rsidR="00982F81" w:rsidRDefault="00982F81">
      <w:pPr>
        <w:pStyle w:val="BodyText"/>
        <w:spacing w:before="4"/>
        <w:rPr>
          <w:b/>
        </w:rPr>
      </w:pPr>
    </w:p>
    <w:p w14:paraId="32EFCCC1" w14:textId="77777777" w:rsidR="00982F81" w:rsidRDefault="00000000">
      <w:pPr>
        <w:ind w:left="72"/>
        <w:jc w:val="both"/>
        <w:rPr>
          <w:b/>
          <w:sz w:val="24"/>
        </w:rPr>
      </w:pPr>
      <w:bookmarkStart w:id="16" w:name="CHILLER_COMMITTEE"/>
      <w:bookmarkEnd w:id="16"/>
      <w:r>
        <w:rPr>
          <w:b/>
          <w:spacing w:val="-2"/>
          <w:sz w:val="24"/>
          <w:u w:val="single"/>
        </w:rPr>
        <w:t>CHILLER</w:t>
      </w:r>
      <w:r>
        <w:rPr>
          <w:b/>
          <w:spacing w:val="-4"/>
          <w:sz w:val="24"/>
          <w:u w:val="single"/>
        </w:rPr>
        <w:t xml:space="preserve"> </w:t>
      </w:r>
      <w:r>
        <w:rPr>
          <w:b/>
          <w:spacing w:val="-2"/>
          <w:sz w:val="24"/>
          <w:u w:val="single"/>
        </w:rPr>
        <w:t>COMMITTEE</w:t>
      </w:r>
    </w:p>
    <w:p w14:paraId="348ED118" w14:textId="77777777" w:rsidR="00982F81" w:rsidRDefault="00982F81">
      <w:pPr>
        <w:pStyle w:val="BodyText"/>
        <w:rPr>
          <w:b/>
        </w:rPr>
      </w:pPr>
    </w:p>
    <w:p w14:paraId="65F85C69" w14:textId="77777777" w:rsidR="00982F81" w:rsidRDefault="00000000">
      <w:pPr>
        <w:pStyle w:val="BodyText"/>
        <w:spacing w:before="1"/>
        <w:ind w:left="71" w:right="16"/>
      </w:pPr>
      <w:bookmarkStart w:id="17" w:name="Mr._Noonan_stated_that_the_Committee_met"/>
      <w:bookmarkEnd w:id="17"/>
      <w:r>
        <w:t>Mr.</w:t>
      </w:r>
      <w:r>
        <w:rPr>
          <w:spacing w:val="-13"/>
        </w:rPr>
        <w:t xml:space="preserve"> </w:t>
      </w:r>
      <w:r>
        <w:t>Noonan</w:t>
      </w:r>
      <w:r>
        <w:rPr>
          <w:spacing w:val="-13"/>
        </w:rPr>
        <w:t xml:space="preserve"> </w:t>
      </w:r>
      <w:r>
        <w:t>stated</w:t>
      </w:r>
      <w:r>
        <w:rPr>
          <w:spacing w:val="-14"/>
        </w:rPr>
        <w:t xml:space="preserve"> </w:t>
      </w:r>
      <w:r>
        <w:t>that</w:t>
      </w:r>
      <w:r>
        <w:rPr>
          <w:spacing w:val="-14"/>
        </w:rPr>
        <w:t xml:space="preserve"> </w:t>
      </w:r>
      <w:r>
        <w:t>the</w:t>
      </w:r>
      <w:r>
        <w:rPr>
          <w:spacing w:val="-14"/>
        </w:rPr>
        <w:t xml:space="preserve"> </w:t>
      </w:r>
      <w:r>
        <w:t>Committee</w:t>
      </w:r>
      <w:r>
        <w:rPr>
          <w:spacing w:val="-13"/>
        </w:rPr>
        <w:t xml:space="preserve"> </w:t>
      </w:r>
      <w:r>
        <w:t>met</w:t>
      </w:r>
      <w:r>
        <w:rPr>
          <w:spacing w:val="-14"/>
        </w:rPr>
        <w:t xml:space="preserve"> </w:t>
      </w:r>
      <w:r>
        <w:t>in</w:t>
      </w:r>
      <w:r>
        <w:rPr>
          <w:spacing w:val="-14"/>
        </w:rPr>
        <w:t xml:space="preserve"> </w:t>
      </w:r>
      <w:r>
        <w:t>person</w:t>
      </w:r>
      <w:r>
        <w:rPr>
          <w:spacing w:val="-14"/>
        </w:rPr>
        <w:t xml:space="preserve"> </w:t>
      </w:r>
      <w:r>
        <w:t>on</w:t>
      </w:r>
      <w:r>
        <w:rPr>
          <w:spacing w:val="-13"/>
        </w:rPr>
        <w:t xml:space="preserve"> </w:t>
      </w:r>
      <w:r>
        <w:t>August</w:t>
      </w:r>
      <w:r>
        <w:rPr>
          <w:spacing w:val="-13"/>
        </w:rPr>
        <w:t xml:space="preserve"> </w:t>
      </w:r>
      <w:r>
        <w:t>28,</w:t>
      </w:r>
      <w:r>
        <w:rPr>
          <w:spacing w:val="-13"/>
        </w:rPr>
        <w:t xml:space="preserve"> </w:t>
      </w:r>
      <w:r>
        <w:t>2025,</w:t>
      </w:r>
      <w:r>
        <w:rPr>
          <w:spacing w:val="-14"/>
        </w:rPr>
        <w:t xml:space="preserve"> </w:t>
      </w:r>
      <w:r>
        <w:t>in</w:t>
      </w:r>
      <w:r>
        <w:rPr>
          <w:spacing w:val="-13"/>
        </w:rPr>
        <w:t xml:space="preserve"> </w:t>
      </w:r>
      <w:r>
        <w:t>Hunt</w:t>
      </w:r>
      <w:r>
        <w:rPr>
          <w:spacing w:val="-13"/>
        </w:rPr>
        <w:t xml:space="preserve"> </w:t>
      </w:r>
      <w:r>
        <w:t>Valley,</w:t>
      </w:r>
      <w:r>
        <w:rPr>
          <w:spacing w:val="-13"/>
        </w:rPr>
        <w:t xml:space="preserve"> </w:t>
      </w:r>
      <w:r>
        <w:t>at</w:t>
      </w:r>
      <w:r>
        <w:rPr>
          <w:spacing w:val="-14"/>
        </w:rPr>
        <w:t xml:space="preserve"> </w:t>
      </w:r>
      <w:r>
        <w:t>which</w:t>
      </w:r>
      <w:r>
        <w:rPr>
          <w:spacing w:val="-14"/>
        </w:rPr>
        <w:t xml:space="preserve"> </w:t>
      </w:r>
      <w:r>
        <w:t>time they</w:t>
      </w:r>
      <w:r>
        <w:rPr>
          <w:spacing w:val="-14"/>
        </w:rPr>
        <w:t xml:space="preserve"> </w:t>
      </w:r>
      <w:r>
        <w:t>discussed</w:t>
      </w:r>
      <w:r>
        <w:rPr>
          <w:spacing w:val="-14"/>
        </w:rPr>
        <w:t xml:space="preserve"> </w:t>
      </w:r>
      <w:r>
        <w:t>the</w:t>
      </w:r>
      <w:r>
        <w:rPr>
          <w:spacing w:val="-14"/>
        </w:rPr>
        <w:t xml:space="preserve"> </w:t>
      </w:r>
      <w:r>
        <w:t>framework</w:t>
      </w:r>
      <w:r>
        <w:rPr>
          <w:spacing w:val="-13"/>
        </w:rPr>
        <w:t xml:space="preserve"> </w:t>
      </w:r>
      <w:r>
        <w:t>and</w:t>
      </w:r>
      <w:r>
        <w:rPr>
          <w:spacing w:val="-13"/>
        </w:rPr>
        <w:t xml:space="preserve"> </w:t>
      </w:r>
      <w:r>
        <w:t>potential</w:t>
      </w:r>
      <w:r>
        <w:rPr>
          <w:spacing w:val="-14"/>
        </w:rPr>
        <w:t xml:space="preserve"> </w:t>
      </w:r>
      <w:r>
        <w:t>restructuring</w:t>
      </w:r>
      <w:r>
        <w:rPr>
          <w:spacing w:val="-14"/>
        </w:rPr>
        <w:t xml:space="preserve"> </w:t>
      </w:r>
      <w:r>
        <w:t>of</w:t>
      </w:r>
      <w:r>
        <w:rPr>
          <w:spacing w:val="-13"/>
        </w:rPr>
        <w:t xml:space="preserve"> </w:t>
      </w:r>
      <w:r>
        <w:t>licenses,</w:t>
      </w:r>
      <w:r>
        <w:rPr>
          <w:spacing w:val="-13"/>
        </w:rPr>
        <w:t xml:space="preserve"> </w:t>
      </w:r>
      <w:r>
        <w:t>grades,</w:t>
      </w:r>
      <w:r>
        <w:rPr>
          <w:spacing w:val="-14"/>
        </w:rPr>
        <w:t xml:space="preserve"> </w:t>
      </w:r>
      <w:r>
        <w:t>and</w:t>
      </w:r>
      <w:r>
        <w:rPr>
          <w:spacing w:val="-14"/>
        </w:rPr>
        <w:t xml:space="preserve"> </w:t>
      </w:r>
      <w:r>
        <w:t>steps</w:t>
      </w:r>
      <w:r>
        <w:rPr>
          <w:spacing w:val="-14"/>
        </w:rPr>
        <w:t xml:space="preserve"> </w:t>
      </w:r>
      <w:r>
        <w:t>to</w:t>
      </w:r>
      <w:r>
        <w:rPr>
          <w:spacing w:val="-14"/>
        </w:rPr>
        <w:t xml:space="preserve"> </w:t>
      </w:r>
      <w:r>
        <w:t>accommodate chillers'</w:t>
      </w:r>
      <w:r>
        <w:rPr>
          <w:spacing w:val="-8"/>
        </w:rPr>
        <w:t xml:space="preserve"> </w:t>
      </w:r>
      <w:r>
        <w:t>license</w:t>
      </w:r>
      <w:r>
        <w:rPr>
          <w:spacing w:val="-8"/>
        </w:rPr>
        <w:t xml:space="preserve"> </w:t>
      </w:r>
      <w:r>
        <w:t>to</w:t>
      </w:r>
      <w:r>
        <w:rPr>
          <w:spacing w:val="-8"/>
        </w:rPr>
        <w:t xml:space="preserve"> </w:t>
      </w:r>
      <w:r>
        <w:t>include</w:t>
      </w:r>
      <w:r>
        <w:rPr>
          <w:spacing w:val="-8"/>
        </w:rPr>
        <w:t xml:space="preserve"> </w:t>
      </w:r>
      <w:r>
        <w:t>endorsement</w:t>
      </w:r>
      <w:r>
        <w:rPr>
          <w:spacing w:val="-8"/>
        </w:rPr>
        <w:t xml:space="preserve"> </w:t>
      </w:r>
      <w:r>
        <w:t>for</w:t>
      </w:r>
      <w:r>
        <w:rPr>
          <w:spacing w:val="-8"/>
        </w:rPr>
        <w:t xml:space="preserve"> </w:t>
      </w:r>
      <w:r>
        <w:t>chiller</w:t>
      </w:r>
      <w:r>
        <w:rPr>
          <w:spacing w:val="-7"/>
        </w:rPr>
        <w:t xml:space="preserve"> </w:t>
      </w:r>
      <w:r>
        <w:t>types,</w:t>
      </w:r>
      <w:r>
        <w:rPr>
          <w:spacing w:val="-7"/>
        </w:rPr>
        <w:t xml:space="preserve"> </w:t>
      </w:r>
      <w:r>
        <w:t>including</w:t>
      </w:r>
      <w:r>
        <w:rPr>
          <w:spacing w:val="-8"/>
        </w:rPr>
        <w:t xml:space="preserve"> </w:t>
      </w:r>
      <w:r>
        <w:t>consideration</w:t>
      </w:r>
      <w:r>
        <w:rPr>
          <w:spacing w:val="-8"/>
        </w:rPr>
        <w:t xml:space="preserve"> </w:t>
      </w:r>
      <w:r>
        <w:t>of</w:t>
      </w:r>
      <w:r>
        <w:rPr>
          <w:spacing w:val="-8"/>
        </w:rPr>
        <w:t xml:space="preserve"> </w:t>
      </w:r>
      <w:r>
        <w:t>a</w:t>
      </w:r>
      <w:r>
        <w:rPr>
          <w:spacing w:val="-7"/>
        </w:rPr>
        <w:t xml:space="preserve"> </w:t>
      </w:r>
      <w:r>
        <w:t>special</w:t>
      </w:r>
      <w:r>
        <w:rPr>
          <w:spacing w:val="-8"/>
        </w:rPr>
        <w:t xml:space="preserve"> </w:t>
      </w:r>
      <w:r>
        <w:t>license classification</w:t>
      </w:r>
      <w:r>
        <w:rPr>
          <w:spacing w:val="-6"/>
        </w:rPr>
        <w:t xml:space="preserve"> </w:t>
      </w:r>
      <w:r>
        <w:t>for</w:t>
      </w:r>
      <w:r>
        <w:rPr>
          <w:spacing w:val="-6"/>
        </w:rPr>
        <w:t xml:space="preserve"> </w:t>
      </w:r>
      <w:r>
        <w:t>chillers</w:t>
      </w:r>
      <w:r>
        <w:rPr>
          <w:spacing w:val="-6"/>
        </w:rPr>
        <w:t xml:space="preserve"> </w:t>
      </w:r>
      <w:r>
        <w:t>based</w:t>
      </w:r>
      <w:r>
        <w:rPr>
          <w:spacing w:val="-5"/>
        </w:rPr>
        <w:t xml:space="preserve"> </w:t>
      </w:r>
      <w:r>
        <w:t>on</w:t>
      </w:r>
      <w:r>
        <w:rPr>
          <w:spacing w:val="-5"/>
        </w:rPr>
        <w:t xml:space="preserve"> </w:t>
      </w:r>
      <w:r>
        <w:t>type</w:t>
      </w:r>
      <w:r>
        <w:rPr>
          <w:spacing w:val="-6"/>
        </w:rPr>
        <w:t xml:space="preserve"> </w:t>
      </w:r>
      <w:r>
        <w:t>and</w:t>
      </w:r>
      <w:r>
        <w:rPr>
          <w:spacing w:val="-6"/>
        </w:rPr>
        <w:t xml:space="preserve"> </w:t>
      </w:r>
      <w:r>
        <w:t>size.</w:t>
      </w:r>
      <w:r>
        <w:rPr>
          <w:spacing w:val="-4"/>
        </w:rPr>
        <w:t xml:space="preserve"> </w:t>
      </w:r>
      <w:r>
        <w:t>Grade</w:t>
      </w:r>
      <w:r>
        <w:rPr>
          <w:spacing w:val="-5"/>
        </w:rPr>
        <w:t xml:space="preserve"> </w:t>
      </w:r>
      <w:r>
        <w:t>4</w:t>
      </w:r>
      <w:r>
        <w:rPr>
          <w:spacing w:val="-6"/>
        </w:rPr>
        <w:t xml:space="preserve"> </w:t>
      </w:r>
      <w:r>
        <w:t>and</w:t>
      </w:r>
      <w:r>
        <w:rPr>
          <w:spacing w:val="-5"/>
        </w:rPr>
        <w:t xml:space="preserve"> </w:t>
      </w:r>
      <w:r>
        <w:t>5</w:t>
      </w:r>
      <w:r>
        <w:rPr>
          <w:spacing w:val="-6"/>
        </w:rPr>
        <w:t xml:space="preserve"> </w:t>
      </w:r>
      <w:r>
        <w:t>licenses</w:t>
      </w:r>
      <w:r>
        <w:rPr>
          <w:spacing w:val="-5"/>
        </w:rPr>
        <w:t xml:space="preserve"> </w:t>
      </w:r>
      <w:r>
        <w:t>would</w:t>
      </w:r>
      <w:r>
        <w:rPr>
          <w:spacing w:val="-6"/>
        </w:rPr>
        <w:t xml:space="preserve"> </w:t>
      </w:r>
      <w:r>
        <w:t>focus</w:t>
      </w:r>
      <w:r>
        <w:rPr>
          <w:spacing w:val="-5"/>
        </w:rPr>
        <w:t xml:space="preserve"> </w:t>
      </w:r>
      <w:r>
        <w:t>on</w:t>
      </w:r>
      <w:r>
        <w:rPr>
          <w:spacing w:val="-6"/>
        </w:rPr>
        <w:t xml:space="preserve"> </w:t>
      </w:r>
      <w:r>
        <w:t>safety operations.</w:t>
      </w:r>
      <w:r>
        <w:rPr>
          <w:spacing w:val="-5"/>
        </w:rPr>
        <w:t xml:space="preserve"> </w:t>
      </w:r>
      <w:r>
        <w:t>There</w:t>
      </w:r>
      <w:r>
        <w:rPr>
          <w:spacing w:val="-6"/>
        </w:rPr>
        <w:t xml:space="preserve"> </w:t>
      </w:r>
      <w:r>
        <w:t>remains</w:t>
      </w:r>
      <w:r>
        <w:rPr>
          <w:spacing w:val="-6"/>
        </w:rPr>
        <w:t xml:space="preserve"> </w:t>
      </w:r>
      <w:r>
        <w:t>a</w:t>
      </w:r>
      <w:r>
        <w:rPr>
          <w:spacing w:val="-6"/>
        </w:rPr>
        <w:t xml:space="preserve"> </w:t>
      </w:r>
      <w:r>
        <w:t>lot</w:t>
      </w:r>
      <w:r>
        <w:rPr>
          <w:spacing w:val="-5"/>
        </w:rPr>
        <w:t xml:space="preserve"> </w:t>
      </w:r>
      <w:r>
        <w:t>of</w:t>
      </w:r>
      <w:r>
        <w:rPr>
          <w:spacing w:val="-5"/>
        </w:rPr>
        <w:t xml:space="preserve"> </w:t>
      </w:r>
      <w:r>
        <w:t>work</w:t>
      </w:r>
      <w:r>
        <w:rPr>
          <w:spacing w:val="-6"/>
        </w:rPr>
        <w:t xml:space="preserve"> </w:t>
      </w:r>
      <w:r>
        <w:t>that</w:t>
      </w:r>
      <w:r>
        <w:rPr>
          <w:spacing w:val="-5"/>
        </w:rPr>
        <w:t xml:space="preserve"> </w:t>
      </w:r>
      <w:r>
        <w:t>needs</w:t>
      </w:r>
      <w:r>
        <w:rPr>
          <w:spacing w:val="-6"/>
        </w:rPr>
        <w:t xml:space="preserve"> </w:t>
      </w:r>
      <w:r>
        <w:t>to</w:t>
      </w:r>
      <w:r>
        <w:rPr>
          <w:spacing w:val="-6"/>
        </w:rPr>
        <w:t xml:space="preserve"> </w:t>
      </w:r>
      <w:r>
        <w:t>be</w:t>
      </w:r>
      <w:r>
        <w:rPr>
          <w:spacing w:val="-5"/>
        </w:rPr>
        <w:t xml:space="preserve"> </w:t>
      </w:r>
      <w:r>
        <w:t>done</w:t>
      </w:r>
      <w:r>
        <w:rPr>
          <w:spacing w:val="-5"/>
        </w:rPr>
        <w:t xml:space="preserve"> </w:t>
      </w:r>
      <w:r>
        <w:t>on</w:t>
      </w:r>
      <w:r>
        <w:rPr>
          <w:spacing w:val="-6"/>
        </w:rPr>
        <w:t xml:space="preserve"> </w:t>
      </w:r>
      <w:r>
        <w:t>that,</w:t>
      </w:r>
      <w:r>
        <w:rPr>
          <w:spacing w:val="-6"/>
        </w:rPr>
        <w:t xml:space="preserve"> </w:t>
      </w:r>
      <w:r>
        <w:t>and</w:t>
      </w:r>
      <w:r>
        <w:rPr>
          <w:spacing w:val="-5"/>
        </w:rPr>
        <w:t xml:space="preserve"> </w:t>
      </w:r>
      <w:r>
        <w:t>what</w:t>
      </w:r>
      <w:r>
        <w:rPr>
          <w:spacing w:val="-6"/>
        </w:rPr>
        <w:t xml:space="preserve"> </w:t>
      </w:r>
      <w:r>
        <w:t>the</w:t>
      </w:r>
      <w:r>
        <w:rPr>
          <w:spacing w:val="-6"/>
        </w:rPr>
        <w:t xml:space="preserve"> </w:t>
      </w:r>
      <w:r>
        <w:t>regulatory</w:t>
      </w:r>
      <w:r>
        <w:rPr>
          <w:spacing w:val="-6"/>
        </w:rPr>
        <w:t xml:space="preserve"> </w:t>
      </w:r>
      <w:r>
        <w:t>changes would</w:t>
      </w:r>
      <w:r>
        <w:rPr>
          <w:spacing w:val="-15"/>
        </w:rPr>
        <w:t xml:space="preserve"> </w:t>
      </w:r>
      <w:r>
        <w:t>be,</w:t>
      </w:r>
      <w:r>
        <w:rPr>
          <w:spacing w:val="-15"/>
        </w:rPr>
        <w:t xml:space="preserve"> </w:t>
      </w:r>
      <w:r>
        <w:t>and</w:t>
      </w:r>
      <w:r>
        <w:rPr>
          <w:spacing w:val="-15"/>
        </w:rPr>
        <w:t xml:space="preserve"> </w:t>
      </w:r>
      <w:r>
        <w:t>to</w:t>
      </w:r>
      <w:r>
        <w:rPr>
          <w:spacing w:val="-15"/>
        </w:rPr>
        <w:t xml:space="preserve"> </w:t>
      </w:r>
      <w:r>
        <w:t>have</w:t>
      </w:r>
      <w:r>
        <w:rPr>
          <w:spacing w:val="-15"/>
        </w:rPr>
        <w:t xml:space="preserve"> </w:t>
      </w:r>
      <w:r>
        <w:t>the</w:t>
      </w:r>
      <w:r>
        <w:rPr>
          <w:spacing w:val="-15"/>
        </w:rPr>
        <w:t xml:space="preserve"> </w:t>
      </w:r>
      <w:r>
        <w:t>necessary</w:t>
      </w:r>
      <w:r>
        <w:rPr>
          <w:spacing w:val="-15"/>
        </w:rPr>
        <w:t xml:space="preserve"> </w:t>
      </w:r>
      <w:r>
        <w:t>provisions</w:t>
      </w:r>
      <w:r>
        <w:rPr>
          <w:spacing w:val="-15"/>
        </w:rPr>
        <w:t xml:space="preserve"> </w:t>
      </w:r>
      <w:r>
        <w:t>amended.</w:t>
      </w:r>
      <w:r>
        <w:rPr>
          <w:spacing w:val="-15"/>
        </w:rPr>
        <w:t xml:space="preserve"> </w:t>
      </w:r>
      <w:r>
        <w:t>Mr.</w:t>
      </w:r>
      <w:r>
        <w:rPr>
          <w:spacing w:val="-15"/>
        </w:rPr>
        <w:t xml:space="preserve"> </w:t>
      </w:r>
      <w:r>
        <w:t>Marquette</w:t>
      </w:r>
      <w:r>
        <w:rPr>
          <w:spacing w:val="-15"/>
        </w:rPr>
        <w:t xml:space="preserve"> </w:t>
      </w:r>
      <w:r>
        <w:t>acknowledged</w:t>
      </w:r>
      <w:r>
        <w:rPr>
          <w:spacing w:val="-15"/>
        </w:rPr>
        <w:t xml:space="preserve"> </w:t>
      </w:r>
      <w:r>
        <w:t>that</w:t>
      </w:r>
      <w:r>
        <w:rPr>
          <w:spacing w:val="-15"/>
        </w:rPr>
        <w:t xml:space="preserve"> </w:t>
      </w:r>
      <w:r>
        <w:t>Committee members</w:t>
      </w:r>
      <w:r>
        <w:rPr>
          <w:spacing w:val="-5"/>
        </w:rPr>
        <w:t xml:space="preserve"> </w:t>
      </w:r>
      <w:r>
        <w:t>were</w:t>
      </w:r>
      <w:r>
        <w:rPr>
          <w:spacing w:val="-5"/>
        </w:rPr>
        <w:t xml:space="preserve"> </w:t>
      </w:r>
      <w:r>
        <w:t>in</w:t>
      </w:r>
      <w:r>
        <w:rPr>
          <w:spacing w:val="-5"/>
        </w:rPr>
        <w:t xml:space="preserve"> </w:t>
      </w:r>
      <w:r>
        <w:t>the</w:t>
      </w:r>
      <w:r>
        <w:rPr>
          <w:spacing w:val="-4"/>
        </w:rPr>
        <w:t xml:space="preserve"> </w:t>
      </w:r>
      <w:r>
        <w:t>early</w:t>
      </w:r>
      <w:r>
        <w:rPr>
          <w:spacing w:val="-5"/>
        </w:rPr>
        <w:t xml:space="preserve"> </w:t>
      </w:r>
      <w:r>
        <w:t>stages</w:t>
      </w:r>
      <w:r>
        <w:rPr>
          <w:spacing w:val="-4"/>
        </w:rPr>
        <w:t xml:space="preserve"> </w:t>
      </w:r>
      <w:r>
        <w:t>of</w:t>
      </w:r>
      <w:r>
        <w:rPr>
          <w:spacing w:val="-5"/>
        </w:rPr>
        <w:t xml:space="preserve"> </w:t>
      </w:r>
      <w:r>
        <w:t>conversation</w:t>
      </w:r>
      <w:r>
        <w:rPr>
          <w:spacing w:val="-4"/>
        </w:rPr>
        <w:t xml:space="preserve"> </w:t>
      </w:r>
      <w:r>
        <w:t>and</w:t>
      </w:r>
      <w:r>
        <w:rPr>
          <w:spacing w:val="-5"/>
        </w:rPr>
        <w:t xml:space="preserve"> </w:t>
      </w:r>
      <w:r>
        <w:t>to</w:t>
      </w:r>
      <w:r>
        <w:rPr>
          <w:spacing w:val="-4"/>
        </w:rPr>
        <w:t xml:space="preserve"> </w:t>
      </w:r>
      <w:r>
        <w:t>feel</w:t>
      </w:r>
      <w:r>
        <w:rPr>
          <w:spacing w:val="-5"/>
        </w:rPr>
        <w:t xml:space="preserve"> </w:t>
      </w:r>
      <w:r>
        <w:t>free</w:t>
      </w:r>
      <w:r>
        <w:rPr>
          <w:spacing w:val="-5"/>
        </w:rPr>
        <w:t xml:space="preserve"> </w:t>
      </w:r>
      <w:r>
        <w:t>to</w:t>
      </w:r>
      <w:r>
        <w:rPr>
          <w:spacing w:val="-5"/>
        </w:rPr>
        <w:t xml:space="preserve"> </w:t>
      </w:r>
      <w:r>
        <w:t>loop</w:t>
      </w:r>
      <w:r>
        <w:rPr>
          <w:spacing w:val="-5"/>
        </w:rPr>
        <w:t xml:space="preserve"> </w:t>
      </w:r>
      <w:proofErr w:type="gramStart"/>
      <w:r>
        <w:t>in</w:t>
      </w:r>
      <w:proofErr w:type="gramEnd"/>
      <w:r>
        <w:rPr>
          <w:spacing w:val="-4"/>
        </w:rPr>
        <w:t xml:space="preserve"> </w:t>
      </w:r>
      <w:r>
        <w:t>the</w:t>
      </w:r>
      <w:r>
        <w:rPr>
          <w:spacing w:val="-5"/>
        </w:rPr>
        <w:t xml:space="preserve"> </w:t>
      </w:r>
      <w:r>
        <w:t>remaining</w:t>
      </w:r>
      <w:r>
        <w:rPr>
          <w:spacing w:val="-5"/>
        </w:rPr>
        <w:t xml:space="preserve"> </w:t>
      </w:r>
      <w:r>
        <w:t>Board members or Board staff if further assistance is necessary.</w:t>
      </w:r>
    </w:p>
    <w:p w14:paraId="03FE080F" w14:textId="77777777" w:rsidR="00982F81" w:rsidRDefault="00982F81">
      <w:pPr>
        <w:pStyle w:val="BodyText"/>
      </w:pPr>
    </w:p>
    <w:p w14:paraId="4387C7BE" w14:textId="77777777" w:rsidR="00982F81" w:rsidRDefault="00000000">
      <w:pPr>
        <w:pStyle w:val="Heading1"/>
        <w:ind w:left="71"/>
        <w:rPr>
          <w:u w:val="none"/>
        </w:rPr>
      </w:pPr>
      <w:bookmarkStart w:id="18" w:name="EQUIPMENT_COMMITTEE"/>
      <w:bookmarkEnd w:id="18"/>
      <w:r>
        <w:rPr>
          <w:spacing w:val="-2"/>
        </w:rPr>
        <w:t>EQUIPMENT</w:t>
      </w:r>
      <w:r>
        <w:rPr>
          <w:spacing w:val="-4"/>
        </w:rPr>
        <w:t xml:space="preserve"> </w:t>
      </w:r>
      <w:r>
        <w:rPr>
          <w:spacing w:val="-2"/>
        </w:rPr>
        <w:t>COMMITTEE</w:t>
      </w:r>
    </w:p>
    <w:p w14:paraId="4B06A8E0" w14:textId="77777777" w:rsidR="00982F81" w:rsidRDefault="00982F81">
      <w:pPr>
        <w:pStyle w:val="BodyText"/>
        <w:rPr>
          <w:b/>
        </w:rPr>
      </w:pPr>
    </w:p>
    <w:p w14:paraId="598985F2" w14:textId="77777777" w:rsidR="00982F81" w:rsidRDefault="00000000">
      <w:pPr>
        <w:pStyle w:val="BodyText"/>
        <w:ind w:left="72" w:right="16"/>
      </w:pPr>
      <w:bookmarkStart w:id="19" w:name="Vice_Chairman_Brown_stated_that_the_Comm"/>
      <w:bookmarkEnd w:id="19"/>
      <w:r>
        <w:t>Vice</w:t>
      </w:r>
      <w:r>
        <w:rPr>
          <w:spacing w:val="-5"/>
        </w:rPr>
        <w:t xml:space="preserve"> </w:t>
      </w:r>
      <w:r>
        <w:t>Chairman</w:t>
      </w:r>
      <w:r>
        <w:rPr>
          <w:spacing w:val="-6"/>
        </w:rPr>
        <w:t xml:space="preserve"> </w:t>
      </w:r>
      <w:r>
        <w:t>Brown</w:t>
      </w:r>
      <w:r>
        <w:rPr>
          <w:spacing w:val="-6"/>
        </w:rPr>
        <w:t xml:space="preserve"> </w:t>
      </w:r>
      <w:r>
        <w:t>stated</w:t>
      </w:r>
      <w:r>
        <w:rPr>
          <w:spacing w:val="-6"/>
        </w:rPr>
        <w:t xml:space="preserve"> </w:t>
      </w:r>
      <w:r>
        <w:t>that</w:t>
      </w:r>
      <w:r>
        <w:rPr>
          <w:spacing w:val="-6"/>
        </w:rPr>
        <w:t xml:space="preserve"> </w:t>
      </w:r>
      <w:r>
        <w:t>the</w:t>
      </w:r>
      <w:r>
        <w:rPr>
          <w:spacing w:val="-5"/>
        </w:rPr>
        <w:t xml:space="preserve"> </w:t>
      </w:r>
      <w:r>
        <w:t>Committee</w:t>
      </w:r>
      <w:r>
        <w:rPr>
          <w:spacing w:val="-6"/>
        </w:rPr>
        <w:t xml:space="preserve"> </w:t>
      </w:r>
      <w:r>
        <w:t>had</w:t>
      </w:r>
      <w:r>
        <w:rPr>
          <w:spacing w:val="-6"/>
        </w:rPr>
        <w:t xml:space="preserve"> </w:t>
      </w:r>
      <w:r>
        <w:t>not</w:t>
      </w:r>
      <w:r>
        <w:rPr>
          <w:spacing w:val="-5"/>
        </w:rPr>
        <w:t xml:space="preserve"> </w:t>
      </w:r>
      <w:r>
        <w:t>met.</w:t>
      </w:r>
      <w:r>
        <w:rPr>
          <w:spacing w:val="-5"/>
        </w:rPr>
        <w:t xml:space="preserve"> </w:t>
      </w:r>
      <w:r>
        <w:t>Mr.</w:t>
      </w:r>
      <w:r>
        <w:rPr>
          <w:spacing w:val="-5"/>
        </w:rPr>
        <w:t xml:space="preserve"> </w:t>
      </w:r>
      <w:r>
        <w:t>Noonan</w:t>
      </w:r>
      <w:r>
        <w:rPr>
          <w:spacing w:val="-5"/>
        </w:rPr>
        <w:t xml:space="preserve"> </w:t>
      </w:r>
      <w:r>
        <w:t>stated</w:t>
      </w:r>
      <w:r>
        <w:rPr>
          <w:spacing w:val="-6"/>
        </w:rPr>
        <w:t xml:space="preserve"> </w:t>
      </w:r>
      <w:r>
        <w:t>that</w:t>
      </w:r>
      <w:r>
        <w:rPr>
          <w:spacing w:val="-6"/>
        </w:rPr>
        <w:t xml:space="preserve"> </w:t>
      </w:r>
      <w:r>
        <w:t>they</w:t>
      </w:r>
      <w:r>
        <w:rPr>
          <w:spacing w:val="-6"/>
        </w:rPr>
        <w:t xml:space="preserve"> </w:t>
      </w:r>
      <w:r>
        <w:t>did</w:t>
      </w:r>
      <w:r>
        <w:rPr>
          <w:spacing w:val="-5"/>
        </w:rPr>
        <w:t xml:space="preserve"> </w:t>
      </w:r>
      <w:r>
        <w:t>meet</w:t>
      </w:r>
      <w:r>
        <w:rPr>
          <w:spacing w:val="-5"/>
        </w:rPr>
        <w:t xml:space="preserve"> </w:t>
      </w:r>
      <w:r>
        <w:t>at Hunt</w:t>
      </w:r>
      <w:r>
        <w:rPr>
          <w:spacing w:val="-14"/>
        </w:rPr>
        <w:t xml:space="preserve"> </w:t>
      </w:r>
      <w:r>
        <w:t>Valley</w:t>
      </w:r>
      <w:r>
        <w:rPr>
          <w:spacing w:val="-14"/>
        </w:rPr>
        <w:t xml:space="preserve"> </w:t>
      </w:r>
      <w:r>
        <w:t>and</w:t>
      </w:r>
      <w:r>
        <w:rPr>
          <w:spacing w:val="-14"/>
        </w:rPr>
        <w:t xml:space="preserve"> </w:t>
      </w:r>
      <w:r>
        <w:t>discussed</w:t>
      </w:r>
      <w:r>
        <w:rPr>
          <w:spacing w:val="-14"/>
        </w:rPr>
        <w:t xml:space="preserve"> </w:t>
      </w:r>
      <w:r>
        <w:t>the</w:t>
      </w:r>
      <w:r>
        <w:rPr>
          <w:spacing w:val="-14"/>
        </w:rPr>
        <w:t xml:space="preserve"> </w:t>
      </w:r>
      <w:r>
        <w:t>need</w:t>
      </w:r>
      <w:r>
        <w:rPr>
          <w:spacing w:val="-14"/>
        </w:rPr>
        <w:t xml:space="preserve"> </w:t>
      </w:r>
      <w:r>
        <w:t>to</w:t>
      </w:r>
      <w:r>
        <w:rPr>
          <w:spacing w:val="-14"/>
        </w:rPr>
        <w:t xml:space="preserve"> </w:t>
      </w:r>
      <w:r>
        <w:t>better</w:t>
      </w:r>
      <w:r>
        <w:rPr>
          <w:spacing w:val="-14"/>
        </w:rPr>
        <w:t xml:space="preserve"> </w:t>
      </w:r>
      <w:r>
        <w:t>address</w:t>
      </w:r>
      <w:r>
        <w:rPr>
          <w:spacing w:val="-14"/>
        </w:rPr>
        <w:t xml:space="preserve"> </w:t>
      </w:r>
      <w:r>
        <w:t>what</w:t>
      </w:r>
      <w:r>
        <w:rPr>
          <w:spacing w:val="-14"/>
        </w:rPr>
        <w:t xml:space="preserve"> </w:t>
      </w:r>
      <w:r>
        <w:t>the</w:t>
      </w:r>
      <w:r>
        <w:rPr>
          <w:spacing w:val="-13"/>
        </w:rPr>
        <w:t xml:space="preserve"> </w:t>
      </w:r>
      <w:r>
        <w:t>mechanical</w:t>
      </w:r>
      <w:r>
        <w:rPr>
          <w:spacing w:val="-14"/>
        </w:rPr>
        <w:t xml:space="preserve"> </w:t>
      </w:r>
      <w:r>
        <w:t>plan</w:t>
      </w:r>
      <w:r>
        <w:rPr>
          <w:spacing w:val="-14"/>
        </w:rPr>
        <w:t xml:space="preserve"> </w:t>
      </w:r>
      <w:r>
        <w:t>is</w:t>
      </w:r>
      <w:r>
        <w:rPr>
          <w:spacing w:val="-14"/>
        </w:rPr>
        <w:t xml:space="preserve"> </w:t>
      </w:r>
      <w:r>
        <w:t>and</w:t>
      </w:r>
      <w:r>
        <w:rPr>
          <w:spacing w:val="-14"/>
        </w:rPr>
        <w:t xml:space="preserve"> </w:t>
      </w:r>
      <w:r>
        <w:t>how</w:t>
      </w:r>
      <w:r>
        <w:rPr>
          <w:spacing w:val="-15"/>
        </w:rPr>
        <w:t xml:space="preserve"> </w:t>
      </w:r>
      <w:r>
        <w:t>they</w:t>
      </w:r>
      <w:r>
        <w:rPr>
          <w:spacing w:val="-14"/>
        </w:rPr>
        <w:t xml:space="preserve"> </w:t>
      </w:r>
      <w:r>
        <w:t>are</w:t>
      </w:r>
      <w:r>
        <w:rPr>
          <w:spacing w:val="-14"/>
        </w:rPr>
        <w:t xml:space="preserve"> </w:t>
      </w:r>
      <w:r>
        <w:t>going to categorize grades.</w:t>
      </w:r>
    </w:p>
    <w:p w14:paraId="0BE47653" w14:textId="77777777" w:rsidR="00982F81" w:rsidRDefault="00982F81">
      <w:pPr>
        <w:pStyle w:val="BodyText"/>
      </w:pPr>
    </w:p>
    <w:p w14:paraId="569C06B9" w14:textId="77777777" w:rsidR="00982F81" w:rsidRDefault="00982F81">
      <w:pPr>
        <w:pStyle w:val="BodyText"/>
      </w:pPr>
    </w:p>
    <w:p w14:paraId="3ABAC65E" w14:textId="77777777" w:rsidR="00982F81" w:rsidRDefault="00000000">
      <w:pPr>
        <w:pStyle w:val="Heading1"/>
        <w:rPr>
          <w:u w:val="none"/>
        </w:rPr>
      </w:pPr>
      <w:bookmarkStart w:id="20" w:name="LIMITED_LICENSE_COMMITTEE"/>
      <w:bookmarkEnd w:id="20"/>
      <w:r>
        <w:rPr>
          <w:spacing w:val="-2"/>
        </w:rPr>
        <w:t>LIMITED</w:t>
      </w:r>
      <w:r>
        <w:rPr>
          <w:spacing w:val="-4"/>
        </w:rPr>
        <w:t xml:space="preserve"> </w:t>
      </w:r>
      <w:r>
        <w:rPr>
          <w:spacing w:val="-2"/>
        </w:rPr>
        <w:t>LICENSE</w:t>
      </w:r>
      <w:r>
        <w:rPr>
          <w:spacing w:val="-3"/>
        </w:rPr>
        <w:t xml:space="preserve"> </w:t>
      </w:r>
      <w:r>
        <w:rPr>
          <w:spacing w:val="-2"/>
        </w:rPr>
        <w:t>COMMITTEE</w:t>
      </w:r>
      <w:r>
        <w:rPr>
          <w:spacing w:val="40"/>
        </w:rPr>
        <w:t xml:space="preserve"> </w:t>
      </w:r>
    </w:p>
    <w:p w14:paraId="2A58D1DA" w14:textId="77777777" w:rsidR="00982F81" w:rsidRDefault="00982F81">
      <w:pPr>
        <w:pStyle w:val="Heading1"/>
        <w:sectPr w:rsidR="00982F81">
          <w:type w:val="continuous"/>
          <w:pgSz w:w="12240" w:h="15840"/>
          <w:pgMar w:top="1140" w:right="1080" w:bottom="1260" w:left="1080" w:header="0" w:footer="1028" w:gutter="0"/>
          <w:cols w:space="720"/>
        </w:sectPr>
      </w:pPr>
    </w:p>
    <w:p w14:paraId="2C775989" w14:textId="77777777" w:rsidR="00982F81" w:rsidRDefault="00000000">
      <w:pPr>
        <w:pStyle w:val="BodyText"/>
        <w:spacing w:before="72"/>
        <w:ind w:left="71"/>
      </w:pPr>
      <w:bookmarkStart w:id="21" w:name="Mr._Marquette_asked_whether_the_Limited_"/>
      <w:bookmarkEnd w:id="21"/>
      <w:r>
        <w:lastRenderedPageBreak/>
        <w:t>Mr.</w:t>
      </w:r>
      <w:r>
        <w:rPr>
          <w:spacing w:val="-5"/>
        </w:rPr>
        <w:t xml:space="preserve"> </w:t>
      </w:r>
      <w:r>
        <w:t>Marquette</w:t>
      </w:r>
      <w:r>
        <w:rPr>
          <w:spacing w:val="-5"/>
        </w:rPr>
        <w:t xml:space="preserve"> </w:t>
      </w:r>
      <w:r>
        <w:t>asked</w:t>
      </w:r>
      <w:r>
        <w:rPr>
          <w:spacing w:val="-4"/>
        </w:rPr>
        <w:t xml:space="preserve"> </w:t>
      </w:r>
      <w:r>
        <w:t>whether</w:t>
      </w:r>
      <w:r>
        <w:rPr>
          <w:spacing w:val="-5"/>
        </w:rPr>
        <w:t xml:space="preserve"> </w:t>
      </w:r>
      <w:r>
        <w:t>the</w:t>
      </w:r>
      <w:r>
        <w:rPr>
          <w:spacing w:val="-4"/>
        </w:rPr>
        <w:t xml:space="preserve"> </w:t>
      </w:r>
      <w:r>
        <w:t>Limited</w:t>
      </w:r>
      <w:r>
        <w:rPr>
          <w:spacing w:val="-5"/>
        </w:rPr>
        <w:t xml:space="preserve"> </w:t>
      </w:r>
      <w:r>
        <w:t>License</w:t>
      </w:r>
      <w:r>
        <w:rPr>
          <w:spacing w:val="-4"/>
        </w:rPr>
        <w:t xml:space="preserve"> </w:t>
      </w:r>
      <w:r>
        <w:t>Committee</w:t>
      </w:r>
      <w:r>
        <w:rPr>
          <w:spacing w:val="-5"/>
        </w:rPr>
        <w:t xml:space="preserve"> </w:t>
      </w:r>
      <w:r>
        <w:t>had</w:t>
      </w:r>
      <w:r>
        <w:rPr>
          <w:spacing w:val="-5"/>
        </w:rPr>
        <w:t xml:space="preserve"> </w:t>
      </w:r>
      <w:r>
        <w:t>the</w:t>
      </w:r>
      <w:r>
        <w:rPr>
          <w:spacing w:val="-4"/>
        </w:rPr>
        <w:t xml:space="preserve"> </w:t>
      </w:r>
      <w:r>
        <w:t>same</w:t>
      </w:r>
      <w:r>
        <w:rPr>
          <w:spacing w:val="-4"/>
        </w:rPr>
        <w:t xml:space="preserve"> </w:t>
      </w:r>
      <w:r>
        <w:t>conversation</w:t>
      </w:r>
      <w:r>
        <w:rPr>
          <w:spacing w:val="-4"/>
        </w:rPr>
        <w:t xml:space="preserve"> </w:t>
      </w:r>
      <w:r>
        <w:t>as</w:t>
      </w:r>
      <w:r>
        <w:rPr>
          <w:spacing w:val="-5"/>
        </w:rPr>
        <w:t xml:space="preserve"> </w:t>
      </w:r>
      <w:r>
        <w:t>the equipment</w:t>
      </w:r>
      <w:r>
        <w:rPr>
          <w:spacing w:val="-12"/>
        </w:rPr>
        <w:t xml:space="preserve"> </w:t>
      </w:r>
      <w:r>
        <w:t>committee.</w:t>
      </w:r>
      <w:r>
        <w:rPr>
          <w:spacing w:val="-13"/>
        </w:rPr>
        <w:t xml:space="preserve"> </w:t>
      </w:r>
      <w:r>
        <w:t>Mr.</w:t>
      </w:r>
      <w:r>
        <w:rPr>
          <w:spacing w:val="-13"/>
        </w:rPr>
        <w:t xml:space="preserve"> </w:t>
      </w:r>
      <w:r>
        <w:t>Noonan</w:t>
      </w:r>
      <w:r>
        <w:rPr>
          <w:spacing w:val="-13"/>
        </w:rPr>
        <w:t xml:space="preserve"> </w:t>
      </w:r>
      <w:r>
        <w:t>stated</w:t>
      </w:r>
      <w:r>
        <w:rPr>
          <w:spacing w:val="-13"/>
        </w:rPr>
        <w:t xml:space="preserve"> </w:t>
      </w:r>
      <w:r>
        <w:t>that</w:t>
      </w:r>
      <w:r>
        <w:rPr>
          <w:spacing w:val="-13"/>
        </w:rPr>
        <w:t xml:space="preserve"> </w:t>
      </w:r>
      <w:r>
        <w:t>it</w:t>
      </w:r>
      <w:r>
        <w:rPr>
          <w:spacing w:val="-12"/>
        </w:rPr>
        <w:t xml:space="preserve"> </w:t>
      </w:r>
      <w:r>
        <w:t>would</w:t>
      </w:r>
      <w:r>
        <w:rPr>
          <w:spacing w:val="-12"/>
        </w:rPr>
        <w:t xml:space="preserve"> </w:t>
      </w:r>
      <w:r>
        <w:t>be.</w:t>
      </w:r>
      <w:r>
        <w:rPr>
          <w:spacing w:val="-13"/>
        </w:rPr>
        <w:t xml:space="preserve"> </w:t>
      </w:r>
      <w:r>
        <w:t>Mr.</w:t>
      </w:r>
      <w:r>
        <w:rPr>
          <w:spacing w:val="-12"/>
        </w:rPr>
        <w:t xml:space="preserve"> </w:t>
      </w:r>
      <w:r>
        <w:t>Marquette</w:t>
      </w:r>
      <w:r>
        <w:rPr>
          <w:spacing w:val="-13"/>
        </w:rPr>
        <w:t xml:space="preserve"> </w:t>
      </w:r>
      <w:r>
        <w:t>asked</w:t>
      </w:r>
      <w:r>
        <w:rPr>
          <w:spacing w:val="-13"/>
        </w:rPr>
        <w:t xml:space="preserve"> </w:t>
      </w:r>
      <w:r>
        <w:t>the</w:t>
      </w:r>
      <w:r>
        <w:rPr>
          <w:spacing w:val="-12"/>
        </w:rPr>
        <w:t xml:space="preserve"> </w:t>
      </w:r>
      <w:r>
        <w:t>Committee</w:t>
      </w:r>
      <w:r>
        <w:rPr>
          <w:spacing w:val="-13"/>
        </w:rPr>
        <w:t xml:space="preserve"> </w:t>
      </w:r>
      <w:r>
        <w:t>what</w:t>
      </w:r>
      <w:r>
        <w:rPr>
          <w:spacing w:val="-12"/>
        </w:rPr>
        <w:t xml:space="preserve"> </w:t>
      </w:r>
      <w:r>
        <w:t>the goal</w:t>
      </w:r>
      <w:r>
        <w:rPr>
          <w:spacing w:val="-5"/>
        </w:rPr>
        <w:t xml:space="preserve"> </w:t>
      </w:r>
      <w:r>
        <w:t>of</w:t>
      </w:r>
      <w:r>
        <w:rPr>
          <w:spacing w:val="-4"/>
        </w:rPr>
        <w:t xml:space="preserve"> </w:t>
      </w:r>
      <w:r>
        <w:t>the</w:t>
      </w:r>
      <w:r>
        <w:rPr>
          <w:spacing w:val="-4"/>
        </w:rPr>
        <w:t xml:space="preserve"> </w:t>
      </w:r>
      <w:r>
        <w:t>Committee</w:t>
      </w:r>
      <w:r>
        <w:rPr>
          <w:spacing w:val="-5"/>
        </w:rPr>
        <w:t xml:space="preserve"> </w:t>
      </w:r>
      <w:r>
        <w:t>is.</w:t>
      </w:r>
      <w:r>
        <w:rPr>
          <w:spacing w:val="-4"/>
        </w:rPr>
        <w:t xml:space="preserve"> </w:t>
      </w:r>
      <w:r>
        <w:t>The</w:t>
      </w:r>
      <w:r>
        <w:rPr>
          <w:spacing w:val="-4"/>
        </w:rPr>
        <w:t xml:space="preserve"> </w:t>
      </w:r>
      <w:r>
        <w:t>outcome</w:t>
      </w:r>
      <w:r>
        <w:rPr>
          <w:spacing w:val="-5"/>
        </w:rPr>
        <w:t xml:space="preserve"> </w:t>
      </w:r>
      <w:r>
        <w:t>would</w:t>
      </w:r>
      <w:r>
        <w:rPr>
          <w:spacing w:val="-4"/>
        </w:rPr>
        <w:t xml:space="preserve"> </w:t>
      </w:r>
      <w:r>
        <w:t>be</w:t>
      </w:r>
      <w:r>
        <w:rPr>
          <w:spacing w:val="-5"/>
        </w:rPr>
        <w:t xml:space="preserve"> </w:t>
      </w:r>
      <w:r>
        <w:t>for</w:t>
      </w:r>
      <w:r>
        <w:rPr>
          <w:spacing w:val="-5"/>
        </w:rPr>
        <w:t xml:space="preserve"> </w:t>
      </w:r>
      <w:r>
        <w:t>specific</w:t>
      </w:r>
      <w:r>
        <w:rPr>
          <w:spacing w:val="-4"/>
        </w:rPr>
        <w:t xml:space="preserve"> </w:t>
      </w:r>
      <w:r>
        <w:t>equipment</w:t>
      </w:r>
      <w:r>
        <w:rPr>
          <w:spacing w:val="-4"/>
        </w:rPr>
        <w:t xml:space="preserve"> </w:t>
      </w:r>
      <w:r>
        <w:t>because</w:t>
      </w:r>
      <w:r>
        <w:rPr>
          <w:spacing w:val="-4"/>
        </w:rPr>
        <w:t xml:space="preserve"> </w:t>
      </w:r>
      <w:r>
        <w:t>we</w:t>
      </w:r>
      <w:r>
        <w:rPr>
          <w:spacing w:val="-4"/>
        </w:rPr>
        <w:t xml:space="preserve"> </w:t>
      </w:r>
      <w:r>
        <w:t>have</w:t>
      </w:r>
      <w:r>
        <w:rPr>
          <w:spacing w:val="-5"/>
        </w:rPr>
        <w:t xml:space="preserve"> </w:t>
      </w:r>
      <w:r>
        <w:t>such</w:t>
      </w:r>
      <w:r>
        <w:rPr>
          <w:spacing w:val="-5"/>
        </w:rPr>
        <w:t xml:space="preserve"> </w:t>
      </w:r>
      <w:r>
        <w:t>a</w:t>
      </w:r>
      <w:r>
        <w:rPr>
          <w:spacing w:val="-4"/>
        </w:rPr>
        <w:t xml:space="preserve"> </w:t>
      </w:r>
      <w:r>
        <w:t>high failure</w:t>
      </w:r>
      <w:r>
        <w:rPr>
          <w:spacing w:val="-8"/>
        </w:rPr>
        <w:t xml:space="preserve"> </w:t>
      </w:r>
      <w:r>
        <w:t>rate.</w:t>
      </w:r>
      <w:r>
        <w:rPr>
          <w:spacing w:val="40"/>
        </w:rPr>
        <w:t xml:space="preserve"> </w:t>
      </w:r>
      <w:r>
        <w:t>If</w:t>
      </w:r>
      <w:r>
        <w:rPr>
          <w:spacing w:val="-8"/>
        </w:rPr>
        <w:t xml:space="preserve"> </w:t>
      </w:r>
      <w:r>
        <w:t>someone</w:t>
      </w:r>
      <w:r>
        <w:rPr>
          <w:spacing w:val="-7"/>
        </w:rPr>
        <w:t xml:space="preserve"> </w:t>
      </w:r>
      <w:r>
        <w:t>is</w:t>
      </w:r>
      <w:r>
        <w:rPr>
          <w:spacing w:val="-8"/>
        </w:rPr>
        <w:t xml:space="preserve"> </w:t>
      </w:r>
      <w:r>
        <w:t>proficient</w:t>
      </w:r>
      <w:r>
        <w:rPr>
          <w:spacing w:val="-7"/>
        </w:rPr>
        <w:t xml:space="preserve"> </w:t>
      </w:r>
      <w:r>
        <w:t>in</w:t>
      </w:r>
      <w:r>
        <w:rPr>
          <w:spacing w:val="-8"/>
        </w:rPr>
        <w:t xml:space="preserve"> </w:t>
      </w:r>
      <w:r>
        <w:t>specific</w:t>
      </w:r>
      <w:r>
        <w:rPr>
          <w:spacing w:val="-7"/>
        </w:rPr>
        <w:t xml:space="preserve"> </w:t>
      </w:r>
      <w:r>
        <w:t>equipment,</w:t>
      </w:r>
      <w:r>
        <w:rPr>
          <w:spacing w:val="-8"/>
        </w:rPr>
        <w:t xml:space="preserve"> </w:t>
      </w:r>
      <w:r>
        <w:t>the</w:t>
      </w:r>
      <w:r>
        <w:rPr>
          <w:spacing w:val="-7"/>
        </w:rPr>
        <w:t xml:space="preserve"> </w:t>
      </w:r>
      <w:r>
        <w:t>person</w:t>
      </w:r>
      <w:r>
        <w:rPr>
          <w:spacing w:val="-8"/>
        </w:rPr>
        <w:t xml:space="preserve"> </w:t>
      </w:r>
      <w:r>
        <w:t>may</w:t>
      </w:r>
      <w:r>
        <w:rPr>
          <w:spacing w:val="-7"/>
        </w:rPr>
        <w:t xml:space="preserve"> </w:t>
      </w:r>
      <w:r>
        <w:t>be</w:t>
      </w:r>
      <w:r>
        <w:rPr>
          <w:spacing w:val="-8"/>
        </w:rPr>
        <w:t xml:space="preserve"> </w:t>
      </w:r>
      <w:r>
        <w:t>given</w:t>
      </w:r>
      <w:r>
        <w:rPr>
          <w:spacing w:val="-8"/>
        </w:rPr>
        <w:t xml:space="preserve"> </w:t>
      </w:r>
      <w:r>
        <w:t>a</w:t>
      </w:r>
      <w:r>
        <w:rPr>
          <w:spacing w:val="-8"/>
        </w:rPr>
        <w:t xml:space="preserve"> </w:t>
      </w:r>
      <w:r>
        <w:t>limited</w:t>
      </w:r>
      <w:r>
        <w:rPr>
          <w:spacing w:val="-8"/>
        </w:rPr>
        <w:t xml:space="preserve"> </w:t>
      </w:r>
      <w:r>
        <w:t>license</w:t>
      </w:r>
      <w:r>
        <w:rPr>
          <w:spacing w:val="-8"/>
        </w:rPr>
        <w:t xml:space="preserve"> </w:t>
      </w:r>
      <w:r>
        <w:t>to work</w:t>
      </w:r>
      <w:r>
        <w:rPr>
          <w:spacing w:val="-15"/>
        </w:rPr>
        <w:t xml:space="preserve"> </w:t>
      </w:r>
      <w:r>
        <w:t>on</w:t>
      </w:r>
      <w:r>
        <w:rPr>
          <w:spacing w:val="-15"/>
        </w:rPr>
        <w:t xml:space="preserve"> </w:t>
      </w:r>
      <w:r>
        <w:t>that</w:t>
      </w:r>
      <w:r>
        <w:rPr>
          <w:spacing w:val="-15"/>
        </w:rPr>
        <w:t xml:space="preserve"> </w:t>
      </w:r>
      <w:r>
        <w:t>piece</w:t>
      </w:r>
      <w:r>
        <w:rPr>
          <w:spacing w:val="-15"/>
        </w:rPr>
        <w:t xml:space="preserve"> </w:t>
      </w:r>
      <w:r>
        <w:t>of</w:t>
      </w:r>
      <w:r>
        <w:rPr>
          <w:spacing w:val="-15"/>
        </w:rPr>
        <w:t xml:space="preserve"> </w:t>
      </w:r>
      <w:r>
        <w:t>equipment.</w:t>
      </w:r>
      <w:r>
        <w:rPr>
          <w:spacing w:val="-15"/>
        </w:rPr>
        <w:t xml:space="preserve"> </w:t>
      </w:r>
      <w:r>
        <w:t>Mr.</w:t>
      </w:r>
      <w:r>
        <w:rPr>
          <w:spacing w:val="-15"/>
        </w:rPr>
        <w:t xml:space="preserve"> </w:t>
      </w:r>
      <w:r>
        <w:t>Marquette</w:t>
      </w:r>
      <w:r>
        <w:rPr>
          <w:spacing w:val="-15"/>
        </w:rPr>
        <w:t xml:space="preserve"> </w:t>
      </w:r>
      <w:r>
        <w:t>asked</w:t>
      </w:r>
      <w:r>
        <w:rPr>
          <w:spacing w:val="-15"/>
        </w:rPr>
        <w:t xml:space="preserve"> </w:t>
      </w:r>
      <w:r>
        <w:t>whether</w:t>
      </w:r>
      <w:r>
        <w:rPr>
          <w:spacing w:val="-15"/>
        </w:rPr>
        <w:t xml:space="preserve"> </w:t>
      </w:r>
      <w:r>
        <w:t>Mr.</w:t>
      </w:r>
      <w:r>
        <w:rPr>
          <w:spacing w:val="-15"/>
        </w:rPr>
        <w:t xml:space="preserve"> </w:t>
      </w:r>
      <w:r>
        <w:t>Noonan</w:t>
      </w:r>
      <w:r>
        <w:rPr>
          <w:spacing w:val="-15"/>
        </w:rPr>
        <w:t xml:space="preserve"> </w:t>
      </w:r>
      <w:r>
        <w:t>could</w:t>
      </w:r>
      <w:r>
        <w:rPr>
          <w:spacing w:val="-14"/>
        </w:rPr>
        <w:t xml:space="preserve"> </w:t>
      </w:r>
      <w:r>
        <w:t>provide</w:t>
      </w:r>
      <w:r>
        <w:rPr>
          <w:spacing w:val="-15"/>
        </w:rPr>
        <w:t xml:space="preserve"> </w:t>
      </w:r>
      <w:r>
        <w:t>the</w:t>
      </w:r>
      <w:r>
        <w:rPr>
          <w:spacing w:val="-15"/>
        </w:rPr>
        <w:t xml:space="preserve"> </w:t>
      </w:r>
      <w:r>
        <w:t>Board</w:t>
      </w:r>
      <w:r>
        <w:rPr>
          <w:spacing w:val="-14"/>
        </w:rPr>
        <w:t xml:space="preserve"> </w:t>
      </w:r>
      <w:r>
        <w:t>and staff</w:t>
      </w:r>
      <w:r>
        <w:rPr>
          <w:spacing w:val="-5"/>
        </w:rPr>
        <w:t xml:space="preserve"> </w:t>
      </w:r>
      <w:r>
        <w:t>with</w:t>
      </w:r>
      <w:r>
        <w:rPr>
          <w:spacing w:val="-4"/>
        </w:rPr>
        <w:t xml:space="preserve"> </w:t>
      </w:r>
      <w:r>
        <w:t>an</w:t>
      </w:r>
      <w:r>
        <w:rPr>
          <w:spacing w:val="-4"/>
        </w:rPr>
        <w:t xml:space="preserve"> </w:t>
      </w:r>
      <w:r>
        <w:t>example</w:t>
      </w:r>
      <w:r>
        <w:rPr>
          <w:spacing w:val="-4"/>
        </w:rPr>
        <w:t xml:space="preserve"> </w:t>
      </w:r>
      <w:r>
        <w:t>of</w:t>
      </w:r>
      <w:r>
        <w:rPr>
          <w:spacing w:val="-4"/>
        </w:rPr>
        <w:t xml:space="preserve"> </w:t>
      </w:r>
      <w:r>
        <w:t>the</w:t>
      </w:r>
      <w:r>
        <w:rPr>
          <w:spacing w:val="-5"/>
        </w:rPr>
        <w:t xml:space="preserve"> </w:t>
      </w:r>
      <w:r>
        <w:t>equipment</w:t>
      </w:r>
      <w:r>
        <w:rPr>
          <w:spacing w:val="-5"/>
        </w:rPr>
        <w:t xml:space="preserve"> </w:t>
      </w:r>
      <w:r>
        <w:t>that</w:t>
      </w:r>
      <w:r>
        <w:rPr>
          <w:spacing w:val="-4"/>
        </w:rPr>
        <w:t xml:space="preserve"> </w:t>
      </w:r>
      <w:r>
        <w:t>would</w:t>
      </w:r>
      <w:r>
        <w:rPr>
          <w:spacing w:val="-5"/>
        </w:rPr>
        <w:t xml:space="preserve"> </w:t>
      </w:r>
      <w:r>
        <w:t>fall</w:t>
      </w:r>
      <w:r>
        <w:rPr>
          <w:spacing w:val="-5"/>
        </w:rPr>
        <w:t xml:space="preserve"> </w:t>
      </w:r>
      <w:r>
        <w:t>under</w:t>
      </w:r>
      <w:r>
        <w:rPr>
          <w:spacing w:val="-5"/>
        </w:rPr>
        <w:t xml:space="preserve"> </w:t>
      </w:r>
      <w:r>
        <w:t>the</w:t>
      </w:r>
      <w:r>
        <w:rPr>
          <w:spacing w:val="-5"/>
        </w:rPr>
        <w:t xml:space="preserve"> </w:t>
      </w:r>
      <w:r>
        <w:t>limited</w:t>
      </w:r>
      <w:r>
        <w:rPr>
          <w:spacing w:val="-5"/>
        </w:rPr>
        <w:t xml:space="preserve"> </w:t>
      </w:r>
      <w:r>
        <w:t>license.</w:t>
      </w:r>
      <w:r>
        <w:rPr>
          <w:spacing w:val="-4"/>
        </w:rPr>
        <w:t xml:space="preserve"> </w:t>
      </w:r>
      <w:r>
        <w:t>His</w:t>
      </w:r>
      <w:r>
        <w:rPr>
          <w:spacing w:val="-4"/>
        </w:rPr>
        <w:t xml:space="preserve"> </w:t>
      </w:r>
      <w:r>
        <w:t>example</w:t>
      </w:r>
      <w:r>
        <w:rPr>
          <w:spacing w:val="-4"/>
        </w:rPr>
        <w:t xml:space="preserve"> </w:t>
      </w:r>
      <w:r>
        <w:t>was</w:t>
      </w:r>
      <w:r>
        <w:rPr>
          <w:spacing w:val="-4"/>
        </w:rPr>
        <w:t xml:space="preserve"> </w:t>
      </w:r>
      <w:r>
        <w:t>a chiller</w:t>
      </w:r>
      <w:r>
        <w:rPr>
          <w:spacing w:val="-5"/>
        </w:rPr>
        <w:t xml:space="preserve"> </w:t>
      </w:r>
      <w:r>
        <w:t>changing</w:t>
      </w:r>
      <w:r>
        <w:rPr>
          <w:spacing w:val="-5"/>
        </w:rPr>
        <w:t xml:space="preserve"> </w:t>
      </w:r>
      <w:r>
        <w:t>jobs</w:t>
      </w:r>
      <w:r>
        <w:rPr>
          <w:spacing w:val="-5"/>
        </w:rPr>
        <w:t xml:space="preserve"> </w:t>
      </w:r>
      <w:r>
        <w:t>to</w:t>
      </w:r>
      <w:r>
        <w:rPr>
          <w:spacing w:val="-4"/>
        </w:rPr>
        <w:t xml:space="preserve"> </w:t>
      </w:r>
      <w:r>
        <w:t>a</w:t>
      </w:r>
      <w:r>
        <w:rPr>
          <w:spacing w:val="-4"/>
        </w:rPr>
        <w:t xml:space="preserve"> </w:t>
      </w:r>
      <w:r>
        <w:t>boiler.</w:t>
      </w:r>
      <w:r>
        <w:rPr>
          <w:spacing w:val="-4"/>
        </w:rPr>
        <w:t xml:space="preserve"> </w:t>
      </w:r>
      <w:r>
        <w:t>Other</w:t>
      </w:r>
      <w:r>
        <w:rPr>
          <w:spacing w:val="-4"/>
        </w:rPr>
        <w:t xml:space="preserve"> </w:t>
      </w:r>
      <w:r>
        <w:t>states</w:t>
      </w:r>
      <w:r>
        <w:rPr>
          <w:spacing w:val="-5"/>
        </w:rPr>
        <w:t xml:space="preserve"> </w:t>
      </w:r>
      <w:r>
        <w:t>do</w:t>
      </w:r>
      <w:r>
        <w:rPr>
          <w:spacing w:val="-5"/>
        </w:rPr>
        <w:t xml:space="preserve"> </w:t>
      </w:r>
      <w:r>
        <w:t>it</w:t>
      </w:r>
      <w:r>
        <w:rPr>
          <w:spacing w:val="-5"/>
        </w:rPr>
        <w:t xml:space="preserve"> </w:t>
      </w:r>
      <w:r>
        <w:t>that</w:t>
      </w:r>
      <w:r>
        <w:rPr>
          <w:spacing w:val="-5"/>
        </w:rPr>
        <w:t xml:space="preserve"> </w:t>
      </w:r>
      <w:r>
        <w:t>way,</w:t>
      </w:r>
      <w:r>
        <w:rPr>
          <w:spacing w:val="-4"/>
        </w:rPr>
        <w:t xml:space="preserve"> </w:t>
      </w:r>
      <w:r>
        <w:t>such</w:t>
      </w:r>
      <w:r>
        <w:rPr>
          <w:spacing w:val="-5"/>
        </w:rPr>
        <w:t xml:space="preserve"> </w:t>
      </w:r>
      <w:r>
        <w:t>as</w:t>
      </w:r>
      <w:r>
        <w:rPr>
          <w:spacing w:val="-4"/>
        </w:rPr>
        <w:t xml:space="preserve"> </w:t>
      </w:r>
      <w:r>
        <w:t>New</w:t>
      </w:r>
      <w:r>
        <w:rPr>
          <w:spacing w:val="-5"/>
        </w:rPr>
        <w:t xml:space="preserve"> </w:t>
      </w:r>
      <w:r>
        <w:t>York</w:t>
      </w:r>
      <w:r>
        <w:rPr>
          <w:spacing w:val="-5"/>
        </w:rPr>
        <w:t xml:space="preserve"> </w:t>
      </w:r>
      <w:r>
        <w:t>City.</w:t>
      </w:r>
      <w:r>
        <w:rPr>
          <w:spacing w:val="-4"/>
        </w:rPr>
        <w:t xml:space="preserve"> </w:t>
      </w:r>
      <w:r>
        <w:t>He</w:t>
      </w:r>
      <w:r>
        <w:rPr>
          <w:spacing w:val="-5"/>
        </w:rPr>
        <w:t xml:space="preserve"> </w:t>
      </w:r>
      <w:r>
        <w:t>stated</w:t>
      </w:r>
      <w:r>
        <w:rPr>
          <w:spacing w:val="-5"/>
        </w:rPr>
        <w:t xml:space="preserve"> </w:t>
      </w:r>
      <w:r>
        <w:t>it</w:t>
      </w:r>
      <w:r>
        <w:rPr>
          <w:spacing w:val="-4"/>
        </w:rPr>
        <w:t xml:space="preserve"> </w:t>
      </w:r>
      <w:r>
        <w:t>was</w:t>
      </w:r>
      <w:r>
        <w:rPr>
          <w:spacing w:val="-4"/>
        </w:rPr>
        <w:t xml:space="preserve"> </w:t>
      </w:r>
      <w:r>
        <w:t>a work in progress.</w:t>
      </w:r>
    </w:p>
    <w:p w14:paraId="79B29F3A" w14:textId="77777777" w:rsidR="00982F81" w:rsidRDefault="00982F81">
      <w:pPr>
        <w:pStyle w:val="BodyText"/>
      </w:pPr>
    </w:p>
    <w:p w14:paraId="549378B1" w14:textId="77777777" w:rsidR="00982F81" w:rsidRDefault="00000000">
      <w:pPr>
        <w:pStyle w:val="Heading1"/>
        <w:ind w:left="71"/>
        <w:rPr>
          <w:u w:val="none"/>
        </w:rPr>
      </w:pPr>
      <w:bookmarkStart w:id="22" w:name="CORRESPONDENCE"/>
      <w:bookmarkEnd w:id="22"/>
      <w:r>
        <w:rPr>
          <w:spacing w:val="-2"/>
        </w:rPr>
        <w:t>CORRESPONDENCE</w:t>
      </w:r>
    </w:p>
    <w:p w14:paraId="388A0B9F" w14:textId="77777777" w:rsidR="00982F81" w:rsidRDefault="00982F81">
      <w:pPr>
        <w:pStyle w:val="BodyText"/>
        <w:rPr>
          <w:b/>
        </w:rPr>
      </w:pPr>
    </w:p>
    <w:p w14:paraId="22ECAD21" w14:textId="77777777" w:rsidR="00982F81" w:rsidRDefault="00000000">
      <w:pPr>
        <w:pStyle w:val="BodyText"/>
        <w:ind w:left="72"/>
      </w:pPr>
      <w:r>
        <w:t>No</w:t>
      </w:r>
      <w:r>
        <w:rPr>
          <w:spacing w:val="-2"/>
        </w:rPr>
        <w:t xml:space="preserve"> </w:t>
      </w:r>
      <w:r>
        <w:t>correspondence</w:t>
      </w:r>
      <w:r>
        <w:rPr>
          <w:spacing w:val="-1"/>
        </w:rPr>
        <w:t xml:space="preserve"> </w:t>
      </w:r>
      <w:r>
        <w:t>received</w:t>
      </w:r>
      <w:r>
        <w:rPr>
          <w:spacing w:val="-1"/>
        </w:rPr>
        <w:t xml:space="preserve"> </w:t>
      </w:r>
      <w:r>
        <w:t>to</w:t>
      </w:r>
      <w:r>
        <w:rPr>
          <w:spacing w:val="-2"/>
        </w:rPr>
        <w:t xml:space="preserve"> </w:t>
      </w:r>
      <w:r>
        <w:t>present</w:t>
      </w:r>
      <w:r>
        <w:rPr>
          <w:spacing w:val="-1"/>
        </w:rPr>
        <w:t xml:space="preserve"> </w:t>
      </w:r>
      <w:r>
        <w:t>to</w:t>
      </w:r>
      <w:r>
        <w:rPr>
          <w:spacing w:val="-1"/>
        </w:rPr>
        <w:t xml:space="preserve"> </w:t>
      </w:r>
      <w:r>
        <w:t>the</w:t>
      </w:r>
      <w:r>
        <w:rPr>
          <w:spacing w:val="-1"/>
        </w:rPr>
        <w:t xml:space="preserve"> </w:t>
      </w:r>
      <w:r>
        <w:rPr>
          <w:spacing w:val="-2"/>
        </w:rPr>
        <w:t>Board.</w:t>
      </w:r>
    </w:p>
    <w:p w14:paraId="6CBA80B6" w14:textId="77777777" w:rsidR="00982F81" w:rsidRDefault="00982F81">
      <w:pPr>
        <w:pStyle w:val="BodyText"/>
      </w:pPr>
    </w:p>
    <w:p w14:paraId="49E8A906" w14:textId="77777777" w:rsidR="00982F81" w:rsidRDefault="00000000">
      <w:pPr>
        <w:pStyle w:val="Heading1"/>
        <w:rPr>
          <w:u w:val="none"/>
        </w:rPr>
      </w:pPr>
      <w:r>
        <w:t>OLD</w:t>
      </w:r>
      <w:r>
        <w:rPr>
          <w:spacing w:val="-2"/>
        </w:rPr>
        <w:t xml:space="preserve"> BUSINESS</w:t>
      </w:r>
    </w:p>
    <w:p w14:paraId="7DA91C06" w14:textId="77777777" w:rsidR="00982F81" w:rsidRDefault="00982F81">
      <w:pPr>
        <w:pStyle w:val="BodyText"/>
        <w:rPr>
          <w:b/>
        </w:rPr>
      </w:pPr>
    </w:p>
    <w:p w14:paraId="5BA51202" w14:textId="77777777" w:rsidR="00982F81" w:rsidRDefault="00000000">
      <w:pPr>
        <w:pStyle w:val="BodyText"/>
        <w:ind w:left="72"/>
      </w:pPr>
      <w:r>
        <w:t>There</w:t>
      </w:r>
      <w:r>
        <w:rPr>
          <w:spacing w:val="-3"/>
        </w:rPr>
        <w:t xml:space="preserve"> </w:t>
      </w:r>
      <w:r>
        <w:t>is</w:t>
      </w:r>
      <w:r>
        <w:rPr>
          <w:spacing w:val="-1"/>
        </w:rPr>
        <w:t xml:space="preserve"> </w:t>
      </w:r>
      <w:r>
        <w:t>no</w:t>
      </w:r>
      <w:r>
        <w:rPr>
          <w:spacing w:val="-3"/>
        </w:rPr>
        <w:t xml:space="preserve"> </w:t>
      </w:r>
      <w:r>
        <w:t>Old</w:t>
      </w:r>
      <w:r>
        <w:rPr>
          <w:spacing w:val="-1"/>
        </w:rPr>
        <w:t xml:space="preserve"> </w:t>
      </w:r>
      <w:r>
        <w:t>Business</w:t>
      </w:r>
      <w:r>
        <w:rPr>
          <w:spacing w:val="-1"/>
        </w:rPr>
        <w:t xml:space="preserve"> </w:t>
      </w:r>
      <w:r>
        <w:t>to</w:t>
      </w:r>
      <w:r>
        <w:rPr>
          <w:spacing w:val="-2"/>
        </w:rPr>
        <w:t xml:space="preserve"> </w:t>
      </w:r>
      <w:r>
        <w:t>discuss</w:t>
      </w:r>
      <w:r>
        <w:rPr>
          <w:spacing w:val="-1"/>
        </w:rPr>
        <w:t xml:space="preserve"> </w:t>
      </w:r>
      <w:r>
        <w:rPr>
          <w:spacing w:val="-2"/>
        </w:rPr>
        <w:t>currently.</w:t>
      </w:r>
    </w:p>
    <w:p w14:paraId="66B0AC11" w14:textId="77777777" w:rsidR="00982F81" w:rsidRDefault="00982F81">
      <w:pPr>
        <w:pStyle w:val="BodyText"/>
      </w:pPr>
    </w:p>
    <w:p w14:paraId="22C6041C" w14:textId="77777777" w:rsidR="00982F81" w:rsidRDefault="00000000">
      <w:pPr>
        <w:pStyle w:val="Heading1"/>
        <w:rPr>
          <w:u w:val="none"/>
        </w:rPr>
      </w:pPr>
      <w:bookmarkStart w:id="23" w:name="NEW_BUSINESS"/>
      <w:bookmarkEnd w:id="23"/>
      <w:r>
        <w:t>NEW</w:t>
      </w:r>
      <w:r>
        <w:rPr>
          <w:spacing w:val="-1"/>
        </w:rPr>
        <w:t xml:space="preserve"> </w:t>
      </w:r>
      <w:r>
        <w:rPr>
          <w:spacing w:val="-2"/>
        </w:rPr>
        <w:t>BUSINESS</w:t>
      </w:r>
    </w:p>
    <w:p w14:paraId="21986A49" w14:textId="77777777" w:rsidR="00982F81" w:rsidRDefault="00982F81">
      <w:pPr>
        <w:pStyle w:val="BodyText"/>
        <w:rPr>
          <w:b/>
        </w:rPr>
      </w:pPr>
    </w:p>
    <w:p w14:paraId="6F322A43" w14:textId="77777777" w:rsidR="00982F81" w:rsidRDefault="00000000">
      <w:pPr>
        <w:pStyle w:val="BodyText"/>
        <w:ind w:left="72" w:right="185"/>
        <w:jc w:val="both"/>
      </w:pPr>
      <w:r>
        <w:t>Vice</w:t>
      </w:r>
      <w:r>
        <w:rPr>
          <w:spacing w:val="-12"/>
        </w:rPr>
        <w:t xml:space="preserve"> </w:t>
      </w:r>
      <w:r>
        <w:t>Chairman</w:t>
      </w:r>
      <w:r>
        <w:rPr>
          <w:spacing w:val="-12"/>
        </w:rPr>
        <w:t xml:space="preserve"> </w:t>
      </w:r>
      <w:r>
        <w:t>Lance</w:t>
      </w:r>
      <w:r>
        <w:rPr>
          <w:spacing w:val="-12"/>
        </w:rPr>
        <w:t xml:space="preserve"> </w:t>
      </w:r>
      <w:r>
        <w:t>Brown</w:t>
      </w:r>
      <w:r>
        <w:rPr>
          <w:spacing w:val="-12"/>
        </w:rPr>
        <w:t xml:space="preserve"> </w:t>
      </w:r>
      <w:r>
        <w:t>wanted</w:t>
      </w:r>
      <w:r>
        <w:rPr>
          <w:spacing w:val="-12"/>
        </w:rPr>
        <w:t xml:space="preserve"> </w:t>
      </w:r>
      <w:r>
        <w:t>to</w:t>
      </w:r>
      <w:r>
        <w:rPr>
          <w:spacing w:val="-12"/>
        </w:rPr>
        <w:t xml:space="preserve"> </w:t>
      </w:r>
      <w:r>
        <w:t>discuss</w:t>
      </w:r>
      <w:r>
        <w:rPr>
          <w:spacing w:val="-12"/>
        </w:rPr>
        <w:t xml:space="preserve"> </w:t>
      </w:r>
      <w:r>
        <w:t>the</w:t>
      </w:r>
      <w:r>
        <w:rPr>
          <w:spacing w:val="-12"/>
        </w:rPr>
        <w:t xml:space="preserve"> </w:t>
      </w:r>
      <w:r>
        <w:t>Application</w:t>
      </w:r>
      <w:r>
        <w:rPr>
          <w:spacing w:val="-12"/>
        </w:rPr>
        <w:t xml:space="preserve"> </w:t>
      </w:r>
      <w:r>
        <w:t>Review</w:t>
      </w:r>
      <w:r>
        <w:rPr>
          <w:spacing w:val="-12"/>
        </w:rPr>
        <w:t xml:space="preserve"> </w:t>
      </w:r>
      <w:r>
        <w:t>Committee’s</w:t>
      </w:r>
      <w:r>
        <w:rPr>
          <w:spacing w:val="-12"/>
        </w:rPr>
        <w:t xml:space="preserve"> </w:t>
      </w:r>
      <w:r>
        <w:t>obligations</w:t>
      </w:r>
      <w:r>
        <w:rPr>
          <w:spacing w:val="-12"/>
        </w:rPr>
        <w:t xml:space="preserve"> </w:t>
      </w:r>
      <w:r>
        <w:t>when reviewing</w:t>
      </w:r>
      <w:r>
        <w:rPr>
          <w:spacing w:val="-15"/>
        </w:rPr>
        <w:t xml:space="preserve"> </w:t>
      </w:r>
      <w:r>
        <w:t>a</w:t>
      </w:r>
      <w:r>
        <w:rPr>
          <w:spacing w:val="-15"/>
        </w:rPr>
        <w:t xml:space="preserve"> </w:t>
      </w:r>
      <w:r>
        <w:t>potential</w:t>
      </w:r>
      <w:r>
        <w:rPr>
          <w:spacing w:val="-15"/>
        </w:rPr>
        <w:t xml:space="preserve"> </w:t>
      </w:r>
      <w:r>
        <w:t>reinstatement,</w:t>
      </w:r>
      <w:r>
        <w:rPr>
          <w:spacing w:val="-15"/>
        </w:rPr>
        <w:t xml:space="preserve"> </w:t>
      </w:r>
      <w:r>
        <w:t>after</w:t>
      </w:r>
      <w:r>
        <w:rPr>
          <w:spacing w:val="-15"/>
        </w:rPr>
        <w:t xml:space="preserve"> </w:t>
      </w:r>
      <w:r>
        <w:t>a</w:t>
      </w:r>
      <w:r>
        <w:rPr>
          <w:spacing w:val="-15"/>
        </w:rPr>
        <w:t xml:space="preserve"> </w:t>
      </w:r>
      <w:r>
        <w:t>licensee</w:t>
      </w:r>
      <w:r>
        <w:rPr>
          <w:spacing w:val="-15"/>
        </w:rPr>
        <w:t xml:space="preserve"> </w:t>
      </w:r>
      <w:r>
        <w:t>has</w:t>
      </w:r>
      <w:r>
        <w:rPr>
          <w:spacing w:val="-15"/>
        </w:rPr>
        <w:t xml:space="preserve"> </w:t>
      </w:r>
      <w:r>
        <w:t>allowed</w:t>
      </w:r>
      <w:r>
        <w:rPr>
          <w:spacing w:val="-15"/>
        </w:rPr>
        <w:t xml:space="preserve"> </w:t>
      </w:r>
      <w:r>
        <w:t>a</w:t>
      </w:r>
      <w:r>
        <w:rPr>
          <w:spacing w:val="-15"/>
        </w:rPr>
        <w:t xml:space="preserve"> </w:t>
      </w:r>
      <w:r>
        <w:t>license</w:t>
      </w:r>
      <w:r>
        <w:rPr>
          <w:spacing w:val="-15"/>
        </w:rPr>
        <w:t xml:space="preserve"> </w:t>
      </w:r>
      <w:r>
        <w:t>to</w:t>
      </w:r>
      <w:r>
        <w:rPr>
          <w:spacing w:val="-15"/>
        </w:rPr>
        <w:t xml:space="preserve"> </w:t>
      </w:r>
      <w:r>
        <w:t>expire,</w:t>
      </w:r>
      <w:r>
        <w:rPr>
          <w:spacing w:val="-15"/>
        </w:rPr>
        <w:t xml:space="preserve"> </w:t>
      </w:r>
      <w:r>
        <w:t>and</w:t>
      </w:r>
      <w:r>
        <w:rPr>
          <w:spacing w:val="-15"/>
        </w:rPr>
        <w:t xml:space="preserve"> </w:t>
      </w:r>
      <w:r>
        <w:t>they</w:t>
      </w:r>
      <w:r>
        <w:rPr>
          <w:spacing w:val="-15"/>
        </w:rPr>
        <w:t xml:space="preserve"> </w:t>
      </w:r>
      <w:r>
        <w:t>are</w:t>
      </w:r>
      <w:r>
        <w:rPr>
          <w:spacing w:val="-15"/>
        </w:rPr>
        <w:t xml:space="preserve"> </w:t>
      </w:r>
      <w:r>
        <w:t>looking at getting it reinstated without being retested. He asked whether there is an applicable timeframe. Counsel Kinstler stated that establishing some criteria after a certain amount of time is valid, and that other</w:t>
      </w:r>
      <w:r>
        <w:rPr>
          <w:spacing w:val="-4"/>
        </w:rPr>
        <w:t xml:space="preserve"> </w:t>
      </w:r>
      <w:r>
        <w:t>boards</w:t>
      </w:r>
      <w:r>
        <w:rPr>
          <w:spacing w:val="-6"/>
        </w:rPr>
        <w:t xml:space="preserve"> </w:t>
      </w:r>
      <w:r>
        <w:t>have</w:t>
      </w:r>
      <w:r>
        <w:rPr>
          <w:spacing w:val="-5"/>
        </w:rPr>
        <w:t xml:space="preserve"> </w:t>
      </w:r>
      <w:r>
        <w:t>done</w:t>
      </w:r>
      <w:r>
        <w:rPr>
          <w:spacing w:val="-5"/>
        </w:rPr>
        <w:t xml:space="preserve"> </w:t>
      </w:r>
      <w:r>
        <w:t>something</w:t>
      </w:r>
      <w:r>
        <w:rPr>
          <w:spacing w:val="-5"/>
        </w:rPr>
        <w:t xml:space="preserve"> </w:t>
      </w:r>
      <w:r>
        <w:t>like</w:t>
      </w:r>
      <w:r>
        <w:rPr>
          <w:spacing w:val="-5"/>
        </w:rPr>
        <w:t xml:space="preserve"> </w:t>
      </w:r>
      <w:r>
        <w:t>that</w:t>
      </w:r>
      <w:r>
        <w:rPr>
          <w:spacing w:val="-6"/>
        </w:rPr>
        <w:t xml:space="preserve"> </w:t>
      </w:r>
      <w:r>
        <w:t>to</w:t>
      </w:r>
      <w:r>
        <w:rPr>
          <w:spacing w:val="-5"/>
        </w:rPr>
        <w:t xml:space="preserve"> </w:t>
      </w:r>
      <w:r>
        <w:t>ensure</w:t>
      </w:r>
      <w:r>
        <w:rPr>
          <w:spacing w:val="-5"/>
        </w:rPr>
        <w:t xml:space="preserve"> </w:t>
      </w:r>
      <w:r>
        <w:t>that</w:t>
      </w:r>
      <w:r>
        <w:rPr>
          <w:spacing w:val="-4"/>
        </w:rPr>
        <w:t xml:space="preserve"> </w:t>
      </w:r>
      <w:r>
        <w:t>the</w:t>
      </w:r>
      <w:r>
        <w:rPr>
          <w:spacing w:val="-6"/>
        </w:rPr>
        <w:t xml:space="preserve"> </w:t>
      </w:r>
      <w:proofErr w:type="gramStart"/>
      <w:r>
        <w:t>applicant</w:t>
      </w:r>
      <w:proofErr w:type="gramEnd"/>
      <w:r>
        <w:rPr>
          <w:spacing w:val="-4"/>
        </w:rPr>
        <w:t xml:space="preserve"> </w:t>
      </w:r>
      <w:r>
        <w:t>experience</w:t>
      </w:r>
      <w:r>
        <w:rPr>
          <w:spacing w:val="-5"/>
        </w:rPr>
        <w:t xml:space="preserve"> </w:t>
      </w:r>
      <w:r>
        <w:t>is</w:t>
      </w:r>
      <w:r>
        <w:rPr>
          <w:spacing w:val="-5"/>
        </w:rPr>
        <w:t xml:space="preserve"> </w:t>
      </w:r>
      <w:r>
        <w:t>ripe.</w:t>
      </w:r>
      <w:r>
        <w:rPr>
          <w:spacing w:val="-5"/>
        </w:rPr>
        <w:t xml:space="preserve"> </w:t>
      </w:r>
      <w:r>
        <w:t>If</w:t>
      </w:r>
      <w:r>
        <w:rPr>
          <w:spacing w:val="-4"/>
        </w:rPr>
        <w:t xml:space="preserve"> </w:t>
      </w:r>
      <w:r>
        <w:t>this</w:t>
      </w:r>
      <w:r>
        <w:rPr>
          <w:spacing w:val="-5"/>
        </w:rPr>
        <w:t xml:space="preserve"> </w:t>
      </w:r>
      <w:r>
        <w:t>Board wishes to do that, members can establish it by regulation, but if they wish to do so today, it was suggested that they do so by policy. Most of the boards generally have a period of four to nine (4-9) years</w:t>
      </w:r>
      <w:r>
        <w:rPr>
          <w:spacing w:val="-6"/>
        </w:rPr>
        <w:t xml:space="preserve"> </w:t>
      </w:r>
      <w:r>
        <w:t>after</w:t>
      </w:r>
      <w:r>
        <w:rPr>
          <w:spacing w:val="-7"/>
        </w:rPr>
        <w:t xml:space="preserve"> </w:t>
      </w:r>
      <w:r>
        <w:t>which</w:t>
      </w:r>
      <w:r>
        <w:rPr>
          <w:spacing w:val="-5"/>
        </w:rPr>
        <w:t xml:space="preserve"> </w:t>
      </w:r>
      <w:r>
        <w:t>they</w:t>
      </w:r>
      <w:r>
        <w:rPr>
          <w:spacing w:val="-6"/>
        </w:rPr>
        <w:t xml:space="preserve"> </w:t>
      </w:r>
      <w:r>
        <w:t>require</w:t>
      </w:r>
      <w:r>
        <w:rPr>
          <w:spacing w:val="-6"/>
        </w:rPr>
        <w:t xml:space="preserve"> </w:t>
      </w:r>
      <w:r>
        <w:t>the</w:t>
      </w:r>
      <w:r>
        <w:rPr>
          <w:spacing w:val="-6"/>
        </w:rPr>
        <w:t xml:space="preserve"> </w:t>
      </w:r>
      <w:r>
        <w:t>person</w:t>
      </w:r>
      <w:r>
        <w:rPr>
          <w:spacing w:val="-6"/>
        </w:rPr>
        <w:t xml:space="preserve"> </w:t>
      </w:r>
      <w:r>
        <w:t>to</w:t>
      </w:r>
      <w:r>
        <w:rPr>
          <w:spacing w:val="-5"/>
        </w:rPr>
        <w:t xml:space="preserve"> </w:t>
      </w:r>
      <w:r>
        <w:t>be</w:t>
      </w:r>
      <w:r>
        <w:rPr>
          <w:spacing w:val="-6"/>
        </w:rPr>
        <w:t xml:space="preserve"> </w:t>
      </w:r>
      <w:r>
        <w:t>retested.</w:t>
      </w:r>
      <w:r>
        <w:rPr>
          <w:spacing w:val="-5"/>
        </w:rPr>
        <w:t xml:space="preserve"> </w:t>
      </w:r>
      <w:r>
        <w:t>You</w:t>
      </w:r>
      <w:r>
        <w:rPr>
          <w:spacing w:val="-6"/>
        </w:rPr>
        <w:t xml:space="preserve"> </w:t>
      </w:r>
      <w:r>
        <w:t>decide</w:t>
      </w:r>
      <w:r>
        <w:rPr>
          <w:spacing w:val="-5"/>
        </w:rPr>
        <w:t xml:space="preserve"> </w:t>
      </w:r>
      <w:r>
        <w:t>what</w:t>
      </w:r>
      <w:r>
        <w:rPr>
          <w:spacing w:val="-6"/>
        </w:rPr>
        <w:t xml:space="preserve"> </w:t>
      </w:r>
      <w:r>
        <w:t>you</w:t>
      </w:r>
      <w:r>
        <w:rPr>
          <w:spacing w:val="-5"/>
        </w:rPr>
        <w:t xml:space="preserve"> </w:t>
      </w:r>
      <w:r>
        <w:t>want</w:t>
      </w:r>
      <w:r>
        <w:rPr>
          <w:spacing w:val="-6"/>
        </w:rPr>
        <w:t xml:space="preserve"> </w:t>
      </w:r>
      <w:r>
        <w:t>to</w:t>
      </w:r>
      <w:r>
        <w:rPr>
          <w:spacing w:val="-6"/>
        </w:rPr>
        <w:t xml:space="preserve"> </w:t>
      </w:r>
      <w:r>
        <w:t>do</w:t>
      </w:r>
      <w:r>
        <w:rPr>
          <w:spacing w:val="-5"/>
        </w:rPr>
        <w:t xml:space="preserve"> </w:t>
      </w:r>
      <w:r>
        <w:t>with</w:t>
      </w:r>
      <w:r>
        <w:rPr>
          <w:spacing w:val="-6"/>
        </w:rPr>
        <w:t xml:space="preserve"> </w:t>
      </w:r>
      <w:r>
        <w:t>that.</w:t>
      </w:r>
      <w:r>
        <w:rPr>
          <w:spacing w:val="-5"/>
        </w:rPr>
        <w:t xml:space="preserve"> </w:t>
      </w:r>
      <w:r>
        <w:t>Mr. Marquette</w:t>
      </w:r>
      <w:r>
        <w:rPr>
          <w:spacing w:val="4"/>
        </w:rPr>
        <w:t xml:space="preserve"> </w:t>
      </w:r>
      <w:r>
        <w:t>read</w:t>
      </w:r>
      <w:r>
        <w:rPr>
          <w:spacing w:val="6"/>
        </w:rPr>
        <w:t xml:space="preserve"> </w:t>
      </w:r>
      <w:r>
        <w:t>what</w:t>
      </w:r>
      <w:r>
        <w:rPr>
          <w:spacing w:val="6"/>
        </w:rPr>
        <w:t xml:space="preserve"> </w:t>
      </w:r>
      <w:r>
        <w:t>the</w:t>
      </w:r>
      <w:r>
        <w:rPr>
          <w:spacing w:val="6"/>
        </w:rPr>
        <w:t xml:space="preserve"> </w:t>
      </w:r>
      <w:r>
        <w:t>regulation</w:t>
      </w:r>
      <w:r>
        <w:rPr>
          <w:spacing w:val="6"/>
        </w:rPr>
        <w:t xml:space="preserve"> </w:t>
      </w:r>
      <w:r>
        <w:t>stated</w:t>
      </w:r>
      <w:r>
        <w:rPr>
          <w:spacing w:val="6"/>
        </w:rPr>
        <w:t xml:space="preserve"> </w:t>
      </w:r>
      <w:proofErr w:type="gramStart"/>
      <w:r>
        <w:t>in</w:t>
      </w:r>
      <w:r>
        <w:rPr>
          <w:spacing w:val="6"/>
        </w:rPr>
        <w:t xml:space="preserve"> </w:t>
      </w:r>
      <w:r>
        <w:t>reference</w:t>
      </w:r>
      <w:r>
        <w:rPr>
          <w:spacing w:val="6"/>
        </w:rPr>
        <w:t xml:space="preserve"> </w:t>
      </w:r>
      <w:r>
        <w:t>to</w:t>
      </w:r>
      <w:proofErr w:type="gramEnd"/>
      <w:r>
        <w:rPr>
          <w:spacing w:val="6"/>
        </w:rPr>
        <w:t xml:space="preserve"> </w:t>
      </w:r>
      <w:r>
        <w:t>reinstatement.</w:t>
      </w:r>
      <w:r>
        <w:rPr>
          <w:spacing w:val="6"/>
        </w:rPr>
        <w:t xml:space="preserve"> </w:t>
      </w:r>
      <w:r>
        <w:t>If</w:t>
      </w:r>
      <w:r>
        <w:rPr>
          <w:spacing w:val="5"/>
        </w:rPr>
        <w:t xml:space="preserve"> </w:t>
      </w:r>
      <w:r>
        <w:t>an</w:t>
      </w:r>
      <w:r>
        <w:rPr>
          <w:spacing w:val="6"/>
        </w:rPr>
        <w:t xml:space="preserve"> </w:t>
      </w:r>
      <w:r>
        <w:t>individual</w:t>
      </w:r>
      <w:r>
        <w:rPr>
          <w:spacing w:val="6"/>
        </w:rPr>
        <w:t xml:space="preserve"> </w:t>
      </w:r>
      <w:r>
        <w:t>is</w:t>
      </w:r>
      <w:r>
        <w:rPr>
          <w:spacing w:val="6"/>
        </w:rPr>
        <w:t xml:space="preserve"> </w:t>
      </w:r>
      <w:r>
        <w:t>within</w:t>
      </w:r>
      <w:r>
        <w:rPr>
          <w:spacing w:val="6"/>
        </w:rPr>
        <w:t xml:space="preserve"> </w:t>
      </w:r>
      <w:r>
        <w:rPr>
          <w:spacing w:val="-5"/>
        </w:rPr>
        <w:t>two</w:t>
      </w:r>
    </w:p>
    <w:p w14:paraId="728C51EF" w14:textId="77777777" w:rsidR="00982F81" w:rsidRDefault="00000000">
      <w:pPr>
        <w:pStyle w:val="BodyText"/>
        <w:spacing w:before="1"/>
        <w:ind w:left="71" w:right="185"/>
        <w:jc w:val="both"/>
      </w:pPr>
      <w:r>
        <w:t>(2) years, they do not have to reapply. If they have expired for more than two (2) years, they would have to seek approval of the Board for reinstatement, upon verification that they are active and have been working. The Board has discretion if it finds that there is a good reason.</w:t>
      </w:r>
    </w:p>
    <w:p w14:paraId="0C3038EF" w14:textId="77777777" w:rsidR="00982F81" w:rsidRDefault="00982F81">
      <w:pPr>
        <w:pStyle w:val="BodyText"/>
      </w:pPr>
    </w:p>
    <w:p w14:paraId="3104ED16" w14:textId="77777777" w:rsidR="00982F81" w:rsidRDefault="00000000">
      <w:pPr>
        <w:pStyle w:val="Heading1"/>
        <w:jc w:val="both"/>
        <w:rPr>
          <w:u w:val="none"/>
        </w:rPr>
      </w:pPr>
      <w:r>
        <w:t>EXECUTIVE</w:t>
      </w:r>
      <w:r>
        <w:rPr>
          <w:spacing w:val="-9"/>
        </w:rPr>
        <w:t xml:space="preserve"> </w:t>
      </w:r>
      <w:r>
        <w:t>DIRECTOR’S</w:t>
      </w:r>
      <w:r>
        <w:rPr>
          <w:spacing w:val="-6"/>
        </w:rPr>
        <w:t xml:space="preserve"> </w:t>
      </w:r>
      <w:r>
        <w:rPr>
          <w:spacing w:val="-2"/>
        </w:rPr>
        <w:t>REPORT</w:t>
      </w:r>
    </w:p>
    <w:p w14:paraId="25082AAD" w14:textId="77777777" w:rsidR="00982F81" w:rsidRDefault="00982F81">
      <w:pPr>
        <w:pStyle w:val="BodyText"/>
        <w:rPr>
          <w:b/>
        </w:rPr>
      </w:pPr>
    </w:p>
    <w:p w14:paraId="455A05D7" w14:textId="77777777" w:rsidR="00982F81" w:rsidRDefault="00000000">
      <w:pPr>
        <w:pStyle w:val="BodyText"/>
        <w:ind w:left="71" w:right="183"/>
        <w:jc w:val="both"/>
      </w:pPr>
      <w:r>
        <w:t xml:space="preserve">Executive Director Marquette reported staff </w:t>
      </w:r>
      <w:proofErr w:type="gramStart"/>
      <w:r>
        <w:t>updates</w:t>
      </w:r>
      <w:proofErr w:type="gramEnd"/>
      <w:r>
        <w:t xml:space="preserve"> and that Ms. Mack-Boyd is back in the office. Regina Cherry stepped in during her absence. Thank you for </w:t>
      </w:r>
      <w:proofErr w:type="gramStart"/>
      <w:r>
        <w:t>the</w:t>
      </w:r>
      <w:proofErr w:type="gramEnd"/>
      <w:r>
        <w:t xml:space="preserve"> movement onto the subcommittee. Boiler Rules are absent from the administrator right now. Mr. Noonan stated that they will be announcing the person today.</w:t>
      </w:r>
    </w:p>
    <w:p w14:paraId="299EDE87" w14:textId="77777777" w:rsidR="00982F81" w:rsidRDefault="00982F81">
      <w:pPr>
        <w:pStyle w:val="BodyText"/>
      </w:pPr>
    </w:p>
    <w:p w14:paraId="4ECB9737" w14:textId="77777777" w:rsidR="00982F81" w:rsidRDefault="00000000">
      <w:pPr>
        <w:pStyle w:val="Heading1"/>
        <w:ind w:left="71"/>
        <w:jc w:val="both"/>
        <w:rPr>
          <w:u w:val="none"/>
        </w:rPr>
      </w:pPr>
      <w:r>
        <w:t>COUNSEL’S</w:t>
      </w:r>
      <w:r>
        <w:rPr>
          <w:spacing w:val="-5"/>
        </w:rPr>
        <w:t xml:space="preserve"> </w:t>
      </w:r>
      <w:r>
        <w:rPr>
          <w:spacing w:val="-2"/>
        </w:rPr>
        <w:t>REPORT</w:t>
      </w:r>
    </w:p>
    <w:p w14:paraId="7374FF54" w14:textId="77777777" w:rsidR="00982F81" w:rsidRDefault="00982F81">
      <w:pPr>
        <w:pStyle w:val="BodyText"/>
        <w:rPr>
          <w:b/>
        </w:rPr>
      </w:pPr>
    </w:p>
    <w:p w14:paraId="6A743E5C" w14:textId="77777777" w:rsidR="00982F81" w:rsidRDefault="00000000">
      <w:pPr>
        <w:pStyle w:val="BodyText"/>
        <w:ind w:left="72"/>
      </w:pPr>
      <w:r>
        <w:t>None</w:t>
      </w:r>
      <w:r>
        <w:rPr>
          <w:spacing w:val="-6"/>
        </w:rPr>
        <w:t xml:space="preserve"> </w:t>
      </w:r>
      <w:r>
        <w:rPr>
          <w:spacing w:val="-2"/>
        </w:rPr>
        <w:t>offered.</w:t>
      </w:r>
    </w:p>
    <w:p w14:paraId="08895193" w14:textId="77777777" w:rsidR="00982F81" w:rsidRDefault="00982F81">
      <w:pPr>
        <w:pStyle w:val="BodyText"/>
        <w:spacing w:before="1"/>
      </w:pPr>
    </w:p>
    <w:p w14:paraId="170B3B70" w14:textId="77777777" w:rsidR="00982F81" w:rsidRDefault="00000000">
      <w:pPr>
        <w:pStyle w:val="Heading1"/>
        <w:ind w:left="71"/>
        <w:rPr>
          <w:u w:val="none"/>
        </w:rPr>
      </w:pPr>
      <w:bookmarkStart w:id="24" w:name="CHAIRMAN’S_REPORT"/>
      <w:bookmarkEnd w:id="24"/>
      <w:r>
        <w:t>CHAIRMAN’S</w:t>
      </w:r>
      <w:r>
        <w:rPr>
          <w:spacing w:val="-13"/>
        </w:rPr>
        <w:t xml:space="preserve"> </w:t>
      </w:r>
      <w:r>
        <w:rPr>
          <w:spacing w:val="-2"/>
        </w:rPr>
        <w:t>REPORT</w:t>
      </w:r>
    </w:p>
    <w:p w14:paraId="24F3F2A8" w14:textId="77777777" w:rsidR="00982F81" w:rsidRDefault="00982F81">
      <w:pPr>
        <w:pStyle w:val="BodyText"/>
        <w:rPr>
          <w:b/>
        </w:rPr>
      </w:pPr>
    </w:p>
    <w:p w14:paraId="3DB0EEFF" w14:textId="77777777" w:rsidR="00982F81" w:rsidRDefault="00000000">
      <w:pPr>
        <w:pStyle w:val="BodyText"/>
        <w:ind w:left="72"/>
      </w:pPr>
      <w:r>
        <w:t>None</w:t>
      </w:r>
      <w:r>
        <w:rPr>
          <w:spacing w:val="-6"/>
        </w:rPr>
        <w:t xml:space="preserve"> </w:t>
      </w:r>
      <w:r>
        <w:rPr>
          <w:spacing w:val="-2"/>
        </w:rPr>
        <w:t>offered.</w:t>
      </w:r>
    </w:p>
    <w:p w14:paraId="47CD8FEB" w14:textId="77777777" w:rsidR="00982F81" w:rsidRDefault="00000000">
      <w:pPr>
        <w:pStyle w:val="Heading1"/>
        <w:ind w:left="71"/>
        <w:rPr>
          <w:u w:val="none"/>
        </w:rPr>
      </w:pPr>
      <w:r>
        <w:t>CHIEF</w:t>
      </w:r>
      <w:r>
        <w:rPr>
          <w:spacing w:val="-5"/>
        </w:rPr>
        <w:t xml:space="preserve"> </w:t>
      </w:r>
      <w:r>
        <w:t>BOILER</w:t>
      </w:r>
      <w:r>
        <w:rPr>
          <w:spacing w:val="-5"/>
        </w:rPr>
        <w:t xml:space="preserve"> </w:t>
      </w:r>
      <w:r>
        <w:t>INSPECTOR</w:t>
      </w:r>
      <w:r>
        <w:rPr>
          <w:spacing w:val="-2"/>
        </w:rPr>
        <w:t xml:space="preserve"> REPORT</w:t>
      </w:r>
    </w:p>
    <w:p w14:paraId="3416F7B3" w14:textId="77777777" w:rsidR="00982F81" w:rsidRDefault="00982F81">
      <w:pPr>
        <w:pStyle w:val="Heading1"/>
        <w:sectPr w:rsidR="00982F81">
          <w:pgSz w:w="12240" w:h="15840"/>
          <w:pgMar w:top="1080" w:right="1080" w:bottom="1260" w:left="1080" w:header="0" w:footer="1028" w:gutter="0"/>
          <w:cols w:space="720"/>
        </w:sectPr>
      </w:pPr>
    </w:p>
    <w:p w14:paraId="702952E2" w14:textId="77777777" w:rsidR="00982F81" w:rsidRDefault="00000000">
      <w:pPr>
        <w:pStyle w:val="BodyText"/>
        <w:spacing w:before="72"/>
        <w:ind w:left="72"/>
      </w:pPr>
      <w:r>
        <w:lastRenderedPageBreak/>
        <w:t>None</w:t>
      </w:r>
      <w:r>
        <w:rPr>
          <w:spacing w:val="-1"/>
        </w:rPr>
        <w:t xml:space="preserve"> </w:t>
      </w:r>
      <w:r>
        <w:rPr>
          <w:spacing w:val="-2"/>
        </w:rPr>
        <w:t>offered.</w:t>
      </w:r>
    </w:p>
    <w:p w14:paraId="7C5DA587" w14:textId="77777777" w:rsidR="00982F81" w:rsidRDefault="00982F81">
      <w:pPr>
        <w:pStyle w:val="BodyText"/>
      </w:pPr>
    </w:p>
    <w:p w14:paraId="2FA42EF2" w14:textId="77777777" w:rsidR="00982F81" w:rsidRDefault="00000000">
      <w:pPr>
        <w:pStyle w:val="Heading1"/>
        <w:rPr>
          <w:u w:val="none"/>
        </w:rPr>
      </w:pPr>
      <w:bookmarkStart w:id="25" w:name="CLOSED_SESSION"/>
      <w:bookmarkEnd w:id="25"/>
      <w:r>
        <w:t>CLOSED</w:t>
      </w:r>
      <w:r>
        <w:rPr>
          <w:spacing w:val="-4"/>
        </w:rPr>
        <w:t xml:space="preserve"> </w:t>
      </w:r>
      <w:r>
        <w:rPr>
          <w:spacing w:val="-2"/>
        </w:rPr>
        <w:t>SESSION</w:t>
      </w:r>
    </w:p>
    <w:p w14:paraId="48A9B9FA" w14:textId="77777777" w:rsidR="00982F81" w:rsidRDefault="00982F81">
      <w:pPr>
        <w:pStyle w:val="BodyText"/>
        <w:rPr>
          <w:b/>
        </w:rPr>
      </w:pPr>
    </w:p>
    <w:p w14:paraId="32509146" w14:textId="77777777" w:rsidR="00982F81" w:rsidRDefault="00000000">
      <w:pPr>
        <w:pStyle w:val="BodyText"/>
        <w:spacing w:line="480" w:lineRule="auto"/>
        <w:ind w:left="71" w:right="3926"/>
      </w:pPr>
      <w:r>
        <w:t>The</w:t>
      </w:r>
      <w:r>
        <w:rPr>
          <w:spacing w:val="-8"/>
        </w:rPr>
        <w:t xml:space="preserve"> </w:t>
      </w:r>
      <w:r>
        <w:t>Board</w:t>
      </w:r>
      <w:r>
        <w:rPr>
          <w:spacing w:val="-4"/>
        </w:rPr>
        <w:t xml:space="preserve"> </w:t>
      </w:r>
      <w:r>
        <w:t>determined</w:t>
      </w:r>
      <w:r>
        <w:rPr>
          <w:spacing w:val="-6"/>
        </w:rPr>
        <w:t xml:space="preserve"> </w:t>
      </w:r>
      <w:r>
        <w:t>that</w:t>
      </w:r>
      <w:r>
        <w:rPr>
          <w:spacing w:val="-4"/>
        </w:rPr>
        <w:t xml:space="preserve"> </w:t>
      </w:r>
      <w:r>
        <w:t>a</w:t>
      </w:r>
      <w:r>
        <w:rPr>
          <w:spacing w:val="-4"/>
        </w:rPr>
        <w:t xml:space="preserve"> </w:t>
      </w:r>
      <w:r>
        <w:t>closed</w:t>
      </w:r>
      <w:r>
        <w:rPr>
          <w:spacing w:val="-4"/>
        </w:rPr>
        <w:t xml:space="preserve"> </w:t>
      </w:r>
      <w:r>
        <w:t>session</w:t>
      </w:r>
      <w:r>
        <w:rPr>
          <w:spacing w:val="-4"/>
        </w:rPr>
        <w:t xml:space="preserve"> </w:t>
      </w:r>
      <w:r>
        <w:t>was</w:t>
      </w:r>
      <w:r>
        <w:rPr>
          <w:spacing w:val="-4"/>
        </w:rPr>
        <w:t xml:space="preserve"> </w:t>
      </w:r>
      <w:r>
        <w:t>not</w:t>
      </w:r>
      <w:r>
        <w:rPr>
          <w:spacing w:val="-4"/>
        </w:rPr>
        <w:t xml:space="preserve"> </w:t>
      </w:r>
      <w:r>
        <w:t>needed. The next meeting is scheduled for November 18, 2025.</w:t>
      </w:r>
    </w:p>
    <w:p w14:paraId="57E20205" w14:textId="77777777" w:rsidR="00982F81" w:rsidRDefault="00000000">
      <w:pPr>
        <w:pStyle w:val="Heading1"/>
        <w:ind w:left="71"/>
        <w:rPr>
          <w:u w:val="none"/>
        </w:rPr>
      </w:pPr>
      <w:bookmarkStart w:id="26" w:name="ADJOURNMENT"/>
      <w:bookmarkEnd w:id="26"/>
      <w:r>
        <w:rPr>
          <w:spacing w:val="-2"/>
        </w:rPr>
        <w:t>ADJOURNMENT</w:t>
      </w:r>
    </w:p>
    <w:p w14:paraId="1474609F" w14:textId="77777777" w:rsidR="00982F81" w:rsidRDefault="00982F81">
      <w:pPr>
        <w:pStyle w:val="BodyText"/>
        <w:rPr>
          <w:b/>
        </w:rPr>
      </w:pPr>
    </w:p>
    <w:p w14:paraId="4FAB6F54" w14:textId="77777777" w:rsidR="00982F81" w:rsidRDefault="00000000">
      <w:pPr>
        <w:pStyle w:val="BodyText"/>
        <w:ind w:left="71"/>
      </w:pPr>
      <w:r>
        <w:t>Vice-Chairman Brown</w:t>
      </w:r>
      <w:r>
        <w:rPr>
          <w:spacing w:val="-1"/>
        </w:rPr>
        <w:t xml:space="preserve"> </w:t>
      </w:r>
      <w:r>
        <w:t>requested</w:t>
      </w:r>
      <w:r>
        <w:rPr>
          <w:spacing w:val="-2"/>
        </w:rPr>
        <w:t xml:space="preserve"> </w:t>
      </w:r>
      <w:r>
        <w:t>a</w:t>
      </w:r>
      <w:r>
        <w:rPr>
          <w:spacing w:val="-2"/>
        </w:rPr>
        <w:t xml:space="preserve"> </w:t>
      </w:r>
      <w:r>
        <w:t>motion</w:t>
      </w:r>
      <w:r>
        <w:rPr>
          <w:spacing w:val="-3"/>
        </w:rPr>
        <w:t xml:space="preserve"> </w:t>
      </w:r>
      <w:r>
        <w:t>to</w:t>
      </w:r>
      <w:r>
        <w:rPr>
          <w:spacing w:val="-2"/>
        </w:rPr>
        <w:t xml:space="preserve"> </w:t>
      </w:r>
      <w:r>
        <w:t>adjourn</w:t>
      </w:r>
      <w:r>
        <w:rPr>
          <w:spacing w:val="-3"/>
        </w:rPr>
        <w:t xml:space="preserve"> </w:t>
      </w:r>
      <w:r>
        <w:t>the</w:t>
      </w:r>
      <w:r>
        <w:rPr>
          <w:spacing w:val="-2"/>
        </w:rPr>
        <w:t xml:space="preserve"> </w:t>
      </w:r>
      <w:r>
        <w:t>meeting.</w:t>
      </w:r>
      <w:r>
        <w:rPr>
          <w:spacing w:val="-2"/>
        </w:rPr>
        <w:t xml:space="preserve"> </w:t>
      </w:r>
      <w:r>
        <w:t>Upon</w:t>
      </w:r>
      <w:r>
        <w:rPr>
          <w:spacing w:val="-2"/>
        </w:rPr>
        <w:t xml:space="preserve"> </w:t>
      </w:r>
      <w:r>
        <w:t>the</w:t>
      </w:r>
      <w:r>
        <w:rPr>
          <w:spacing w:val="-3"/>
        </w:rPr>
        <w:t xml:space="preserve"> </w:t>
      </w:r>
      <w:r>
        <w:t>motion</w:t>
      </w:r>
      <w:r>
        <w:rPr>
          <w:spacing w:val="-2"/>
        </w:rPr>
        <w:t xml:space="preserve"> </w:t>
      </w:r>
      <w:r>
        <w:t>by</w:t>
      </w:r>
      <w:r>
        <w:rPr>
          <w:spacing w:val="-3"/>
        </w:rPr>
        <w:t xml:space="preserve"> </w:t>
      </w:r>
      <w:r>
        <w:t>Ms.</w:t>
      </w:r>
      <w:r>
        <w:rPr>
          <w:spacing w:val="-2"/>
        </w:rPr>
        <w:t xml:space="preserve"> </w:t>
      </w:r>
      <w:r>
        <w:t>Tichy, seconded</w:t>
      </w:r>
      <w:r>
        <w:rPr>
          <w:spacing w:val="-10"/>
        </w:rPr>
        <w:t xml:space="preserve"> </w:t>
      </w:r>
      <w:r>
        <w:t>by</w:t>
      </w:r>
      <w:r>
        <w:rPr>
          <w:spacing w:val="-9"/>
        </w:rPr>
        <w:t xml:space="preserve"> </w:t>
      </w:r>
      <w:r>
        <w:t>Mr.</w:t>
      </w:r>
      <w:r>
        <w:rPr>
          <w:spacing w:val="-9"/>
        </w:rPr>
        <w:t xml:space="preserve"> </w:t>
      </w:r>
      <w:r>
        <w:t>Sykes,</w:t>
      </w:r>
      <w:r>
        <w:rPr>
          <w:spacing w:val="-10"/>
        </w:rPr>
        <w:t xml:space="preserve"> </w:t>
      </w:r>
      <w:r>
        <w:t>the</w:t>
      </w:r>
      <w:r>
        <w:rPr>
          <w:spacing w:val="-5"/>
        </w:rPr>
        <w:t xml:space="preserve"> </w:t>
      </w:r>
      <w:r>
        <w:t>Board</w:t>
      </w:r>
      <w:r>
        <w:rPr>
          <w:spacing w:val="-5"/>
        </w:rPr>
        <w:t xml:space="preserve"> </w:t>
      </w:r>
      <w:r>
        <w:t>unanimously</w:t>
      </w:r>
      <w:r>
        <w:rPr>
          <w:spacing w:val="-5"/>
        </w:rPr>
        <w:t xml:space="preserve"> </w:t>
      </w:r>
      <w:r>
        <w:t>approved</w:t>
      </w:r>
      <w:r>
        <w:rPr>
          <w:spacing w:val="-5"/>
        </w:rPr>
        <w:t xml:space="preserve"> </w:t>
      </w:r>
      <w:r>
        <w:t>the</w:t>
      </w:r>
      <w:r>
        <w:rPr>
          <w:spacing w:val="-6"/>
        </w:rPr>
        <w:t xml:space="preserve"> </w:t>
      </w:r>
      <w:r>
        <w:t>adjournment</w:t>
      </w:r>
      <w:r>
        <w:rPr>
          <w:spacing w:val="-6"/>
        </w:rPr>
        <w:t xml:space="preserve"> </w:t>
      </w:r>
      <w:r>
        <w:t>of</w:t>
      </w:r>
      <w:r>
        <w:rPr>
          <w:spacing w:val="-5"/>
        </w:rPr>
        <w:t xml:space="preserve"> </w:t>
      </w:r>
      <w:r>
        <w:t>the</w:t>
      </w:r>
      <w:r>
        <w:rPr>
          <w:spacing w:val="-5"/>
        </w:rPr>
        <w:t xml:space="preserve"> </w:t>
      </w:r>
      <w:r>
        <w:t>September</w:t>
      </w:r>
      <w:r>
        <w:rPr>
          <w:spacing w:val="-5"/>
        </w:rPr>
        <w:t xml:space="preserve"> </w:t>
      </w:r>
      <w:r>
        <w:t>16,</w:t>
      </w:r>
      <w:r>
        <w:rPr>
          <w:spacing w:val="-5"/>
        </w:rPr>
        <w:t xml:space="preserve"> </w:t>
      </w:r>
      <w:r>
        <w:t xml:space="preserve">2025, </w:t>
      </w:r>
      <w:r>
        <w:rPr>
          <w:spacing w:val="-2"/>
        </w:rPr>
        <w:t>meeting.</w:t>
      </w:r>
    </w:p>
    <w:p w14:paraId="7EDAD2DC" w14:textId="77777777" w:rsidR="00982F81" w:rsidRDefault="00982F81">
      <w:pPr>
        <w:pStyle w:val="BodyText"/>
        <w:rPr>
          <w:sz w:val="20"/>
        </w:rPr>
      </w:pPr>
    </w:p>
    <w:p w14:paraId="2BD850F6" w14:textId="77777777" w:rsidR="00982F81" w:rsidRDefault="00982F81">
      <w:pPr>
        <w:pStyle w:val="BodyText"/>
        <w:rPr>
          <w:sz w:val="20"/>
        </w:rPr>
      </w:pPr>
    </w:p>
    <w:p w14:paraId="24A6BDC4" w14:textId="77777777" w:rsidR="00982F81" w:rsidRDefault="00000000">
      <w:pPr>
        <w:pStyle w:val="BodyText"/>
        <w:spacing w:before="108"/>
        <w:rPr>
          <w:sz w:val="20"/>
        </w:rPr>
      </w:pPr>
      <w:r>
        <w:rPr>
          <w:noProof/>
          <w:sz w:val="20"/>
        </w:rPr>
        <mc:AlternateContent>
          <mc:Choice Requires="wps">
            <w:drawing>
              <wp:anchor distT="0" distB="0" distL="0" distR="0" simplePos="0" relativeHeight="487588864" behindDoc="1" locked="0" layoutInCell="1" allowOverlap="1" wp14:anchorId="0EE56230" wp14:editId="10F49013">
                <wp:simplePos x="0" y="0"/>
                <wp:positionH relativeFrom="page">
                  <wp:posOffset>731519</wp:posOffset>
                </wp:positionH>
                <wp:positionV relativeFrom="paragraph">
                  <wp:posOffset>230012</wp:posOffset>
                </wp:positionV>
                <wp:extent cx="2514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E9681C" id="Graphic 4" o:spid="_x0000_s1026" style="position:absolute;margin-left:57.6pt;margin-top:18.1pt;width:19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Z1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" path="m,l2514600,e" filled="f" strokeweight=".26669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1147EB11" wp14:editId="0F11AD91">
                <wp:simplePos x="0" y="0"/>
                <wp:positionH relativeFrom="page">
                  <wp:posOffset>4884420</wp:posOffset>
                </wp:positionH>
                <wp:positionV relativeFrom="paragraph">
                  <wp:posOffset>230012</wp:posOffset>
                </wp:positionV>
                <wp:extent cx="1066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E5CAA" id="Graphic 5" o:spid="_x0000_s1026" style="position:absolute;margin-left:384.6pt;margin-top:18.1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X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" path="m,l1066800,e" filled="f" strokeweight=".26669mm">
                <v:path arrowok="t"/>
                <w10:wrap type="topAndBottom" anchorx="page"/>
              </v:shape>
            </w:pict>
          </mc:Fallback>
        </mc:AlternateContent>
      </w:r>
    </w:p>
    <w:p w14:paraId="2BCADE39" w14:textId="77777777" w:rsidR="00982F81" w:rsidRDefault="00000000">
      <w:pPr>
        <w:tabs>
          <w:tab w:val="left" w:pos="5989"/>
        </w:tabs>
        <w:ind w:left="72"/>
        <w:rPr>
          <w:b/>
          <w:sz w:val="24"/>
        </w:rPr>
      </w:pPr>
      <w:r>
        <w:rPr>
          <w:b/>
          <w:sz w:val="24"/>
        </w:rPr>
        <w:t>Charles</w:t>
      </w:r>
      <w:r>
        <w:rPr>
          <w:b/>
          <w:spacing w:val="-2"/>
          <w:sz w:val="24"/>
        </w:rPr>
        <w:t xml:space="preserve"> Marquette</w:t>
      </w:r>
      <w:r>
        <w:rPr>
          <w:b/>
          <w:sz w:val="24"/>
        </w:rPr>
        <w:tab/>
      </w:r>
      <w:r>
        <w:rPr>
          <w:b/>
          <w:spacing w:val="-4"/>
          <w:sz w:val="24"/>
        </w:rPr>
        <w:t>Date</w:t>
      </w:r>
    </w:p>
    <w:p w14:paraId="20BBF844" w14:textId="77777777" w:rsidR="00982F81" w:rsidRDefault="00000000">
      <w:pPr>
        <w:ind w:left="72"/>
        <w:rPr>
          <w:b/>
          <w:sz w:val="24"/>
        </w:rPr>
      </w:pPr>
      <w:r>
        <w:rPr>
          <w:b/>
          <w:sz w:val="24"/>
        </w:rPr>
        <w:t>Executive</w:t>
      </w:r>
      <w:r>
        <w:rPr>
          <w:b/>
          <w:spacing w:val="-6"/>
          <w:sz w:val="24"/>
        </w:rPr>
        <w:t xml:space="preserve"> </w:t>
      </w:r>
      <w:r>
        <w:rPr>
          <w:b/>
          <w:spacing w:val="-2"/>
          <w:sz w:val="24"/>
        </w:rPr>
        <w:t>Director</w:t>
      </w:r>
    </w:p>
    <w:p w14:paraId="66300E16" w14:textId="77777777" w:rsidR="00982F81" w:rsidRDefault="00982F81">
      <w:pPr>
        <w:pStyle w:val="BodyText"/>
        <w:rPr>
          <w:b/>
        </w:rPr>
      </w:pPr>
    </w:p>
    <w:p w14:paraId="5C994379" w14:textId="77777777" w:rsidR="00982F81" w:rsidRDefault="00982F81">
      <w:pPr>
        <w:pStyle w:val="BodyText"/>
        <w:rPr>
          <w:b/>
        </w:rPr>
      </w:pPr>
    </w:p>
    <w:p w14:paraId="7EBE5EDB" w14:textId="77777777" w:rsidR="00982F81" w:rsidRDefault="00982F81">
      <w:pPr>
        <w:pStyle w:val="BodyText"/>
        <w:rPr>
          <w:b/>
        </w:rPr>
      </w:pPr>
    </w:p>
    <w:p w14:paraId="6849F8F5" w14:textId="77777777" w:rsidR="00982F81" w:rsidRDefault="00000000">
      <w:pPr>
        <w:tabs>
          <w:tab w:val="left" w:pos="7438"/>
        </w:tabs>
        <w:ind w:left="72"/>
        <w:rPr>
          <w:b/>
          <w:sz w:val="24"/>
        </w:rPr>
      </w:pPr>
      <w:r>
        <w:rPr>
          <w:b/>
          <w:sz w:val="24"/>
        </w:rPr>
        <w:t>Signed</w:t>
      </w:r>
      <w:r>
        <w:rPr>
          <w:b/>
          <w:spacing w:val="-2"/>
          <w:sz w:val="24"/>
        </w:rPr>
        <w:t xml:space="preserve"> </w:t>
      </w:r>
      <w:r>
        <w:rPr>
          <w:b/>
          <w:sz w:val="24"/>
        </w:rPr>
        <w:t>on</w:t>
      </w:r>
      <w:r>
        <w:rPr>
          <w:b/>
          <w:spacing w:val="-3"/>
          <w:sz w:val="24"/>
        </w:rPr>
        <w:t xml:space="preserve"> </w:t>
      </w:r>
      <w:r>
        <w:rPr>
          <w:b/>
          <w:sz w:val="24"/>
        </w:rPr>
        <w:t>behalf</w:t>
      </w:r>
      <w:r>
        <w:rPr>
          <w:b/>
          <w:spacing w:val="-1"/>
          <w:sz w:val="24"/>
        </w:rPr>
        <w:t xml:space="preserve"> </w:t>
      </w:r>
      <w:r>
        <w:rPr>
          <w:b/>
          <w:sz w:val="24"/>
        </w:rPr>
        <w:t>of the</w:t>
      </w:r>
      <w:r>
        <w:rPr>
          <w:b/>
          <w:spacing w:val="-3"/>
          <w:sz w:val="24"/>
        </w:rPr>
        <w:t xml:space="preserve"> </w:t>
      </w:r>
      <w:r>
        <w:rPr>
          <w:b/>
          <w:sz w:val="24"/>
        </w:rPr>
        <w:t>Board</w:t>
      </w:r>
      <w:r>
        <w:rPr>
          <w:b/>
          <w:spacing w:val="-1"/>
          <w:sz w:val="24"/>
        </w:rPr>
        <w:t xml:space="preserve"> </w:t>
      </w:r>
      <w:r>
        <w:rPr>
          <w:b/>
          <w:sz w:val="24"/>
        </w:rPr>
        <w:t>as</w:t>
      </w:r>
      <w:r>
        <w:rPr>
          <w:b/>
          <w:spacing w:val="-2"/>
          <w:sz w:val="24"/>
        </w:rPr>
        <w:t xml:space="preserve"> </w:t>
      </w:r>
      <w:r>
        <w:rPr>
          <w:b/>
          <w:sz w:val="24"/>
        </w:rPr>
        <w:t>voted</w:t>
      </w:r>
      <w:r>
        <w:rPr>
          <w:b/>
          <w:spacing w:val="-1"/>
          <w:sz w:val="24"/>
        </w:rPr>
        <w:t xml:space="preserve"> </w:t>
      </w:r>
      <w:r>
        <w:rPr>
          <w:b/>
          <w:sz w:val="24"/>
        </w:rPr>
        <w:t>on</w:t>
      </w:r>
      <w:r>
        <w:rPr>
          <w:b/>
          <w:spacing w:val="-2"/>
          <w:sz w:val="24"/>
        </w:rPr>
        <w:t xml:space="preserve"> </w:t>
      </w:r>
      <w:r>
        <w:rPr>
          <w:b/>
          <w:sz w:val="24"/>
        </w:rPr>
        <w:t>and</w:t>
      </w:r>
      <w:r>
        <w:rPr>
          <w:b/>
          <w:spacing w:val="-2"/>
          <w:sz w:val="24"/>
        </w:rPr>
        <w:t xml:space="preserve"> </w:t>
      </w:r>
      <w:r>
        <w:rPr>
          <w:b/>
          <w:sz w:val="24"/>
        </w:rPr>
        <w:t>approved on:</w:t>
      </w:r>
      <w:r>
        <w:rPr>
          <w:b/>
          <w:spacing w:val="-1"/>
          <w:sz w:val="24"/>
        </w:rPr>
        <w:t xml:space="preserve"> </w:t>
      </w:r>
      <w:r>
        <w:rPr>
          <w:b/>
          <w:sz w:val="24"/>
          <w:u w:val="single"/>
        </w:rPr>
        <w:tab/>
      </w:r>
    </w:p>
    <w:sectPr w:rsidR="00982F81">
      <w:pgSz w:w="12240" w:h="15840"/>
      <w:pgMar w:top="1080" w:right="1080" w:bottom="1260" w:left="1080" w:header="0"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A1FE" w14:textId="77777777" w:rsidR="004116F5" w:rsidRDefault="004116F5">
      <w:r>
        <w:separator/>
      </w:r>
    </w:p>
  </w:endnote>
  <w:endnote w:type="continuationSeparator" w:id="0">
    <w:p w14:paraId="280E53F9" w14:textId="77777777" w:rsidR="004116F5" w:rsidRDefault="0041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C9CB" w14:textId="77777777" w:rsidR="00982F81" w:rsidRDefault="00000000">
    <w:pPr>
      <w:pStyle w:val="BodyText"/>
      <w:spacing w:line="14" w:lineRule="auto"/>
      <w:rPr>
        <w:sz w:val="20"/>
      </w:rPr>
    </w:pPr>
    <w:r>
      <w:rPr>
        <w:noProof/>
        <w:sz w:val="20"/>
      </w:rPr>
      <mc:AlternateContent>
        <mc:Choice Requires="wps">
          <w:drawing>
            <wp:anchor distT="0" distB="0" distL="0" distR="0" simplePos="0" relativeHeight="487356928" behindDoc="1" locked="0" layoutInCell="1" allowOverlap="1" wp14:anchorId="5970C0FF" wp14:editId="55A8E8C0">
              <wp:simplePos x="0" y="0"/>
              <wp:positionH relativeFrom="page">
                <wp:posOffset>3813047</wp:posOffset>
              </wp:positionH>
              <wp:positionV relativeFrom="page">
                <wp:posOffset>9242495</wp:posOffset>
              </wp:positionV>
              <wp:extent cx="15875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4BF60017" w14:textId="77777777" w:rsidR="00982F81"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970C0FF" id="_x0000_t202" coordsize="21600,21600" o:spt="202" path="m,l,21600r21600,l21600,xe">
              <v:stroke joinstyle="miter"/>
              <v:path gradientshapeok="t" o:connecttype="rect"/>
            </v:shapetype>
            <v:shape id="Textbox 3" o:spid="_x0000_s1026" type="#_x0000_t202" style="position:absolute;margin-left:300.25pt;margin-top:727.75pt;width:12.5pt;height:14.2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" filled="f" stroked="f">
              <v:textbox inset="0,0,0,0">
                <w:txbxContent>
                  <w:p w14:paraId="4BF60017" w14:textId="77777777" w:rsidR="00982F81"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A794" w14:textId="77777777" w:rsidR="004116F5" w:rsidRDefault="004116F5">
      <w:r>
        <w:separator/>
      </w:r>
    </w:p>
  </w:footnote>
  <w:footnote w:type="continuationSeparator" w:id="0">
    <w:p w14:paraId="39D54D77" w14:textId="77777777" w:rsidR="004116F5" w:rsidRDefault="00411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81"/>
    <w:rsid w:val="00056D1E"/>
    <w:rsid w:val="004116F5"/>
    <w:rsid w:val="008201F3"/>
    <w:rsid w:val="0098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3BA2"/>
  <w15:docId w15:val="{AC7B2640-FBB3-4462-85F6-88DDECD3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7"/>
      <w:ind w:left="1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meet.google.com/xwr-ibzi%20co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Bull</dc:creator>
  <cp:lastModifiedBy>Angel Mack-Boyd -LABOR-</cp:lastModifiedBy>
  <cp:revision>2</cp:revision>
  <dcterms:created xsi:type="dcterms:W3CDTF">2026-03-25T15:34:00Z</dcterms:created>
  <dcterms:modified xsi:type="dcterms:W3CDTF">2026-03-25T15:34:00Z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0x010100EBCD9A364A028E42BB56D91E5860A2AC</vt:lpwstr>
  </property>
  <property fmtid="{D5CDD505-2E9C-101B-9397-08002B2CF9AE}" pid="3" name="Created">
    <vt:filetime>2025-10-17T00:00:00Z</vt:filetime>
  </property>
  <property fmtid="{D5CDD505-2E9C-101B-9397-08002B2CF9AE}" pid="4" name="Creator">
    <vt:lpwstr>Acrobat PDFMaker 25 for Word</vt:lpwstr>
  </property>
  <property fmtid="{D5CDD505-2E9C-101B-9397-08002B2CF9AE}" pid="5" name="GrammarlyDocumentId">
    <vt:lpwstr>e7fa21ed35bfa7a6ff1ca0b1d669b2041b2618b8b0f2194ff7bc7ae62d17bd78</vt:lpwstr>
  </property>
  <property fmtid="{D5CDD505-2E9C-101B-9397-08002B2CF9AE}" pid="6" name="LastSaved">
    <vt:filetime>2026-03-25T00:00:00Z</vt:filetime>
  </property>
  <property fmtid="{D5CDD505-2E9C-101B-9397-08002B2CF9AE}" pid="7" name="Producer">
    <vt:lpwstr>Adobe PDF Library 25.1.20</vt:lpwstr>
  </property>
  <property fmtid="{D5CDD505-2E9C-101B-9397-08002B2CF9AE}" pid="8" name="SourceModified">
    <vt:lpwstr>D:20251017192300</vt:lpwstr>
  </property>
</Properties>
</file>