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EE33" w14:textId="77777777" w:rsidR="00B00699" w:rsidRDefault="00000000" w:rsidP="00BE0B9D">
      <w:pPr>
        <w:spacing w:before="73" w:line="229" w:lineRule="exact"/>
        <w:ind w:left="4092" w:firstLine="588"/>
        <w:rPr>
          <w:sz w:val="20"/>
        </w:rPr>
      </w:pPr>
      <w:r>
        <w:rPr>
          <w:spacing w:val="-2"/>
          <w:sz w:val="20"/>
        </w:rPr>
        <w:t>DIVISION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OCCUPATIONAL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LICENSING</w:t>
      </w:r>
    </w:p>
    <w:p w14:paraId="1C48DC8B" w14:textId="77777777" w:rsidR="00B00699" w:rsidRDefault="00000000">
      <w:pPr>
        <w:pStyle w:val="BodyText"/>
        <w:spacing w:line="252" w:lineRule="exact"/>
        <w:ind w:right="346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0890BF8" wp14:editId="33870FD8">
            <wp:simplePos x="0" y="0"/>
            <wp:positionH relativeFrom="page">
              <wp:posOffset>956945</wp:posOffset>
            </wp:positionH>
            <wp:positionV relativeFrom="paragraph">
              <wp:posOffset>91280</wp:posOffset>
            </wp:positionV>
            <wp:extent cx="2062758" cy="709928"/>
            <wp:effectExtent l="0" t="0" r="0" b="0"/>
            <wp:wrapNone/>
            <wp:docPr id="1" name="Image 1" descr="Maryland Department of Labo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ryland Department of Labo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758" cy="70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Maryland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-3"/>
        </w:rPr>
        <w:t xml:space="preserve"> </w:t>
      </w:r>
      <w:r>
        <w:rPr>
          <w:spacing w:val="-2"/>
        </w:rPr>
        <w:t>of Stationary</w:t>
      </w:r>
      <w:r>
        <w:rPr>
          <w:spacing w:val="-3"/>
        </w:rPr>
        <w:t xml:space="preserve"> </w:t>
      </w:r>
      <w:r>
        <w:rPr>
          <w:spacing w:val="-2"/>
        </w:rPr>
        <w:t>Engineers</w:t>
      </w:r>
    </w:p>
    <w:p w14:paraId="324174F2" w14:textId="77777777" w:rsidR="00B00699" w:rsidRDefault="00000000">
      <w:pPr>
        <w:pStyle w:val="BodyText"/>
        <w:spacing w:line="252" w:lineRule="exact"/>
        <w:ind w:right="349"/>
        <w:jc w:val="right"/>
      </w:pPr>
      <w:r>
        <w:t>100</w:t>
      </w:r>
      <w:r>
        <w:rPr>
          <w:spacing w:val="-13"/>
        </w:rPr>
        <w:t xml:space="preserve"> </w:t>
      </w:r>
      <w:r>
        <w:t>South</w:t>
      </w:r>
      <w:r>
        <w:rPr>
          <w:spacing w:val="-13"/>
        </w:rPr>
        <w:t xml:space="preserve"> </w:t>
      </w:r>
      <w:r>
        <w:t>Charles</w:t>
      </w:r>
      <w:r>
        <w:rPr>
          <w:spacing w:val="-11"/>
        </w:rPr>
        <w:t xml:space="preserve"> </w:t>
      </w:r>
      <w:r>
        <w:rPr>
          <w:spacing w:val="-2"/>
        </w:rPr>
        <w:t>Street,</w:t>
      </w:r>
    </w:p>
    <w:p w14:paraId="14304773" w14:textId="77777777" w:rsidR="00B00699" w:rsidRDefault="00000000">
      <w:pPr>
        <w:pStyle w:val="BodyText"/>
        <w:spacing w:before="1" w:line="252" w:lineRule="exact"/>
        <w:ind w:right="328"/>
        <w:jc w:val="right"/>
      </w:pPr>
      <w:r>
        <w:rPr>
          <w:spacing w:val="-2"/>
        </w:rPr>
        <w:t>Tower</w:t>
      </w:r>
      <w:r>
        <w:rPr>
          <w:spacing w:val="-4"/>
        </w:rPr>
        <w:t xml:space="preserve"> </w:t>
      </w:r>
      <w:r>
        <w:rPr>
          <w:spacing w:val="-12"/>
        </w:rPr>
        <w:t>1</w:t>
      </w:r>
    </w:p>
    <w:p w14:paraId="1B31D0F5" w14:textId="77777777" w:rsidR="00B00699" w:rsidRDefault="00000000">
      <w:pPr>
        <w:pStyle w:val="BodyText"/>
        <w:spacing w:line="252" w:lineRule="exact"/>
        <w:ind w:right="347"/>
        <w:jc w:val="right"/>
      </w:pPr>
      <w:r>
        <w:rPr>
          <w:spacing w:val="-2"/>
        </w:rPr>
        <w:t>Baltimore,</w:t>
      </w:r>
      <w:r>
        <w:rPr>
          <w:spacing w:val="-7"/>
        </w:rPr>
        <w:t xml:space="preserve"> </w:t>
      </w:r>
      <w:r>
        <w:rPr>
          <w:spacing w:val="-2"/>
        </w:rPr>
        <w:t>MD 21201</w:t>
      </w:r>
    </w:p>
    <w:p w14:paraId="612A1A19" w14:textId="77777777" w:rsidR="00B00699" w:rsidRDefault="00B00699">
      <w:pPr>
        <w:pStyle w:val="BodyText"/>
        <w:rPr>
          <w:sz w:val="20"/>
        </w:rPr>
      </w:pPr>
    </w:p>
    <w:p w14:paraId="27381BC8" w14:textId="77777777" w:rsidR="00B00699" w:rsidRDefault="0000000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964371" wp14:editId="78A6180F">
                <wp:simplePos x="0" y="0"/>
                <wp:positionH relativeFrom="page">
                  <wp:posOffset>809625</wp:posOffset>
                </wp:positionH>
                <wp:positionV relativeFrom="paragraph">
                  <wp:posOffset>250600</wp:posOffset>
                </wp:positionV>
                <wp:extent cx="6057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415CE" id="Graphic 2" o:spid="_x0000_s1026" style="position:absolute;margin-left:63.75pt;margin-top:19.75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" path="m,l6057900,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44576E86" w14:textId="6937D84E" w:rsidR="00A376C5" w:rsidRPr="00A376C5" w:rsidRDefault="00000000" w:rsidP="00C2331A">
      <w:pPr>
        <w:pStyle w:val="Heading1"/>
      </w:pPr>
      <w:r w:rsidRPr="00A376C5">
        <w:t>MARYLAND BOARD OF STATIONARY ENGINEERS</w:t>
      </w:r>
    </w:p>
    <w:p w14:paraId="2E8E944F" w14:textId="66B18C12" w:rsidR="00B00699" w:rsidRPr="00A376C5" w:rsidRDefault="00000000" w:rsidP="00C2331A">
      <w:pPr>
        <w:pStyle w:val="Heading1"/>
      </w:pPr>
      <w:r w:rsidRPr="00A376C5">
        <w:t>MEETING AGENDA</w:t>
      </w:r>
    </w:p>
    <w:p w14:paraId="795FF718" w14:textId="29E219A2" w:rsidR="00BE0B9D" w:rsidRDefault="00BE0B9D" w:rsidP="00BE0B9D">
      <w:pPr>
        <w:pStyle w:val="BodyText"/>
        <w:tabs>
          <w:tab w:val="left" w:pos="5650"/>
        </w:tabs>
        <w:ind w:left="1710" w:right="4070"/>
        <w:jc w:val="center"/>
      </w:pPr>
      <w:r>
        <w:t xml:space="preserve">                                  100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Charles</w:t>
      </w:r>
      <w:r>
        <w:rPr>
          <w:spacing w:val="-5"/>
        </w:rPr>
        <w:t xml:space="preserve"> </w:t>
      </w:r>
      <w:r>
        <w:t xml:space="preserve">Street </w:t>
      </w:r>
    </w:p>
    <w:p w14:paraId="2EDC6D92" w14:textId="34097C9F" w:rsidR="00B00699" w:rsidRDefault="00BE0B9D" w:rsidP="00BE0B9D">
      <w:pPr>
        <w:pStyle w:val="BodyText"/>
        <w:tabs>
          <w:tab w:val="left" w:pos="5650"/>
        </w:tabs>
        <w:ind w:left="1710" w:right="4070"/>
        <w:jc w:val="center"/>
      </w:pPr>
      <w:r>
        <w:t xml:space="preserve">                                    Baltimore,</w:t>
      </w:r>
      <w:r>
        <w:rPr>
          <w:spacing w:val="-19"/>
        </w:rPr>
        <w:t xml:space="preserve"> </w:t>
      </w:r>
      <w:r>
        <w:t>MD</w:t>
      </w:r>
      <w:r>
        <w:rPr>
          <w:spacing w:val="-2"/>
        </w:rPr>
        <w:t xml:space="preserve"> 21201</w:t>
      </w:r>
    </w:p>
    <w:p w14:paraId="59644FD5" w14:textId="4A4A64D2" w:rsidR="00B00699" w:rsidRDefault="00BE0B9D" w:rsidP="00BE0B9D">
      <w:pPr>
        <w:pStyle w:val="BodyText"/>
        <w:spacing w:line="252" w:lineRule="exact"/>
        <w:ind w:left="282" w:right="280" w:firstLine="168"/>
      </w:pPr>
      <w:r>
        <w:t xml:space="preserve">                                                      </w:t>
      </w:r>
      <w:r w:rsidR="00096880">
        <w:t>May</w:t>
      </w:r>
      <w:r w:rsidR="00096880">
        <w:rPr>
          <w:spacing w:val="-1"/>
        </w:rPr>
        <w:t xml:space="preserve"> </w:t>
      </w:r>
      <w:r w:rsidR="00096880">
        <w:t>19,</w:t>
      </w:r>
      <w:r w:rsidR="00096880">
        <w:rPr>
          <w:spacing w:val="-11"/>
        </w:rPr>
        <w:t xml:space="preserve"> </w:t>
      </w:r>
      <w:r w:rsidR="00096880">
        <w:t>2026,</w:t>
      </w:r>
      <w:r w:rsidR="00096880">
        <w:rPr>
          <w:spacing w:val="-13"/>
        </w:rPr>
        <w:t xml:space="preserve"> </w:t>
      </w:r>
      <w:r w:rsidR="00096880">
        <w:t>at</w:t>
      </w:r>
      <w:r w:rsidR="00096880">
        <w:rPr>
          <w:spacing w:val="-5"/>
        </w:rPr>
        <w:t xml:space="preserve"> </w:t>
      </w:r>
      <w:r w:rsidR="00096880">
        <w:t>10:00</w:t>
      </w:r>
      <w:r w:rsidR="00096880">
        <w:rPr>
          <w:spacing w:val="-8"/>
        </w:rPr>
        <w:t xml:space="preserve"> </w:t>
      </w:r>
      <w:r w:rsidR="00096880">
        <w:rPr>
          <w:spacing w:val="-4"/>
        </w:rPr>
        <w:t>a.m.</w:t>
      </w:r>
    </w:p>
    <w:p w14:paraId="78577764" w14:textId="77777777" w:rsidR="00B00699" w:rsidRDefault="00000000">
      <w:pPr>
        <w:pStyle w:val="Heading1"/>
      </w:pPr>
      <w:bookmarkStart w:id="0" w:name="(In-person_access_for_Board_members_and_"/>
      <w:bookmarkEnd w:id="0"/>
      <w:r>
        <w:rPr>
          <w:b w:val="0"/>
        </w:rPr>
        <w:t>(</w:t>
      </w:r>
      <w:r>
        <w:t>In-person</w:t>
      </w:r>
      <w:r>
        <w:rPr>
          <w:spacing w:val="-13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rPr>
          <w:spacing w:val="-4"/>
        </w:rPr>
        <w:t>only)</w:t>
      </w:r>
    </w:p>
    <w:p w14:paraId="4E8C2F70" w14:textId="77777777" w:rsidR="00B00699" w:rsidRDefault="00000000">
      <w:pPr>
        <w:pStyle w:val="BodyText"/>
        <w:spacing w:before="2" w:line="252" w:lineRule="exact"/>
        <w:ind w:left="282" w:right="276"/>
        <w:jc w:val="center"/>
      </w:pPr>
      <w:r>
        <w:rPr>
          <w:spacing w:val="-4"/>
        </w:rPr>
        <w:t>meet.google.com/</w:t>
      </w:r>
      <w:proofErr w:type="spellStart"/>
      <w:r>
        <w:rPr>
          <w:spacing w:val="-4"/>
        </w:rPr>
        <w:t>uvp-waaa-</w:t>
      </w:r>
      <w:r>
        <w:rPr>
          <w:spacing w:val="-5"/>
        </w:rPr>
        <w:t>gqo</w:t>
      </w:r>
      <w:proofErr w:type="spellEnd"/>
    </w:p>
    <w:p w14:paraId="7304BC1E" w14:textId="77777777" w:rsidR="00B00699" w:rsidRDefault="00000000">
      <w:pPr>
        <w:pStyle w:val="BodyText"/>
        <w:spacing w:line="252" w:lineRule="exact"/>
        <w:ind w:left="282" w:right="283"/>
        <w:jc w:val="center"/>
        <w:rPr>
          <w:spacing w:val="-4"/>
        </w:rPr>
      </w:pPr>
      <w:r>
        <w:t>Join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Phone:</w:t>
      </w:r>
      <w:r>
        <w:rPr>
          <w:spacing w:val="-6"/>
        </w:rPr>
        <w:t xml:space="preserve"> </w:t>
      </w:r>
      <w:r>
        <w:t>+1</w:t>
      </w:r>
      <w:r>
        <w:rPr>
          <w:spacing w:val="-7"/>
        </w:rPr>
        <w:t xml:space="preserve"> </w:t>
      </w:r>
      <w:r>
        <w:t>502-791-5546</w:t>
      </w:r>
      <w:r>
        <w:rPr>
          <w:spacing w:val="-7"/>
        </w:rPr>
        <w:t xml:space="preserve"> </w:t>
      </w:r>
      <w:r>
        <w:t>PIN:</w:t>
      </w:r>
      <w:r>
        <w:rPr>
          <w:spacing w:val="-9"/>
        </w:rPr>
        <w:t xml:space="preserve"> </w:t>
      </w:r>
      <w:r>
        <w:t>648</w:t>
      </w:r>
      <w:r>
        <w:rPr>
          <w:spacing w:val="-7"/>
        </w:rPr>
        <w:t xml:space="preserve"> </w:t>
      </w:r>
      <w:r>
        <w:t>404</w:t>
      </w:r>
      <w:r>
        <w:rPr>
          <w:spacing w:val="-7"/>
        </w:rPr>
        <w:t xml:space="preserve"> </w:t>
      </w:r>
      <w:r>
        <w:rPr>
          <w:spacing w:val="-4"/>
        </w:rPr>
        <w:t>498#</w:t>
      </w:r>
    </w:p>
    <w:p w14:paraId="1012D606" w14:textId="7548611E" w:rsidR="00096880" w:rsidRPr="00096880" w:rsidRDefault="00096880">
      <w:pPr>
        <w:pStyle w:val="BodyText"/>
        <w:spacing w:line="252" w:lineRule="exact"/>
        <w:ind w:left="282" w:right="283"/>
        <w:jc w:val="center"/>
        <w:rPr>
          <w:sz w:val="16"/>
          <w:szCs w:val="16"/>
        </w:rPr>
      </w:pPr>
      <w:r w:rsidRPr="00096880">
        <w:rPr>
          <w:spacing w:val="-4"/>
          <w:sz w:val="16"/>
          <w:szCs w:val="16"/>
        </w:rPr>
        <w:t>*</w:t>
      </w:r>
      <w:r>
        <w:rPr>
          <w:spacing w:val="-4"/>
          <w:sz w:val="16"/>
          <w:szCs w:val="16"/>
        </w:rPr>
        <w:t xml:space="preserve">The </w:t>
      </w:r>
      <w:r w:rsidRPr="00096880">
        <w:rPr>
          <w:spacing w:val="-4"/>
          <w:sz w:val="16"/>
          <w:szCs w:val="16"/>
        </w:rPr>
        <w:t>meeting will be recorded and transcribed</w:t>
      </w:r>
    </w:p>
    <w:p w14:paraId="17B1C256" w14:textId="77777777" w:rsidR="00B00699" w:rsidRDefault="00B00699">
      <w:pPr>
        <w:pStyle w:val="BodyText"/>
        <w:spacing w:before="179"/>
        <w:rPr>
          <w:sz w:val="20"/>
        </w:rPr>
      </w:pPr>
    </w:p>
    <w:p w14:paraId="19792567" w14:textId="77777777" w:rsidR="00B00699" w:rsidRDefault="00B00699">
      <w:pPr>
        <w:pStyle w:val="BodyText"/>
        <w:rPr>
          <w:sz w:val="20"/>
        </w:rPr>
        <w:sectPr w:rsidR="00B00699" w:rsidSect="00BE0B9D">
          <w:footerReference w:type="default" r:id="rId8"/>
          <w:type w:val="continuous"/>
          <w:pgSz w:w="12240" w:h="15840"/>
          <w:pgMar w:top="640" w:right="1080" w:bottom="0" w:left="1440" w:header="720" w:footer="720" w:gutter="0"/>
          <w:cols w:space="720"/>
        </w:sectPr>
      </w:pPr>
      <w:bookmarkStart w:id="1" w:name="A._ORDER_OF_BUSINESS"/>
      <w:bookmarkEnd w:id="1"/>
    </w:p>
    <w:p w14:paraId="579C90D2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spacing w:before="92"/>
        <w:ind w:left="713" w:hanging="349"/>
        <w:jc w:val="left"/>
      </w:pPr>
      <w:r>
        <w:rPr>
          <w:spacing w:val="-2"/>
        </w:rPr>
        <w:t>ORDER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BUSINESS</w:t>
      </w:r>
    </w:p>
    <w:p w14:paraId="2C6CAF2B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248"/>
        <w:ind w:hanging="357"/>
      </w:pPr>
      <w:r>
        <w:t>Call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Adopt</w:t>
      </w:r>
      <w:r>
        <w:rPr>
          <w:spacing w:val="-5"/>
        </w:rPr>
        <w:t xml:space="preserve"> </w:t>
      </w:r>
      <w:r>
        <w:rPr>
          <w:spacing w:val="-2"/>
        </w:rPr>
        <w:t>Agenda</w:t>
      </w:r>
    </w:p>
    <w:p w14:paraId="7A4D2EC2" w14:textId="4DF30A2E" w:rsidR="00B00699" w:rsidRDefault="00000000" w:rsidP="00A376C5">
      <w:pPr>
        <w:pStyle w:val="ListParagraph"/>
        <w:numPr>
          <w:ilvl w:val="1"/>
          <w:numId w:val="1"/>
        </w:numPr>
        <w:tabs>
          <w:tab w:val="left" w:pos="1077"/>
        </w:tabs>
        <w:ind w:hanging="372"/>
      </w:pPr>
      <w:r>
        <w:t>Board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9"/>
        </w:rPr>
        <w:t xml:space="preserve"> </w:t>
      </w:r>
      <w:r>
        <w:t>Roll</w:t>
      </w:r>
      <w:r>
        <w:rPr>
          <w:spacing w:val="-7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11"/>
        </w:rPr>
        <w:t xml:space="preserve"> </w:t>
      </w:r>
      <w:r>
        <w:rPr>
          <w:spacing w:val="-2"/>
        </w:rPr>
        <w:t>Quorum</w:t>
      </w:r>
    </w:p>
    <w:p w14:paraId="08325500" w14:textId="77777777" w:rsidR="00B00699" w:rsidRDefault="00B00699">
      <w:pPr>
        <w:pStyle w:val="BodyText"/>
        <w:spacing w:before="7"/>
      </w:pPr>
    </w:p>
    <w:p w14:paraId="0DF38319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ind w:left="713" w:hanging="337"/>
        <w:jc w:val="left"/>
      </w:pPr>
      <w:bookmarkStart w:id="2" w:name="B._COMMITTEE_REPORTS_&amp;_UPDATES"/>
      <w:bookmarkEnd w:id="2"/>
      <w:r>
        <w:rPr>
          <w:spacing w:val="-2"/>
        </w:rPr>
        <w:t>COMMITTEE</w:t>
      </w:r>
      <w:r>
        <w:rPr>
          <w:spacing w:val="-9"/>
        </w:rPr>
        <w:t xml:space="preserve"> </w:t>
      </w:r>
      <w:r>
        <w:rPr>
          <w:spacing w:val="-2"/>
        </w:rPr>
        <w:t>REPORTS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14:paraId="51F8FBFF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249"/>
        <w:ind w:hanging="360"/>
      </w:pPr>
      <w:r>
        <w:t>Complaint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57E83C07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72"/>
      </w:pPr>
      <w:r>
        <w:rPr>
          <w:spacing w:val="-2"/>
        </w:rPr>
        <w:t>Application</w:t>
      </w:r>
      <w:r>
        <w:rPr>
          <w:spacing w:val="-8"/>
        </w:rPr>
        <w:t xml:space="preserve"> </w:t>
      </w:r>
      <w:r>
        <w:rPr>
          <w:spacing w:val="-2"/>
        </w:rPr>
        <w:t>Review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0353C2F2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rPr>
          <w:spacing w:val="-2"/>
        </w:rPr>
        <w:t>PSI</w:t>
      </w:r>
      <w:r>
        <w:rPr>
          <w:spacing w:val="-6"/>
        </w:rPr>
        <w:t xml:space="preserve"> </w:t>
      </w:r>
      <w:r>
        <w:rPr>
          <w:spacing w:val="-2"/>
        </w:rPr>
        <w:t>Examination</w:t>
      </w:r>
      <w:r>
        <w:rPr>
          <w:spacing w:val="3"/>
        </w:rPr>
        <w:t xml:space="preserve"> </w:t>
      </w:r>
      <w:r>
        <w:rPr>
          <w:spacing w:val="-2"/>
        </w:rPr>
        <w:t>Results</w:t>
      </w:r>
    </w:p>
    <w:p w14:paraId="3F6A6EB1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72"/>
      </w:pPr>
      <w:r>
        <w:rPr>
          <w:spacing w:val="-4"/>
        </w:rPr>
        <w:t xml:space="preserve">Chiller </w:t>
      </w:r>
      <w:r>
        <w:rPr>
          <w:spacing w:val="-2"/>
        </w:rPr>
        <w:t>Committee</w:t>
      </w:r>
    </w:p>
    <w:p w14:paraId="71255FA8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rPr>
          <w:spacing w:val="-5"/>
        </w:rPr>
        <w:t>Equipment</w:t>
      </w:r>
      <w:r>
        <w:t xml:space="preserve"> </w:t>
      </w:r>
      <w:r>
        <w:rPr>
          <w:spacing w:val="-2"/>
        </w:rPr>
        <w:t>Committee</w:t>
      </w:r>
    </w:p>
    <w:p w14:paraId="41D39B54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36"/>
      </w:pPr>
      <w:r>
        <w:rPr>
          <w:spacing w:val="-4"/>
        </w:rPr>
        <w:t>Limited</w:t>
      </w:r>
      <w:r>
        <w:rPr>
          <w:spacing w:val="-9"/>
        </w:rPr>
        <w:t xml:space="preserve"> </w:t>
      </w:r>
      <w:r>
        <w:rPr>
          <w:spacing w:val="-4"/>
        </w:rPr>
        <w:t>License</w:t>
      </w:r>
      <w:r>
        <w:rPr>
          <w:spacing w:val="-5"/>
        </w:rPr>
        <w:t xml:space="preserve"> </w:t>
      </w:r>
      <w:r>
        <w:rPr>
          <w:spacing w:val="-4"/>
        </w:rPr>
        <w:t>Committee</w:t>
      </w:r>
    </w:p>
    <w:p w14:paraId="6DFAC38C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6" w:line="240" w:lineRule="auto"/>
        <w:ind w:hanging="372"/>
      </w:pPr>
      <w:r>
        <w:rPr>
          <w:spacing w:val="-2"/>
        </w:rPr>
        <w:t>Active</w:t>
      </w:r>
      <w:r>
        <w:rPr>
          <w:spacing w:val="-3"/>
        </w:rPr>
        <w:t xml:space="preserve"> </w:t>
      </w:r>
      <w:r>
        <w:rPr>
          <w:spacing w:val="-2"/>
        </w:rPr>
        <w:t>License</w:t>
      </w:r>
      <w:r>
        <w:rPr>
          <w:spacing w:val="-5"/>
        </w:rPr>
        <w:t xml:space="preserve"> </w:t>
      </w:r>
      <w:r>
        <w:rPr>
          <w:spacing w:val="-2"/>
        </w:rPr>
        <w:t>Report</w:t>
      </w:r>
    </w:p>
    <w:p w14:paraId="482CD07D" w14:textId="77777777" w:rsidR="00B00699" w:rsidRDefault="00000000">
      <w:pPr>
        <w:pStyle w:val="BodyText"/>
        <w:spacing w:before="244"/>
      </w:pPr>
      <w:r>
        <w:br w:type="column"/>
      </w:r>
    </w:p>
    <w:p w14:paraId="7A472459" w14:textId="46079844" w:rsidR="00B00699" w:rsidRDefault="00000000">
      <w:pPr>
        <w:pStyle w:val="BodyText"/>
        <w:ind w:left="367"/>
      </w:pPr>
      <w:r>
        <w:rPr>
          <w:spacing w:val="-2"/>
        </w:rPr>
        <w:t>Brian</w:t>
      </w:r>
      <w:r>
        <w:rPr>
          <w:spacing w:val="-6"/>
        </w:rPr>
        <w:t xml:space="preserve"> </w:t>
      </w:r>
      <w:r>
        <w:rPr>
          <w:spacing w:val="-2"/>
        </w:rPr>
        <w:t>Wodka, Chairman</w:t>
      </w:r>
    </w:p>
    <w:p w14:paraId="164A5B7A" w14:textId="41E660FA" w:rsidR="00B00699" w:rsidRDefault="00000000">
      <w:pPr>
        <w:pStyle w:val="BodyText"/>
        <w:spacing w:before="2"/>
        <w:ind w:left="367" w:right="589"/>
      </w:pPr>
      <w:r>
        <w:rPr>
          <w:spacing w:val="-2"/>
        </w:rPr>
        <w:t>Charles</w:t>
      </w:r>
      <w:r>
        <w:rPr>
          <w:spacing w:val="-3"/>
        </w:rPr>
        <w:t xml:space="preserve"> </w:t>
      </w:r>
      <w:r>
        <w:rPr>
          <w:spacing w:val="-2"/>
        </w:rPr>
        <w:t>Marquette,</w:t>
      </w:r>
      <w:r>
        <w:rPr>
          <w:spacing w:val="-5"/>
        </w:rPr>
        <w:t xml:space="preserve"> </w:t>
      </w:r>
      <w:r>
        <w:rPr>
          <w:spacing w:val="-2"/>
        </w:rPr>
        <w:t>Executive</w:t>
      </w:r>
      <w:r>
        <w:rPr>
          <w:spacing w:val="-3"/>
        </w:rPr>
        <w:t xml:space="preserve"> </w:t>
      </w:r>
      <w:r>
        <w:rPr>
          <w:spacing w:val="-2"/>
        </w:rPr>
        <w:t xml:space="preserve">Director </w:t>
      </w:r>
    </w:p>
    <w:p w14:paraId="3DA41596" w14:textId="77777777" w:rsidR="00B00699" w:rsidRDefault="00B00699">
      <w:pPr>
        <w:pStyle w:val="BodyText"/>
      </w:pPr>
    </w:p>
    <w:p w14:paraId="5ADCF328" w14:textId="77777777" w:rsidR="00B00699" w:rsidRDefault="00B00699">
      <w:pPr>
        <w:pStyle w:val="BodyText"/>
      </w:pPr>
    </w:p>
    <w:p w14:paraId="6969334D" w14:textId="77777777" w:rsidR="00B00699" w:rsidRDefault="00B00699">
      <w:pPr>
        <w:pStyle w:val="BodyText"/>
      </w:pPr>
    </w:p>
    <w:p w14:paraId="0D925862" w14:textId="77777777" w:rsidR="00B00699" w:rsidRDefault="00000000">
      <w:pPr>
        <w:pStyle w:val="BodyText"/>
        <w:ind w:left="367" w:right="396" w:hanging="3"/>
      </w:pPr>
      <w:r>
        <w:t>Herman</w:t>
      </w:r>
      <w:r>
        <w:rPr>
          <w:spacing w:val="-14"/>
        </w:rPr>
        <w:t xml:space="preserve"> </w:t>
      </w:r>
      <w:r>
        <w:t>Sykes,</w:t>
      </w:r>
      <w:r>
        <w:rPr>
          <w:spacing w:val="-15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Chair Herman</w:t>
      </w:r>
      <w:r>
        <w:rPr>
          <w:spacing w:val="-8"/>
        </w:rPr>
        <w:t xml:space="preserve"> </w:t>
      </w:r>
      <w:r>
        <w:t>Sykes,</w:t>
      </w:r>
      <w:r>
        <w:rPr>
          <w:spacing w:val="-1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4"/>
        </w:rPr>
        <w:t>Chair</w:t>
      </w:r>
    </w:p>
    <w:p w14:paraId="6145EC68" w14:textId="0F6A6993" w:rsidR="00B00699" w:rsidRDefault="00000000" w:rsidP="006664E0">
      <w:pPr>
        <w:pStyle w:val="BodyText"/>
        <w:ind w:left="367" w:hanging="1"/>
        <w:sectPr w:rsidR="00B00699">
          <w:type w:val="continuous"/>
          <w:pgSz w:w="12240" w:h="15840"/>
          <w:pgMar w:top="640" w:right="1080" w:bottom="0" w:left="1080" w:header="720" w:footer="720" w:gutter="0"/>
          <w:cols w:num="2" w:space="720" w:equalWidth="0">
            <w:col w:w="5451" w:space="302"/>
            <w:col w:w="4327"/>
          </w:cols>
        </w:sectPr>
      </w:pPr>
      <w:r>
        <w:rPr>
          <w:spacing w:val="-2"/>
        </w:rPr>
        <w:t>Angel</w:t>
      </w:r>
      <w:r>
        <w:rPr>
          <w:spacing w:val="-3"/>
        </w:rPr>
        <w:t xml:space="preserve"> </w:t>
      </w:r>
      <w:r>
        <w:rPr>
          <w:spacing w:val="-2"/>
        </w:rPr>
        <w:t>Mack-Boyd,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-7"/>
        </w:rPr>
        <w:t xml:space="preserve"> </w:t>
      </w:r>
      <w:r>
        <w:rPr>
          <w:spacing w:val="-2"/>
        </w:rPr>
        <w:t xml:space="preserve">Administrator </w:t>
      </w:r>
      <w:r>
        <w:t>Steven Noonan, Chief Boiler Inspector Steven Noonan, Chief Boiler Inspector Steven Noonan, Chief Boiler Inspector Charles Marquette, Executive Director</w:t>
      </w:r>
    </w:p>
    <w:p w14:paraId="528B4911" w14:textId="77777777" w:rsidR="00B00699" w:rsidRDefault="00B00699">
      <w:pPr>
        <w:pStyle w:val="BodyText"/>
      </w:pPr>
    </w:p>
    <w:p w14:paraId="5507BEBE" w14:textId="77777777" w:rsidR="00B00699" w:rsidRDefault="00000000" w:rsidP="00BE0B9D">
      <w:pPr>
        <w:pStyle w:val="Heading2"/>
        <w:numPr>
          <w:ilvl w:val="0"/>
          <w:numId w:val="1"/>
        </w:numPr>
        <w:tabs>
          <w:tab w:val="left" w:pos="374"/>
        </w:tabs>
        <w:jc w:val="left"/>
      </w:pPr>
      <w:bookmarkStart w:id="3" w:name="C._BOARD_CORRESPONDENCE_Brian_Wodka,_Cha"/>
      <w:bookmarkEnd w:id="3"/>
      <w:r>
        <w:rPr>
          <w:spacing w:val="-4"/>
        </w:rPr>
        <w:t>BOARD</w:t>
      </w:r>
      <w:r>
        <w:rPr>
          <w:spacing w:val="-9"/>
        </w:rPr>
        <w:t xml:space="preserve"> </w:t>
      </w:r>
      <w:r>
        <w:rPr>
          <w:spacing w:val="-2"/>
        </w:rPr>
        <w:t>CORRESPONDENCE</w:t>
      </w:r>
    </w:p>
    <w:p w14:paraId="252D6D65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4" w:line="240" w:lineRule="auto"/>
        <w:ind w:hanging="360"/>
      </w:pPr>
      <w:r>
        <w:t>Update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Harford</w:t>
      </w:r>
      <w:r>
        <w:rPr>
          <w:spacing w:val="-3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rPr>
          <w:spacing w:val="-2"/>
        </w:rPr>
        <w:t>accreditation</w:t>
      </w:r>
    </w:p>
    <w:p w14:paraId="5ACA8485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6"/>
        </w:tabs>
        <w:spacing w:before="1" w:line="240" w:lineRule="auto"/>
        <w:ind w:left="1076" w:hanging="359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correspondence</w:t>
      </w:r>
      <w:r>
        <w:rPr>
          <w:spacing w:val="-3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Board</w:t>
      </w:r>
    </w:p>
    <w:p w14:paraId="264AD170" w14:textId="77777777" w:rsidR="00B00699" w:rsidRDefault="00B00699">
      <w:pPr>
        <w:pStyle w:val="BodyText"/>
        <w:spacing w:before="1"/>
      </w:pPr>
    </w:p>
    <w:p w14:paraId="1F51777A" w14:textId="77777777" w:rsidR="00B00699" w:rsidRDefault="00000000">
      <w:pPr>
        <w:pStyle w:val="Heading2"/>
        <w:numPr>
          <w:ilvl w:val="0"/>
          <w:numId w:val="1"/>
        </w:numPr>
        <w:tabs>
          <w:tab w:val="left" w:pos="714"/>
        </w:tabs>
        <w:spacing w:line="252" w:lineRule="exact"/>
        <w:ind w:left="714" w:hanging="354"/>
        <w:jc w:val="left"/>
      </w:pPr>
      <w:bookmarkStart w:id="4" w:name="D._OLD_BUSINESS"/>
      <w:bookmarkStart w:id="5" w:name="a._The_Board_will_discuss_any_old_busine"/>
      <w:bookmarkEnd w:id="4"/>
      <w:bookmarkEnd w:id="5"/>
      <w:r>
        <w:rPr>
          <w:spacing w:val="-2"/>
        </w:rPr>
        <w:t>OLD</w:t>
      </w:r>
      <w:r>
        <w:rPr>
          <w:spacing w:val="-8"/>
        </w:rPr>
        <w:t xml:space="preserve"> </w:t>
      </w:r>
      <w:r>
        <w:rPr>
          <w:spacing w:val="-2"/>
        </w:rPr>
        <w:t>BUSINESS</w:t>
      </w:r>
    </w:p>
    <w:p w14:paraId="1361493B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necessary.</w:t>
      </w:r>
    </w:p>
    <w:p w14:paraId="164321F8" w14:textId="77777777" w:rsidR="00B00699" w:rsidRDefault="00B00699">
      <w:pPr>
        <w:pStyle w:val="BodyText"/>
        <w:spacing w:before="2"/>
      </w:pPr>
    </w:p>
    <w:p w14:paraId="287AF027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spacing w:before="1" w:line="252" w:lineRule="exact"/>
        <w:ind w:left="713" w:hanging="356"/>
        <w:jc w:val="left"/>
      </w:pPr>
      <w:bookmarkStart w:id="6" w:name="E._NEW_BUSINESS"/>
      <w:bookmarkStart w:id="7" w:name="a._The_Board_will_discuss_any_new_busine"/>
      <w:bookmarkEnd w:id="6"/>
      <w:bookmarkEnd w:id="7"/>
      <w:r>
        <w:rPr>
          <w:spacing w:val="-2"/>
        </w:rPr>
        <w:t>NEW</w:t>
      </w:r>
      <w:r>
        <w:rPr>
          <w:spacing w:val="-9"/>
        </w:rPr>
        <w:t xml:space="preserve"> </w:t>
      </w:r>
      <w:r>
        <w:rPr>
          <w:spacing w:val="-2"/>
        </w:rPr>
        <w:t>BUSINESS</w:t>
      </w:r>
    </w:p>
    <w:p w14:paraId="076791BB" w14:textId="6CFC45D4" w:rsidR="00096880" w:rsidRDefault="00E646B9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 w:rsidRPr="00E646B9">
        <w:t>Presentation by Jane Krienke, Assistant Vice President of Government Affairs &amp; Policy for the Maryland Hospital Association, regarding stationary engineer requirements for hospitals</w:t>
      </w:r>
      <w:r w:rsidR="00643D3A">
        <w:t>.</w:t>
      </w:r>
    </w:p>
    <w:p w14:paraId="0F5BBF78" w14:textId="71DB5C0F" w:rsidR="00B00699" w:rsidRDefault="00000000">
      <w:pPr>
        <w:pStyle w:val="ListParagraph"/>
        <w:numPr>
          <w:ilvl w:val="1"/>
          <w:numId w:val="1"/>
        </w:numPr>
        <w:tabs>
          <w:tab w:val="left" w:pos="1077"/>
        </w:tabs>
        <w:ind w:hanging="360"/>
      </w:pP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necessary.</w:t>
      </w:r>
    </w:p>
    <w:p w14:paraId="4DCD1404" w14:textId="77777777" w:rsidR="00B00699" w:rsidRDefault="00B00699">
      <w:pPr>
        <w:pStyle w:val="BodyText"/>
      </w:pPr>
    </w:p>
    <w:p w14:paraId="4F85CAD9" w14:textId="77777777" w:rsidR="00B00699" w:rsidRDefault="00000000">
      <w:pPr>
        <w:pStyle w:val="Heading2"/>
        <w:numPr>
          <w:ilvl w:val="0"/>
          <w:numId w:val="1"/>
        </w:numPr>
        <w:tabs>
          <w:tab w:val="left" w:pos="713"/>
        </w:tabs>
        <w:ind w:left="713" w:hanging="356"/>
        <w:jc w:val="left"/>
      </w:pPr>
      <w:bookmarkStart w:id="8" w:name="F._BOARD_REPORTS"/>
      <w:bookmarkEnd w:id="8"/>
      <w:r>
        <w:rPr>
          <w:spacing w:val="-4"/>
        </w:rPr>
        <w:t xml:space="preserve">BOARD </w:t>
      </w:r>
      <w:r>
        <w:rPr>
          <w:spacing w:val="-2"/>
        </w:rPr>
        <w:t>REPORTS</w:t>
      </w:r>
    </w:p>
    <w:p w14:paraId="5AC3C82A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  <w:tab w:val="left" w:pos="5397"/>
        </w:tabs>
        <w:spacing w:before="249"/>
        <w:ind w:hanging="360"/>
      </w:pPr>
      <w:r>
        <w:rPr>
          <w:spacing w:val="-2"/>
        </w:rPr>
        <w:t>Executive</w:t>
      </w:r>
      <w:r>
        <w:rPr>
          <w:spacing w:val="-3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2"/>
        </w:rPr>
        <w:t>Charles</w:t>
      </w:r>
      <w:r>
        <w:rPr>
          <w:spacing w:val="-13"/>
        </w:rPr>
        <w:t xml:space="preserve"> </w:t>
      </w:r>
      <w:r>
        <w:rPr>
          <w:spacing w:val="-2"/>
        </w:rPr>
        <w:t>Marquette,</w:t>
      </w:r>
      <w:r>
        <w:rPr>
          <w:spacing w:val="-7"/>
        </w:rPr>
        <w:t xml:space="preserve"> </w:t>
      </w:r>
      <w:r>
        <w:rPr>
          <w:spacing w:val="-2"/>
        </w:rP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23E2CB3A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4"/>
          <w:tab w:val="left" w:pos="5397"/>
        </w:tabs>
        <w:ind w:left="1074" w:hanging="357"/>
      </w:pPr>
      <w:r>
        <w:rPr>
          <w:spacing w:val="-2"/>
        </w:rPr>
        <w:t>Counsel</w:t>
      </w:r>
      <w:r>
        <w:rPr>
          <w:spacing w:val="-7"/>
        </w:rPr>
        <w:t xml:space="preserve"> </w:t>
      </w:r>
      <w:r>
        <w:rPr>
          <w:spacing w:val="-2"/>
        </w:rPr>
        <w:t>Report</w:t>
      </w:r>
      <w:r>
        <w:tab/>
      </w:r>
      <w:r>
        <w:rPr>
          <w:spacing w:val="-2"/>
        </w:rPr>
        <w:t>Sloane</w:t>
      </w:r>
      <w:r>
        <w:rPr>
          <w:spacing w:val="-4"/>
        </w:rPr>
        <w:t xml:space="preserve"> </w:t>
      </w:r>
      <w:r>
        <w:rPr>
          <w:spacing w:val="-2"/>
        </w:rPr>
        <w:t>Kinstler,</w:t>
      </w:r>
      <w:r>
        <w:rPr>
          <w:spacing w:val="-3"/>
        </w:rPr>
        <w:t xml:space="preserve"> </w:t>
      </w:r>
      <w:r>
        <w:rPr>
          <w:spacing w:val="-4"/>
        </w:rPr>
        <w:t>AAG.</w:t>
      </w:r>
    </w:p>
    <w:p w14:paraId="4E9B2CFD" w14:textId="77777777" w:rsidR="00B00699" w:rsidRDefault="00000000">
      <w:pPr>
        <w:pStyle w:val="ListParagraph"/>
        <w:numPr>
          <w:ilvl w:val="1"/>
          <w:numId w:val="1"/>
        </w:numPr>
        <w:tabs>
          <w:tab w:val="left" w:pos="1077"/>
          <w:tab w:val="left" w:pos="5397"/>
        </w:tabs>
        <w:ind w:hanging="360"/>
      </w:pPr>
      <w:r>
        <w:rPr>
          <w:spacing w:val="-2"/>
        </w:rPr>
        <w:t>Chairman’s</w:t>
      </w:r>
      <w:r>
        <w:rPr>
          <w:spacing w:val="-7"/>
        </w:rPr>
        <w:t xml:space="preserve"> </w:t>
      </w:r>
      <w:r>
        <w:rPr>
          <w:spacing w:val="-2"/>
        </w:rPr>
        <w:t>Report</w:t>
      </w:r>
      <w:r>
        <w:tab/>
        <w:t>Brian</w:t>
      </w:r>
      <w:r>
        <w:rPr>
          <w:spacing w:val="-19"/>
        </w:rPr>
        <w:t xml:space="preserve"> </w:t>
      </w:r>
      <w:r>
        <w:t>Wodka,</w:t>
      </w:r>
      <w:r>
        <w:rPr>
          <w:spacing w:val="-10"/>
        </w:rPr>
        <w:t xml:space="preserve"> </w:t>
      </w:r>
      <w:r>
        <w:rPr>
          <w:spacing w:val="-2"/>
        </w:rPr>
        <w:t>Chairman</w:t>
      </w:r>
    </w:p>
    <w:p w14:paraId="3219B33D" w14:textId="65873789" w:rsidR="00B00699" w:rsidRDefault="00000000">
      <w:pPr>
        <w:pStyle w:val="ListParagraph"/>
        <w:numPr>
          <w:ilvl w:val="1"/>
          <w:numId w:val="1"/>
        </w:numPr>
        <w:tabs>
          <w:tab w:val="left" w:pos="1074"/>
          <w:tab w:val="left" w:pos="5397"/>
        </w:tabs>
        <w:spacing w:before="6" w:line="240" w:lineRule="auto"/>
        <w:ind w:left="1074" w:hanging="357"/>
      </w:pPr>
      <w:r>
        <w:rPr>
          <w:spacing w:val="-2"/>
        </w:rPr>
        <w:t>Chief</w:t>
      </w:r>
      <w:r>
        <w:rPr>
          <w:spacing w:val="-5"/>
        </w:rPr>
        <w:t xml:space="preserve"> </w:t>
      </w:r>
      <w:r>
        <w:rPr>
          <w:spacing w:val="-2"/>
        </w:rPr>
        <w:t>Boiler</w:t>
      </w:r>
      <w:r>
        <w:rPr>
          <w:spacing w:val="-1"/>
        </w:rPr>
        <w:t xml:space="preserve"> </w:t>
      </w:r>
      <w:r>
        <w:rPr>
          <w:spacing w:val="-2"/>
        </w:rPr>
        <w:t>Inspector</w:t>
      </w:r>
      <w:r>
        <w:rPr>
          <w:spacing w:val="-1"/>
        </w:rPr>
        <w:t xml:space="preserve"> </w:t>
      </w:r>
      <w:r>
        <w:rPr>
          <w:spacing w:val="-2"/>
        </w:rPr>
        <w:t>Report</w:t>
      </w:r>
      <w:r>
        <w:tab/>
      </w:r>
      <w:r>
        <w:rPr>
          <w:spacing w:val="-2"/>
        </w:rPr>
        <w:t>Steve</w:t>
      </w:r>
      <w:r>
        <w:rPr>
          <w:spacing w:val="-7"/>
        </w:rPr>
        <w:t xml:space="preserve"> </w:t>
      </w:r>
      <w:r>
        <w:rPr>
          <w:spacing w:val="-2"/>
        </w:rPr>
        <w:t>Noonan,</w:t>
      </w:r>
      <w:r>
        <w:rPr>
          <w:spacing w:val="-6"/>
        </w:rPr>
        <w:t xml:space="preserve"> </w:t>
      </w:r>
      <w:r>
        <w:rPr>
          <w:spacing w:val="-2"/>
        </w:rPr>
        <w:t>Chief</w:t>
      </w:r>
      <w:r>
        <w:rPr>
          <w:spacing w:val="-1"/>
        </w:rPr>
        <w:t xml:space="preserve"> </w:t>
      </w:r>
      <w:r>
        <w:rPr>
          <w:spacing w:val="-2"/>
        </w:rPr>
        <w:t>Boiler</w:t>
      </w:r>
      <w:r>
        <w:rPr>
          <w:spacing w:val="-7"/>
        </w:rPr>
        <w:t xml:space="preserve"> </w:t>
      </w:r>
      <w:r>
        <w:rPr>
          <w:spacing w:val="-2"/>
        </w:rPr>
        <w:t>Inspector</w:t>
      </w:r>
    </w:p>
    <w:p w14:paraId="68939BD3" w14:textId="3AE9A11A" w:rsidR="00B00699" w:rsidRDefault="00000000" w:rsidP="00BE0B9D">
      <w:pPr>
        <w:pStyle w:val="ListParagraph"/>
        <w:numPr>
          <w:ilvl w:val="0"/>
          <w:numId w:val="1"/>
        </w:numPr>
        <w:tabs>
          <w:tab w:val="left" w:pos="713"/>
        </w:tabs>
        <w:spacing w:before="74" w:line="240" w:lineRule="auto"/>
        <w:ind w:left="713" w:hanging="356"/>
        <w:jc w:val="left"/>
      </w:pPr>
      <w:r w:rsidRPr="00BE0B9D">
        <w:rPr>
          <w:spacing w:val="-2"/>
        </w:rPr>
        <w:t>CLOSED</w:t>
      </w:r>
      <w:r w:rsidRPr="00BE0B9D">
        <w:rPr>
          <w:spacing w:val="-7"/>
        </w:rPr>
        <w:t xml:space="preserve"> </w:t>
      </w:r>
      <w:r w:rsidRPr="00BE0B9D">
        <w:rPr>
          <w:spacing w:val="-2"/>
        </w:rPr>
        <w:t>SESSION:</w:t>
      </w:r>
      <w:r w:rsidRPr="00BE0B9D">
        <w:rPr>
          <w:spacing w:val="-4"/>
        </w:rPr>
        <w:t xml:space="preserve"> </w:t>
      </w:r>
      <w:r w:rsidRPr="00BE0B9D">
        <w:rPr>
          <w:spacing w:val="-2"/>
        </w:rPr>
        <w:t>Board will</w:t>
      </w:r>
      <w:r w:rsidRPr="00BE0B9D">
        <w:rPr>
          <w:spacing w:val="-4"/>
        </w:rPr>
        <w:t xml:space="preserve"> </w:t>
      </w:r>
      <w:r w:rsidRPr="00BE0B9D">
        <w:rPr>
          <w:spacing w:val="-2"/>
        </w:rPr>
        <w:t>determine</w:t>
      </w:r>
      <w:r w:rsidRPr="00BE0B9D">
        <w:rPr>
          <w:spacing w:val="-8"/>
        </w:rPr>
        <w:t xml:space="preserve"> </w:t>
      </w:r>
      <w:r w:rsidRPr="00BE0B9D">
        <w:rPr>
          <w:spacing w:val="-2"/>
        </w:rPr>
        <w:t>if</w:t>
      </w:r>
      <w:r w:rsidRPr="00BE0B9D">
        <w:rPr>
          <w:spacing w:val="-3"/>
        </w:rPr>
        <w:t xml:space="preserve"> </w:t>
      </w:r>
      <w:r w:rsidRPr="00BE0B9D">
        <w:rPr>
          <w:spacing w:val="-2"/>
        </w:rPr>
        <w:t>needed.</w:t>
      </w:r>
    </w:p>
    <w:p w14:paraId="01CDD462" w14:textId="77777777" w:rsidR="00B00699" w:rsidRDefault="00B00699">
      <w:pPr>
        <w:pStyle w:val="BodyText"/>
        <w:spacing w:before="103"/>
      </w:pPr>
    </w:p>
    <w:p w14:paraId="50596833" w14:textId="19A0F014" w:rsidR="00B00699" w:rsidRDefault="00000000">
      <w:pPr>
        <w:pStyle w:val="BodyText"/>
        <w:ind w:left="360" w:right="1146"/>
      </w:pP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MEETING:</w:t>
      </w:r>
      <w:r>
        <w:rPr>
          <w:b/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Maryland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Stationary</w:t>
      </w:r>
      <w:r>
        <w:rPr>
          <w:spacing w:val="-3"/>
        </w:rPr>
        <w:t xml:space="preserve"> </w:t>
      </w:r>
      <w:r>
        <w:t>Engineers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 xml:space="preserve">be held on Tuesday, </w:t>
      </w:r>
      <w:r w:rsidR="00096880">
        <w:t>July 21</w:t>
      </w:r>
      <w:r>
        <w:t>, 2026, at 10:00 am</w:t>
      </w:r>
      <w:r w:rsidR="00096880">
        <w:t>. Joint meeting with the Board of Boiler Rules will begin at 11:00 am.</w:t>
      </w:r>
    </w:p>
    <w:p w14:paraId="10FF5A01" w14:textId="77777777" w:rsidR="00B00699" w:rsidRDefault="00B00699">
      <w:pPr>
        <w:pStyle w:val="BodyText"/>
        <w:rPr>
          <w:sz w:val="20"/>
        </w:rPr>
      </w:pPr>
    </w:p>
    <w:p w14:paraId="2F2C8AF1" w14:textId="77777777" w:rsidR="00B00699" w:rsidRDefault="00B00699">
      <w:pPr>
        <w:pStyle w:val="BodyText"/>
        <w:rPr>
          <w:sz w:val="20"/>
        </w:rPr>
      </w:pPr>
    </w:p>
    <w:p w14:paraId="5ADB0A54" w14:textId="77777777" w:rsidR="00B00699" w:rsidRDefault="00B00699">
      <w:pPr>
        <w:pStyle w:val="BodyText"/>
        <w:rPr>
          <w:sz w:val="20"/>
        </w:rPr>
      </w:pPr>
    </w:p>
    <w:p w14:paraId="20281CFF" w14:textId="77777777" w:rsidR="00B00699" w:rsidRDefault="00B00699">
      <w:pPr>
        <w:pStyle w:val="BodyText"/>
        <w:rPr>
          <w:sz w:val="20"/>
        </w:rPr>
      </w:pPr>
    </w:p>
    <w:p w14:paraId="3DED2C5E" w14:textId="77777777" w:rsidR="00B00699" w:rsidRDefault="00B00699">
      <w:pPr>
        <w:pStyle w:val="BodyText"/>
        <w:rPr>
          <w:sz w:val="20"/>
        </w:rPr>
      </w:pPr>
    </w:p>
    <w:p w14:paraId="4ECBE1CC" w14:textId="77777777" w:rsidR="00B00699" w:rsidRDefault="00B00699">
      <w:pPr>
        <w:pStyle w:val="BodyText"/>
        <w:rPr>
          <w:sz w:val="20"/>
        </w:rPr>
      </w:pPr>
    </w:p>
    <w:p w14:paraId="7EA22C2B" w14:textId="77777777" w:rsidR="00B00699" w:rsidRDefault="00B00699">
      <w:pPr>
        <w:pStyle w:val="BodyText"/>
        <w:rPr>
          <w:sz w:val="20"/>
        </w:rPr>
      </w:pPr>
    </w:p>
    <w:p w14:paraId="2E855E64" w14:textId="77777777" w:rsidR="00B00699" w:rsidRDefault="00B00699">
      <w:pPr>
        <w:pStyle w:val="BodyText"/>
        <w:rPr>
          <w:sz w:val="20"/>
        </w:rPr>
      </w:pPr>
    </w:p>
    <w:p w14:paraId="4D82E40A" w14:textId="77777777" w:rsidR="00B00699" w:rsidRDefault="00B00699">
      <w:pPr>
        <w:pStyle w:val="BodyText"/>
        <w:rPr>
          <w:sz w:val="20"/>
        </w:rPr>
      </w:pPr>
    </w:p>
    <w:p w14:paraId="317338F0" w14:textId="77777777" w:rsidR="00B00699" w:rsidRDefault="00B00699">
      <w:pPr>
        <w:pStyle w:val="BodyText"/>
        <w:rPr>
          <w:sz w:val="20"/>
        </w:rPr>
      </w:pPr>
    </w:p>
    <w:p w14:paraId="2C5C18D8" w14:textId="77777777" w:rsidR="00B00699" w:rsidRDefault="00B00699">
      <w:pPr>
        <w:pStyle w:val="BodyText"/>
        <w:rPr>
          <w:sz w:val="20"/>
        </w:rPr>
      </w:pPr>
    </w:p>
    <w:p w14:paraId="6431DF26" w14:textId="77777777" w:rsidR="00B00699" w:rsidRDefault="00B00699">
      <w:pPr>
        <w:pStyle w:val="BodyText"/>
        <w:rPr>
          <w:sz w:val="20"/>
        </w:rPr>
      </w:pPr>
    </w:p>
    <w:p w14:paraId="684A95FC" w14:textId="77777777" w:rsidR="00B00699" w:rsidRDefault="00B00699">
      <w:pPr>
        <w:pStyle w:val="BodyText"/>
        <w:rPr>
          <w:sz w:val="20"/>
        </w:rPr>
      </w:pPr>
    </w:p>
    <w:p w14:paraId="1068D4F1" w14:textId="77777777" w:rsidR="00B00699" w:rsidRDefault="00B00699">
      <w:pPr>
        <w:pStyle w:val="BodyText"/>
        <w:rPr>
          <w:sz w:val="20"/>
        </w:rPr>
      </w:pPr>
    </w:p>
    <w:p w14:paraId="20BDE6B6" w14:textId="77777777" w:rsidR="00B00699" w:rsidRDefault="00B00699">
      <w:pPr>
        <w:pStyle w:val="BodyText"/>
        <w:rPr>
          <w:sz w:val="20"/>
        </w:rPr>
      </w:pPr>
    </w:p>
    <w:p w14:paraId="3048A0B2" w14:textId="77777777" w:rsidR="00B00699" w:rsidRDefault="00B00699">
      <w:pPr>
        <w:pStyle w:val="BodyText"/>
        <w:rPr>
          <w:sz w:val="20"/>
        </w:rPr>
      </w:pPr>
    </w:p>
    <w:p w14:paraId="6D499890" w14:textId="77777777" w:rsidR="00B00699" w:rsidRDefault="00B00699">
      <w:pPr>
        <w:pStyle w:val="BodyText"/>
        <w:rPr>
          <w:sz w:val="20"/>
        </w:rPr>
      </w:pPr>
    </w:p>
    <w:p w14:paraId="3B6ECC97" w14:textId="77777777" w:rsidR="00B00699" w:rsidRDefault="00B00699">
      <w:pPr>
        <w:pStyle w:val="BodyText"/>
        <w:rPr>
          <w:sz w:val="20"/>
        </w:rPr>
      </w:pPr>
    </w:p>
    <w:p w14:paraId="24AB957F" w14:textId="77777777" w:rsidR="00B00699" w:rsidRDefault="00B00699">
      <w:pPr>
        <w:pStyle w:val="BodyText"/>
        <w:rPr>
          <w:sz w:val="20"/>
        </w:rPr>
      </w:pPr>
    </w:p>
    <w:p w14:paraId="6592FE67" w14:textId="77777777" w:rsidR="00B00699" w:rsidRDefault="00B00699">
      <w:pPr>
        <w:pStyle w:val="BodyText"/>
        <w:rPr>
          <w:sz w:val="20"/>
        </w:rPr>
      </w:pPr>
    </w:p>
    <w:p w14:paraId="5336AA61" w14:textId="77777777" w:rsidR="00B00699" w:rsidRDefault="00B00699">
      <w:pPr>
        <w:pStyle w:val="BodyText"/>
        <w:rPr>
          <w:sz w:val="20"/>
        </w:rPr>
      </w:pPr>
    </w:p>
    <w:p w14:paraId="733339D4" w14:textId="77777777" w:rsidR="00B00699" w:rsidRDefault="00B00699">
      <w:pPr>
        <w:pStyle w:val="BodyText"/>
        <w:rPr>
          <w:sz w:val="20"/>
        </w:rPr>
      </w:pPr>
    </w:p>
    <w:p w14:paraId="0F3E7E1E" w14:textId="77777777" w:rsidR="00B00699" w:rsidRDefault="00B00699">
      <w:pPr>
        <w:pStyle w:val="BodyText"/>
        <w:rPr>
          <w:sz w:val="20"/>
        </w:rPr>
      </w:pPr>
    </w:p>
    <w:p w14:paraId="6B79015D" w14:textId="77777777" w:rsidR="00B00699" w:rsidRDefault="00B00699">
      <w:pPr>
        <w:pStyle w:val="BodyText"/>
        <w:rPr>
          <w:sz w:val="20"/>
        </w:rPr>
      </w:pPr>
    </w:p>
    <w:p w14:paraId="1C363D08" w14:textId="77777777" w:rsidR="00B00699" w:rsidRDefault="00B00699">
      <w:pPr>
        <w:pStyle w:val="BodyText"/>
        <w:rPr>
          <w:sz w:val="20"/>
        </w:rPr>
      </w:pPr>
    </w:p>
    <w:sectPr w:rsidR="00B00699">
      <w:pgSz w:w="12240" w:h="15840"/>
      <w:pgMar w:top="12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9010" w14:textId="77777777" w:rsidR="00E6525F" w:rsidRDefault="00E6525F" w:rsidP="006664E0">
      <w:r>
        <w:separator/>
      </w:r>
    </w:p>
  </w:endnote>
  <w:endnote w:type="continuationSeparator" w:id="0">
    <w:p w14:paraId="4A1CBDE4" w14:textId="77777777" w:rsidR="00E6525F" w:rsidRDefault="00E6525F" w:rsidP="0066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9BF5" w14:textId="1848AF4E" w:rsidR="006664E0" w:rsidRDefault="006664E0" w:rsidP="006664E0">
    <w:pPr>
      <w:pStyle w:val="ListParagraph"/>
      <w:tabs>
        <w:tab w:val="left" w:pos="1074"/>
        <w:tab w:val="left" w:pos="5397"/>
      </w:tabs>
      <w:spacing w:before="6" w:line="240" w:lineRule="auto"/>
      <w:ind w:left="1074" w:firstLine="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646C0D4" wp14:editId="53605A82">
              <wp:simplePos x="0" y="0"/>
              <wp:positionH relativeFrom="page">
                <wp:posOffset>666750</wp:posOffset>
              </wp:positionH>
              <wp:positionV relativeFrom="paragraph">
                <wp:posOffset>130045</wp:posOffset>
              </wp:positionV>
              <wp:extent cx="6038850" cy="9525"/>
              <wp:effectExtent l="0" t="0" r="0" b="0"/>
              <wp:wrapNone/>
              <wp:docPr id="740454835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8850" h="9525">
                            <a:moveTo>
                              <a:pt x="0" y="9525"/>
                            </a:moveTo>
                            <a:lnTo>
                              <a:pt x="6038850" y="0"/>
                            </a:lnTo>
                          </a:path>
                        </a:pathLst>
                      </a:custGeom>
                      <a:ln w="15875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A356A" id="Graphic 3" o:spid="_x0000_s1026" style="position:absolute;margin-left:52.5pt;margin-top:10.25pt;width:475.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" path="m,9525l6038850,e" filled="f" strokecolor="red" strokeweight="1.25pt">
              <v:path arrowok="t"/>
              <w10:wrap anchorx="page"/>
            </v:shape>
          </w:pict>
        </mc:Fallback>
      </mc:AlternateContent>
    </w:r>
  </w:p>
  <w:p w14:paraId="1D16CA6A" w14:textId="77777777" w:rsidR="006664E0" w:rsidRDefault="006664E0" w:rsidP="006664E0">
    <w:pPr>
      <w:spacing w:before="16"/>
      <w:ind w:left="460" w:right="178"/>
      <w:jc w:val="center"/>
      <w:rPr>
        <w:rFonts w:ascii="Century Gothic"/>
        <w:sz w:val="18"/>
      </w:rPr>
    </w:pPr>
    <w:hyperlink r:id="rId1">
      <w:r>
        <w:rPr>
          <w:rFonts w:ascii="Century Gothic"/>
          <w:spacing w:val="-2"/>
          <w:sz w:val="18"/>
        </w:rPr>
        <w:t>Dloplexaminingengineers-labor@maryland.gov</w:t>
      </w:r>
    </w:hyperlink>
    <w:r>
      <w:rPr>
        <w:rFonts w:ascii="Century Gothic"/>
        <w:spacing w:val="8"/>
        <w:sz w:val="18"/>
      </w:rPr>
      <w:t xml:space="preserve"> </w:t>
    </w:r>
    <w:r>
      <w:rPr>
        <w:rFonts w:ascii="Century Gothic"/>
        <w:spacing w:val="-2"/>
        <w:sz w:val="18"/>
      </w:rPr>
      <w:t>|</w:t>
    </w:r>
    <w:r>
      <w:rPr>
        <w:rFonts w:ascii="Century Gothic"/>
        <w:spacing w:val="14"/>
        <w:sz w:val="18"/>
      </w:rPr>
      <w:t xml:space="preserve"> </w:t>
    </w:r>
    <w:r>
      <w:rPr>
        <w:rFonts w:ascii="Century Gothic"/>
        <w:spacing w:val="-2"/>
        <w:sz w:val="18"/>
      </w:rPr>
      <w:t>410-230-6159</w:t>
    </w:r>
    <w:r>
      <w:rPr>
        <w:rFonts w:ascii="Century Gothic"/>
        <w:spacing w:val="15"/>
        <w:sz w:val="18"/>
      </w:rPr>
      <w:t xml:space="preserve"> </w:t>
    </w:r>
    <w:r>
      <w:rPr>
        <w:rFonts w:ascii="Century Gothic"/>
        <w:spacing w:val="-2"/>
        <w:sz w:val="18"/>
      </w:rPr>
      <w:t>|</w:t>
    </w:r>
    <w:r>
      <w:rPr>
        <w:rFonts w:ascii="Century Gothic"/>
        <w:spacing w:val="15"/>
        <w:sz w:val="18"/>
      </w:rPr>
      <w:t xml:space="preserve"> </w:t>
    </w:r>
    <w:hyperlink r:id="rId2">
      <w:r>
        <w:rPr>
          <w:rFonts w:ascii="Century Gothic"/>
          <w:spacing w:val="-2"/>
          <w:sz w:val="18"/>
        </w:rPr>
        <w:t>www.labor.maryland.gov</w:t>
      </w:r>
    </w:hyperlink>
  </w:p>
  <w:p w14:paraId="0E601822" w14:textId="77777777" w:rsidR="006664E0" w:rsidRDefault="006664E0" w:rsidP="006664E0">
    <w:pPr>
      <w:spacing w:before="116"/>
      <w:ind w:left="282" w:right="460"/>
      <w:jc w:val="center"/>
      <w:rPr>
        <w:rFonts w:ascii="Century Gothic"/>
        <w:sz w:val="16"/>
      </w:rPr>
    </w:pPr>
    <w:r>
      <w:rPr>
        <w:rFonts w:ascii="Century Gothic"/>
        <w:spacing w:val="-4"/>
        <w:sz w:val="16"/>
      </w:rPr>
      <w:t>WES MOORE,</w:t>
    </w:r>
    <w:r>
      <w:rPr>
        <w:rFonts w:ascii="Century Gothic"/>
        <w:spacing w:val="3"/>
        <w:sz w:val="16"/>
      </w:rPr>
      <w:t xml:space="preserve"> </w:t>
    </w:r>
    <w:r>
      <w:rPr>
        <w:rFonts w:ascii="Century Gothic"/>
        <w:spacing w:val="-4"/>
        <w:sz w:val="16"/>
      </w:rPr>
      <w:t>GOVERNOR</w:t>
    </w:r>
    <w:r>
      <w:rPr>
        <w:rFonts w:ascii="Century Gothic"/>
        <w:spacing w:val="-1"/>
        <w:sz w:val="16"/>
      </w:rPr>
      <w:t xml:space="preserve"> </w:t>
    </w:r>
    <w:r>
      <w:rPr>
        <w:rFonts w:ascii="Century Gothic"/>
        <w:spacing w:val="-4"/>
        <w:sz w:val="16"/>
      </w:rPr>
      <w:t>|</w:t>
    </w:r>
    <w:r>
      <w:rPr>
        <w:rFonts w:ascii="Century Gothic"/>
        <w:spacing w:val="1"/>
        <w:sz w:val="16"/>
      </w:rPr>
      <w:t xml:space="preserve"> </w:t>
    </w:r>
    <w:r>
      <w:rPr>
        <w:rFonts w:ascii="Century Gothic"/>
        <w:spacing w:val="-4"/>
        <w:sz w:val="16"/>
      </w:rPr>
      <w:t>ARUNA MILLER,</w:t>
    </w:r>
    <w:r>
      <w:rPr>
        <w:rFonts w:ascii="Century Gothic"/>
        <w:spacing w:val="-1"/>
        <w:sz w:val="16"/>
      </w:rPr>
      <w:t xml:space="preserve"> </w:t>
    </w:r>
    <w:r>
      <w:rPr>
        <w:rFonts w:ascii="Century Gothic"/>
        <w:spacing w:val="-4"/>
        <w:sz w:val="16"/>
      </w:rPr>
      <w:t>LT.</w:t>
    </w:r>
    <w:r>
      <w:rPr>
        <w:rFonts w:ascii="Century Gothic"/>
        <w:spacing w:val="3"/>
        <w:sz w:val="16"/>
      </w:rPr>
      <w:t xml:space="preserve"> </w:t>
    </w:r>
    <w:r>
      <w:rPr>
        <w:rFonts w:ascii="Century Gothic"/>
        <w:spacing w:val="-4"/>
        <w:sz w:val="16"/>
      </w:rPr>
      <w:t>GOVERNOR</w:t>
    </w:r>
    <w:r>
      <w:rPr>
        <w:rFonts w:ascii="Century Gothic"/>
        <w:spacing w:val="1"/>
        <w:sz w:val="16"/>
      </w:rPr>
      <w:t xml:space="preserve"> </w:t>
    </w:r>
    <w:r>
      <w:rPr>
        <w:rFonts w:ascii="Century Gothic"/>
        <w:spacing w:val="-4"/>
        <w:sz w:val="16"/>
      </w:rPr>
      <w:t>|</w:t>
    </w:r>
    <w:r>
      <w:rPr>
        <w:rFonts w:ascii="Century Gothic"/>
        <w:spacing w:val="-2"/>
        <w:sz w:val="16"/>
      </w:rPr>
      <w:t xml:space="preserve"> </w:t>
    </w:r>
    <w:r>
      <w:rPr>
        <w:rFonts w:ascii="Century Gothic"/>
        <w:spacing w:val="-4"/>
        <w:sz w:val="16"/>
      </w:rPr>
      <w:t>PORTIA</w:t>
    </w:r>
    <w:r>
      <w:rPr>
        <w:rFonts w:ascii="Century Gothic"/>
        <w:spacing w:val="-1"/>
        <w:sz w:val="16"/>
      </w:rPr>
      <w:t xml:space="preserve"> </w:t>
    </w:r>
    <w:r>
      <w:rPr>
        <w:rFonts w:ascii="Century Gothic"/>
        <w:spacing w:val="-4"/>
        <w:sz w:val="16"/>
      </w:rPr>
      <w:t>WU,</w:t>
    </w:r>
    <w:r>
      <w:rPr>
        <w:rFonts w:ascii="Century Gothic"/>
        <w:spacing w:val="3"/>
        <w:sz w:val="16"/>
      </w:rPr>
      <w:t xml:space="preserve"> </w:t>
    </w:r>
    <w:r>
      <w:rPr>
        <w:rFonts w:ascii="Century Gothic"/>
        <w:spacing w:val="-4"/>
        <w:sz w:val="16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CD78" w14:textId="77777777" w:rsidR="00E6525F" w:rsidRDefault="00E6525F" w:rsidP="006664E0">
      <w:r>
        <w:separator/>
      </w:r>
    </w:p>
  </w:footnote>
  <w:footnote w:type="continuationSeparator" w:id="0">
    <w:p w14:paraId="626952D8" w14:textId="77777777" w:rsidR="00E6525F" w:rsidRDefault="00E6525F" w:rsidP="0066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05F26"/>
    <w:multiLevelType w:val="hybridMultilevel"/>
    <w:tmpl w:val="09CAD55C"/>
    <w:lvl w:ilvl="0" w:tplc="E33AAFBA">
      <w:start w:val="1"/>
      <w:numFmt w:val="upperLetter"/>
      <w:lvlText w:val="%1."/>
      <w:lvlJc w:val="left"/>
      <w:pPr>
        <w:ind w:left="715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E2521890">
      <w:start w:val="1"/>
      <w:numFmt w:val="lowerLetter"/>
      <w:lvlText w:val="%2."/>
      <w:lvlJc w:val="left"/>
      <w:pPr>
        <w:ind w:left="107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D72E0BC">
      <w:numFmt w:val="bullet"/>
      <w:lvlText w:val="•"/>
      <w:lvlJc w:val="left"/>
      <w:pPr>
        <w:ind w:left="1565" w:hanging="358"/>
      </w:pPr>
      <w:rPr>
        <w:rFonts w:hint="default"/>
        <w:lang w:val="en-US" w:eastAsia="en-US" w:bidi="ar-SA"/>
      </w:rPr>
    </w:lvl>
    <w:lvl w:ilvl="3" w:tplc="30524588">
      <w:numFmt w:val="bullet"/>
      <w:lvlText w:val="•"/>
      <w:lvlJc w:val="left"/>
      <w:pPr>
        <w:ind w:left="2051" w:hanging="358"/>
      </w:pPr>
      <w:rPr>
        <w:rFonts w:hint="default"/>
        <w:lang w:val="en-US" w:eastAsia="en-US" w:bidi="ar-SA"/>
      </w:rPr>
    </w:lvl>
    <w:lvl w:ilvl="4" w:tplc="DCDC7FA0">
      <w:numFmt w:val="bullet"/>
      <w:lvlText w:val="•"/>
      <w:lvlJc w:val="left"/>
      <w:pPr>
        <w:ind w:left="2536" w:hanging="358"/>
      </w:pPr>
      <w:rPr>
        <w:rFonts w:hint="default"/>
        <w:lang w:val="en-US" w:eastAsia="en-US" w:bidi="ar-SA"/>
      </w:rPr>
    </w:lvl>
    <w:lvl w:ilvl="5" w:tplc="B78A9BA4">
      <w:numFmt w:val="bullet"/>
      <w:lvlText w:val="•"/>
      <w:lvlJc w:val="left"/>
      <w:pPr>
        <w:ind w:left="3022" w:hanging="358"/>
      </w:pPr>
      <w:rPr>
        <w:rFonts w:hint="default"/>
        <w:lang w:val="en-US" w:eastAsia="en-US" w:bidi="ar-SA"/>
      </w:rPr>
    </w:lvl>
    <w:lvl w:ilvl="6" w:tplc="6368F596">
      <w:numFmt w:val="bullet"/>
      <w:lvlText w:val="•"/>
      <w:lvlJc w:val="left"/>
      <w:pPr>
        <w:ind w:left="3508" w:hanging="358"/>
      </w:pPr>
      <w:rPr>
        <w:rFonts w:hint="default"/>
        <w:lang w:val="en-US" w:eastAsia="en-US" w:bidi="ar-SA"/>
      </w:rPr>
    </w:lvl>
    <w:lvl w:ilvl="7" w:tplc="2A92AA36">
      <w:numFmt w:val="bullet"/>
      <w:lvlText w:val="•"/>
      <w:lvlJc w:val="left"/>
      <w:pPr>
        <w:ind w:left="3993" w:hanging="358"/>
      </w:pPr>
      <w:rPr>
        <w:rFonts w:hint="default"/>
        <w:lang w:val="en-US" w:eastAsia="en-US" w:bidi="ar-SA"/>
      </w:rPr>
    </w:lvl>
    <w:lvl w:ilvl="8" w:tplc="49665D4A">
      <w:numFmt w:val="bullet"/>
      <w:lvlText w:val="•"/>
      <w:lvlJc w:val="left"/>
      <w:pPr>
        <w:ind w:left="4479" w:hanging="358"/>
      </w:pPr>
      <w:rPr>
        <w:rFonts w:hint="default"/>
        <w:lang w:val="en-US" w:eastAsia="en-US" w:bidi="ar-SA"/>
      </w:rPr>
    </w:lvl>
  </w:abstractNum>
  <w:num w:numId="1" w16cid:durableId="121300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699"/>
    <w:rsid w:val="00077394"/>
    <w:rsid w:val="00096880"/>
    <w:rsid w:val="00131A71"/>
    <w:rsid w:val="003E4502"/>
    <w:rsid w:val="004B2C25"/>
    <w:rsid w:val="00643D3A"/>
    <w:rsid w:val="006664E0"/>
    <w:rsid w:val="006C20DF"/>
    <w:rsid w:val="007F5E82"/>
    <w:rsid w:val="00A376C5"/>
    <w:rsid w:val="00B00699"/>
    <w:rsid w:val="00BE0B9D"/>
    <w:rsid w:val="00C2331A"/>
    <w:rsid w:val="00E646B9"/>
    <w:rsid w:val="00E6525F"/>
    <w:rsid w:val="00F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FC504"/>
  <w15:docId w15:val="{9E8A1605-EFD2-4F3B-9E8E-2D62535A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282" w:right="281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3" w:hanging="35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6"/>
      <w:ind w:left="2390" w:right="2388" w:firstLine="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0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6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4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6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4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bor.maryland.gov/" TargetMode="External"/><Relationship Id="rId1" Type="http://schemas.openxmlformats.org/officeDocument/2006/relationships/hyperlink" Target="mailto:Dloplexaminingengineers-labor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315</Words>
  <Characters>1820</Characters>
  <Application>Microsoft Office Word</Application>
  <DocSecurity>0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Bull</dc:creator>
  <dc:description/>
  <cp:lastModifiedBy>Vlad Udachin -LABOR-</cp:lastModifiedBy>
  <cp:revision>5</cp:revision>
  <cp:lastPrinted>2026-05-11T12:39:00Z</cp:lastPrinted>
  <dcterms:created xsi:type="dcterms:W3CDTF">2026-05-08T19:47:00Z</dcterms:created>
  <dcterms:modified xsi:type="dcterms:W3CDTF">2026-05-12T18:26:00Z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0x010100EBCD9A364A028E42BB56D91E5860A2AC</vt:lpwstr>
  </property>
  <property fmtid="{D5CDD505-2E9C-101B-9397-08002B2CF9AE}" pid="3" name="Created">
    <vt:filetime>2026-03-09T00:00:00Z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6c5e7ca170e6f3aa1c264cf86c49cedc1ec389ac0ebf08d125c394dc13193bee</vt:lpwstr>
  </property>
  <property fmtid="{D5CDD505-2E9C-101B-9397-08002B2CF9AE}" pid="6" name="LastSaved">
    <vt:filetime>2026-03-25T00:00:00Z</vt:filetime>
  </property>
  <property fmtid="{D5CDD505-2E9C-101B-9397-08002B2CF9AE}" pid="7" name="Producer">
    <vt:lpwstr>Adobe PDF Library 25.1.17</vt:lpwstr>
  </property>
  <property fmtid="{D5CDD505-2E9C-101B-9397-08002B2CF9AE}" pid="8" name="SourceModified">
    <vt:lpwstr>D:20250513180446</vt:lpwstr>
  </property>
</Properties>
</file>