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705359" w:rsidRDefault="00705359">
      <w:pPr>
        <w:spacing w:after="0" w:line="240" w:lineRule="auto"/>
        <w:ind w:left="0" w:hanging="2"/>
        <w:jc w:val="center"/>
        <w:rPr>
          <w:rFonts w:ascii="Times New Roman" w:eastAsia="Times New Roman" w:hAnsi="Times New Roman" w:cs="Times New Roman"/>
          <w:sz w:val="24"/>
          <w:szCs w:val="24"/>
        </w:rPr>
      </w:pPr>
    </w:p>
    <w:p w14:paraId="00000002" w14:textId="77777777" w:rsidR="00705359" w:rsidRDefault="0077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MINUTES</w:t>
      </w:r>
    </w:p>
    <w:p w14:paraId="00000003" w14:textId="77777777" w:rsidR="00705359" w:rsidRDefault="00775456">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BOARD FOR PROFESSIONAL ENGINEERS</w:t>
      </w:r>
    </w:p>
    <w:p w14:paraId="00000004" w14:textId="77777777" w:rsidR="00705359" w:rsidRDefault="00705359">
      <w:pPr>
        <w:spacing w:after="0" w:line="240" w:lineRule="auto"/>
        <w:ind w:left="0" w:hanging="2"/>
        <w:jc w:val="both"/>
        <w:rPr>
          <w:rFonts w:ascii="Times New Roman" w:eastAsia="Times New Roman" w:hAnsi="Times New Roman" w:cs="Times New Roman"/>
          <w:sz w:val="24"/>
          <w:szCs w:val="24"/>
        </w:rPr>
      </w:pPr>
    </w:p>
    <w:p w14:paraId="00000005" w14:textId="77777777" w:rsidR="00705359" w:rsidRDefault="00705359">
      <w:pPr>
        <w:spacing w:after="0" w:line="240" w:lineRule="auto"/>
        <w:ind w:left="0" w:hanging="2"/>
        <w:jc w:val="both"/>
        <w:rPr>
          <w:rFonts w:ascii="Times New Roman" w:eastAsia="Times New Roman" w:hAnsi="Times New Roman" w:cs="Times New Roman"/>
          <w:sz w:val="24"/>
          <w:szCs w:val="24"/>
        </w:rPr>
      </w:pPr>
    </w:p>
    <w:p w14:paraId="00000006" w14:textId="77777777" w:rsidR="00705359" w:rsidRDefault="00705359">
      <w:pPr>
        <w:spacing w:after="0" w:line="240" w:lineRule="auto"/>
        <w:ind w:left="0" w:hanging="2"/>
        <w:jc w:val="both"/>
        <w:rPr>
          <w:rFonts w:ascii="Times New Roman" w:eastAsia="Times New Roman" w:hAnsi="Times New Roman" w:cs="Times New Roman"/>
          <w:sz w:val="24"/>
          <w:szCs w:val="24"/>
        </w:rPr>
      </w:pPr>
    </w:p>
    <w:p w14:paraId="00000007" w14:textId="77777777" w:rsidR="00705359" w:rsidRDefault="0077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Date:</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September 8, 2022</w:t>
      </w:r>
    </w:p>
    <w:p w14:paraId="00000008" w14:textId="77777777" w:rsidR="00705359" w:rsidRDefault="00705359">
      <w:pPr>
        <w:spacing w:after="0" w:line="240" w:lineRule="auto"/>
        <w:ind w:left="0" w:hanging="2"/>
        <w:rPr>
          <w:rFonts w:ascii="Times New Roman" w:eastAsia="Times New Roman" w:hAnsi="Times New Roman" w:cs="Times New Roman"/>
          <w:sz w:val="24"/>
          <w:szCs w:val="24"/>
        </w:rPr>
      </w:pPr>
    </w:p>
    <w:p w14:paraId="00000009" w14:textId="77777777" w:rsidR="00705359" w:rsidRDefault="0077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Time: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9:30 a.m. </w:t>
      </w:r>
    </w:p>
    <w:p w14:paraId="0000000A" w14:textId="77777777" w:rsidR="00705359" w:rsidRDefault="00705359">
      <w:pPr>
        <w:spacing w:after="0" w:line="240" w:lineRule="auto"/>
        <w:ind w:left="0" w:hanging="2"/>
        <w:rPr>
          <w:rFonts w:ascii="Times New Roman" w:eastAsia="Times New Roman" w:hAnsi="Times New Roman" w:cs="Times New Roman"/>
          <w:sz w:val="24"/>
          <w:szCs w:val="24"/>
        </w:rPr>
      </w:pPr>
    </w:p>
    <w:p w14:paraId="0000000B"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Place: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1100 N. Eutaw Street</w:t>
      </w:r>
    </w:p>
    <w:p w14:paraId="0000000C" w14:textId="3B94C681"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Baltimore, MD 21201</w:t>
      </w:r>
    </w:p>
    <w:p w14:paraId="0000000D" w14:textId="77777777" w:rsidR="00705359" w:rsidRDefault="00775456" w:rsidP="0077545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Access Using Video Conferencing</w:t>
      </w:r>
    </w:p>
    <w:p w14:paraId="0000000E" w14:textId="58EAF5F4"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Meet.google.com/ipm-pxny-hej</w:t>
      </w:r>
    </w:p>
    <w:p w14:paraId="0000000F" w14:textId="54C79E23"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Phone: 1-484-416-2276</w:t>
      </w:r>
    </w:p>
    <w:p w14:paraId="00000010" w14:textId="186DE221"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PIN: 201 307 165#</w:t>
      </w:r>
    </w:p>
    <w:p w14:paraId="00000011" w14:textId="77777777" w:rsidR="00705359" w:rsidRDefault="00705359">
      <w:pPr>
        <w:spacing w:after="0" w:line="240" w:lineRule="auto"/>
        <w:ind w:left="0" w:hanging="2"/>
        <w:rPr>
          <w:rFonts w:ascii="Times New Roman" w:eastAsia="Times New Roman" w:hAnsi="Times New Roman" w:cs="Times New Roman"/>
          <w:sz w:val="24"/>
          <w:szCs w:val="24"/>
        </w:rPr>
      </w:pPr>
    </w:p>
    <w:p w14:paraId="00000012"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Present: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Howard (Skip) </w:t>
      </w:r>
      <w:r>
        <w:rPr>
          <w:rFonts w:ascii="Times New Roman" w:eastAsia="Times New Roman" w:hAnsi="Times New Roman" w:cs="Times New Roman"/>
          <w:sz w:val="24"/>
          <w:szCs w:val="24"/>
        </w:rPr>
        <w:t>Harclerode</w:t>
      </w:r>
      <w:r>
        <w:rPr>
          <w:rFonts w:ascii="Times New Roman" w:eastAsia="Times New Roman" w:hAnsi="Times New Roman" w:cs="Times New Roman"/>
          <w:color w:val="000000"/>
          <w:sz w:val="24"/>
          <w:szCs w:val="24"/>
        </w:rPr>
        <w:t>, P.E., Chairman</w:t>
      </w:r>
    </w:p>
    <w:p w14:paraId="00000013" w14:textId="77777777" w:rsidR="00705359" w:rsidRDefault="00775456" w:rsidP="00775456">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David G. Mongan, P.E, Vice Chairman</w:t>
      </w:r>
    </w:p>
    <w:p w14:paraId="00000014" w14:textId="77777777" w:rsidR="00705359" w:rsidRDefault="00775456" w:rsidP="0077545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Sallye Perrin, P.E., Secretary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w:t>
      </w:r>
    </w:p>
    <w:p w14:paraId="00000015" w14:textId="66CF1CCA"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Pastor Farinas, P.E.</w:t>
      </w:r>
    </w:p>
    <w:p w14:paraId="00000016" w14:textId="49F1857D"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color w:val="000000"/>
          <w:sz w:val="24"/>
          <w:szCs w:val="24"/>
        </w:rPr>
        <w:t>Edward Hubner, P.E.</w:t>
      </w:r>
    </w:p>
    <w:p w14:paraId="00000017"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18"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Others Present:</w:t>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Zevi Thomas, Executive Director</w:t>
      </w:r>
    </w:p>
    <w:p w14:paraId="00000019" w14:textId="77777777" w:rsidR="00705359" w:rsidRDefault="00775456" w:rsidP="00775456">
      <w:pPr>
        <w:spacing w:after="0" w:line="240" w:lineRule="auto"/>
        <w:ind w:leftChars="0" w:left="1440" w:firstLineChars="0"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Raquel Meyers, Assistant Executive Director</w:t>
      </w:r>
    </w:p>
    <w:p w14:paraId="0000001A" w14:textId="77777777" w:rsidR="00705359" w:rsidRDefault="00775456" w:rsidP="00775456">
      <w:pPr>
        <w:spacing w:after="0" w:line="240" w:lineRule="auto"/>
        <w:ind w:leftChars="0" w:left="1440" w:firstLineChars="0" w:firstLine="7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Milena Trust, AAG, Counsel to the Board</w:t>
      </w:r>
    </w:p>
    <w:p w14:paraId="0000001B" w14:textId="01524840"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Ruby Courtney, Board Administrator</w:t>
      </w:r>
    </w:p>
    <w:p w14:paraId="0000001C" w14:textId="5F343873"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Danielle Anderson, Web Content Coordinator</w:t>
      </w:r>
    </w:p>
    <w:p w14:paraId="0000001D" w14:textId="04D3EF0C"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bookmarkStart w:id="0" w:name="_GoBack"/>
      <w:bookmarkEnd w:id="0"/>
      <w:r>
        <w:rPr>
          <w:rFonts w:ascii="Times New Roman" w:eastAsia="Times New Roman" w:hAnsi="Times New Roman" w:cs="Times New Roman"/>
          <w:color w:val="000000"/>
          <w:sz w:val="24"/>
          <w:szCs w:val="24"/>
        </w:rPr>
        <w:t>Dorian Price, Administrative Specialist</w:t>
      </w:r>
    </w:p>
    <w:p w14:paraId="0000001E"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1F"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Absent:</w:t>
      </w:r>
      <w:r>
        <w:rPr>
          <w:rFonts w:ascii="Times New Roman" w:eastAsia="Times New Roman" w:hAnsi="Times New Roman" w:cs="Times New Roman"/>
          <w:b/>
          <w:color w:val="000000"/>
          <w:sz w:val="24"/>
          <w:szCs w:val="24"/>
        </w:rPr>
        <w:tab/>
      </w:r>
      <w:r>
        <w:rPr>
          <w:rFonts w:ascii="Times New Roman" w:eastAsia="Times New Roman" w:hAnsi="Times New Roman" w:cs="Times New Roman"/>
          <w:b/>
          <w:color w:val="000000"/>
          <w:sz w:val="24"/>
          <w:szCs w:val="24"/>
        </w:rPr>
        <w:tab/>
      </w:r>
      <w:r>
        <w:rPr>
          <w:rFonts w:ascii="Times New Roman" w:eastAsia="Times New Roman" w:hAnsi="Times New Roman" w:cs="Times New Roman"/>
          <w:color w:val="000000"/>
          <w:sz w:val="24"/>
          <w:szCs w:val="24"/>
        </w:rPr>
        <w:t>Kar</w:t>
      </w:r>
      <w:r>
        <w:rPr>
          <w:rFonts w:ascii="Times New Roman" w:eastAsia="Times New Roman" w:hAnsi="Times New Roman" w:cs="Times New Roman"/>
          <w:color w:val="000000"/>
          <w:sz w:val="24"/>
          <w:szCs w:val="24"/>
        </w:rPr>
        <w:t>l Rickert, P.E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14:paraId="00000020"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21"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_________________________________________________________</w:t>
      </w:r>
      <w:r>
        <w:rPr>
          <w:rFonts w:ascii="Times New Roman" w:eastAsia="Times New Roman" w:hAnsi="Times New Roman" w:cs="Times New Roman"/>
          <w:b/>
          <w:color w:val="000000"/>
          <w:sz w:val="24"/>
          <w:szCs w:val="24"/>
        </w:rPr>
        <w:tab/>
      </w:r>
    </w:p>
    <w:p w14:paraId="00000022" w14:textId="77777777" w:rsidR="00705359" w:rsidRDefault="00705359">
      <w:pPr>
        <w:spacing w:after="0" w:line="240" w:lineRule="auto"/>
        <w:ind w:left="0" w:hanging="2"/>
        <w:rPr>
          <w:rFonts w:ascii="Times New Roman" w:eastAsia="Times New Roman" w:hAnsi="Times New Roman" w:cs="Times New Roman"/>
          <w:sz w:val="24"/>
          <w:szCs w:val="24"/>
        </w:rPr>
      </w:pPr>
    </w:p>
    <w:p w14:paraId="00000023" w14:textId="77777777" w:rsidR="00705359" w:rsidRDefault="00705359">
      <w:pPr>
        <w:spacing w:after="0" w:line="240" w:lineRule="auto"/>
        <w:ind w:left="0" w:hanging="2"/>
        <w:rPr>
          <w:rFonts w:ascii="Times New Roman" w:eastAsia="Times New Roman" w:hAnsi="Times New Roman" w:cs="Times New Roman"/>
          <w:sz w:val="24"/>
          <w:szCs w:val="24"/>
        </w:rPr>
      </w:pPr>
    </w:p>
    <w:p w14:paraId="00000024"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25"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CALL TO ORDER</w:t>
      </w:r>
    </w:p>
    <w:p w14:paraId="00000026" w14:textId="77777777" w:rsidR="00705359" w:rsidRDefault="00705359">
      <w:pPr>
        <w:spacing w:after="0" w:line="240" w:lineRule="auto"/>
        <w:ind w:left="0" w:hanging="2"/>
        <w:rPr>
          <w:rFonts w:ascii="Times New Roman" w:eastAsia="Times New Roman" w:hAnsi="Times New Roman" w:cs="Times New Roman"/>
          <w:sz w:val="24"/>
          <w:szCs w:val="24"/>
        </w:rPr>
      </w:pPr>
    </w:p>
    <w:p w14:paraId="00000027"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Chairman Harclerode called the meeting to order at 9:35 a.m. </w:t>
      </w:r>
    </w:p>
    <w:p w14:paraId="00000028" w14:textId="77777777" w:rsidR="00705359" w:rsidRDefault="00705359">
      <w:pPr>
        <w:spacing w:after="0" w:line="240" w:lineRule="auto"/>
        <w:ind w:left="0" w:hanging="2"/>
        <w:rPr>
          <w:rFonts w:ascii="Times New Roman" w:eastAsia="Times New Roman" w:hAnsi="Times New Roman" w:cs="Times New Roman"/>
          <w:sz w:val="24"/>
          <w:szCs w:val="24"/>
        </w:rPr>
      </w:pPr>
    </w:p>
    <w:p w14:paraId="00000029" w14:textId="77777777" w:rsidR="00705359" w:rsidRDefault="00705359">
      <w:pPr>
        <w:spacing w:after="0" w:line="240" w:lineRule="auto"/>
        <w:ind w:left="0" w:hanging="2"/>
        <w:rPr>
          <w:rFonts w:ascii="Times New Roman" w:eastAsia="Times New Roman" w:hAnsi="Times New Roman" w:cs="Times New Roman"/>
          <w:b/>
          <w:smallCaps/>
          <w:color w:val="000000"/>
          <w:sz w:val="24"/>
          <w:szCs w:val="24"/>
        </w:rPr>
      </w:pPr>
    </w:p>
    <w:p w14:paraId="0000002A"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mallCaps/>
          <w:color w:val="000000"/>
          <w:sz w:val="24"/>
          <w:szCs w:val="24"/>
        </w:rPr>
        <w:t>ACTION ON</w:t>
      </w:r>
      <w:r>
        <w:rPr>
          <w:rFonts w:ascii="Times New Roman" w:eastAsia="Times New Roman" w:hAnsi="Times New Roman" w:cs="Times New Roman"/>
          <w:b/>
          <w:smallCaps/>
          <w:color w:val="000000"/>
        </w:rPr>
        <w:t xml:space="preserve"> </w:t>
      </w:r>
      <w:r>
        <w:rPr>
          <w:rFonts w:ascii="Times New Roman" w:eastAsia="Times New Roman" w:hAnsi="Times New Roman" w:cs="Times New Roman"/>
          <w:b/>
          <w:smallCaps/>
          <w:color w:val="000000"/>
          <w:sz w:val="24"/>
          <w:szCs w:val="24"/>
        </w:rPr>
        <w:t>MINUTES</w:t>
      </w:r>
    </w:p>
    <w:p w14:paraId="0000002B" w14:textId="77777777" w:rsidR="00705359" w:rsidRDefault="00705359">
      <w:pPr>
        <w:spacing w:after="0" w:line="240" w:lineRule="auto"/>
        <w:ind w:left="0" w:hanging="2"/>
        <w:rPr>
          <w:rFonts w:ascii="Times New Roman" w:eastAsia="Times New Roman" w:hAnsi="Times New Roman" w:cs="Times New Roman"/>
          <w:sz w:val="24"/>
          <w:szCs w:val="24"/>
        </w:rPr>
      </w:pPr>
    </w:p>
    <w:p w14:paraId="0000002C"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(I) was made by Mr. Hubner, seconded by Ms. Perrin, and unanimously carried by the Board to approve the minutes of the August 11, 2022 Board meeting as submitted. </w:t>
      </w:r>
    </w:p>
    <w:p w14:paraId="0000002D"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2E"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2F"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APPLICATIONS APPROVED BY THE BOARD</w:t>
      </w:r>
    </w:p>
    <w:p w14:paraId="00000030" w14:textId="77777777" w:rsidR="00705359" w:rsidRDefault="00705359">
      <w:pPr>
        <w:spacing w:after="0" w:line="240" w:lineRule="auto"/>
        <w:ind w:left="0" w:hanging="2"/>
        <w:rPr>
          <w:rFonts w:ascii="Times New Roman" w:eastAsia="Times New Roman" w:hAnsi="Times New Roman" w:cs="Times New Roman"/>
          <w:sz w:val="24"/>
          <w:szCs w:val="24"/>
        </w:rPr>
      </w:pPr>
    </w:p>
    <w:p w14:paraId="00000031"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 was made by </w:t>
      </w:r>
      <w:r>
        <w:rPr>
          <w:rFonts w:ascii="Times New Roman" w:eastAsia="Times New Roman" w:hAnsi="Times New Roman" w:cs="Times New Roman"/>
          <w:sz w:val="24"/>
          <w:szCs w:val="24"/>
        </w:rPr>
        <w:t>Mr. Farinas</w:t>
      </w:r>
      <w:r>
        <w:rPr>
          <w:rFonts w:ascii="Times New Roman" w:eastAsia="Times New Roman" w:hAnsi="Times New Roman" w:cs="Times New Roman"/>
          <w:color w:val="000000"/>
          <w:sz w:val="24"/>
          <w:szCs w:val="24"/>
        </w:rPr>
        <w:t xml:space="preserve">, seconded by </w:t>
      </w:r>
      <w:r>
        <w:rPr>
          <w:rFonts w:ascii="Times New Roman" w:eastAsia="Times New Roman" w:hAnsi="Times New Roman" w:cs="Times New Roman"/>
          <w:sz w:val="24"/>
          <w:szCs w:val="24"/>
        </w:rPr>
        <w:t>Ms. Perrin</w:t>
      </w:r>
      <w:r>
        <w:rPr>
          <w:rFonts w:ascii="Times New Roman" w:eastAsia="Times New Roman" w:hAnsi="Times New Roman" w:cs="Times New Roman"/>
          <w:color w:val="000000"/>
          <w:sz w:val="24"/>
          <w:szCs w:val="24"/>
        </w:rPr>
        <w:t xml:space="preserve">, and unanimously carried to approve 17 applications for reciprocity, two applications for PE Licensure by Transfer of Grades and 26 applications for the Principles and Practice of Engineering Examination and to deny </w:t>
      </w:r>
      <w:r>
        <w:rPr>
          <w:rFonts w:ascii="Times New Roman" w:eastAsia="Times New Roman" w:hAnsi="Times New Roman" w:cs="Times New Roman"/>
          <w:sz w:val="24"/>
          <w:szCs w:val="24"/>
        </w:rPr>
        <w:t>two</w:t>
      </w:r>
      <w:r>
        <w:rPr>
          <w:rFonts w:ascii="Times New Roman" w:eastAsia="Times New Roman" w:hAnsi="Times New Roman" w:cs="Times New Roman"/>
          <w:color w:val="000000"/>
          <w:sz w:val="24"/>
          <w:szCs w:val="24"/>
        </w:rPr>
        <w:t xml:space="preserve"> application</w:t>
      </w:r>
      <w:r>
        <w:rPr>
          <w:rFonts w:ascii="Times New Roman" w:eastAsia="Times New Roman" w:hAnsi="Times New Roman" w:cs="Times New Roman"/>
          <w:color w:val="000000"/>
          <w:sz w:val="24"/>
          <w:szCs w:val="24"/>
        </w:rPr>
        <w:t xml:space="preserve">s for PE Licensure by Reciprocity for an insufficient engineering work experience and one application for PE Licensure by Examination for an insufficient amount of engineering work experience. </w:t>
      </w:r>
    </w:p>
    <w:p w14:paraId="00000032" w14:textId="77777777" w:rsidR="00705359" w:rsidRDefault="00705359">
      <w:pPr>
        <w:spacing w:after="0" w:line="240" w:lineRule="auto"/>
        <w:ind w:left="0" w:hanging="2"/>
        <w:rPr>
          <w:rFonts w:ascii="Times New Roman" w:eastAsia="Times New Roman" w:hAnsi="Times New Roman" w:cs="Times New Roman"/>
          <w:sz w:val="24"/>
          <w:szCs w:val="24"/>
        </w:rPr>
      </w:pPr>
    </w:p>
    <w:p w14:paraId="00000033"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Approvals are as follows:</w:t>
      </w:r>
    </w:p>
    <w:p w14:paraId="00000034" w14:textId="77777777" w:rsidR="00705359" w:rsidRDefault="00705359">
      <w:pPr>
        <w:spacing w:after="0" w:line="240" w:lineRule="auto"/>
        <w:ind w:left="0" w:hanging="2"/>
        <w:rPr>
          <w:rFonts w:ascii="Times New Roman" w:eastAsia="Times New Roman" w:hAnsi="Times New Roman" w:cs="Times New Roman"/>
          <w:sz w:val="24"/>
          <w:szCs w:val="24"/>
        </w:rPr>
      </w:pPr>
    </w:p>
    <w:p w14:paraId="00000035"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PE Licensure by Reciprocity are as follows:</w:t>
      </w:r>
    </w:p>
    <w:p w14:paraId="00000036"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37" w14:textId="77777777" w:rsidR="00705359" w:rsidRDefault="00775456">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Abdel-Khalek, Ahmed (59853)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Lena, Matthew J. (59862)</w:t>
      </w:r>
    </w:p>
    <w:p w14:paraId="00000038"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Bouffard, David B. (59854)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Mangindin, Lawrence (59863)</w:t>
      </w:r>
    </w:p>
    <w:p w14:paraId="00000039"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Callan, Chad R. (59855)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Mousa, Amir (59864)</w:t>
      </w:r>
    </w:p>
    <w:p w14:paraId="0000003A"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Close, Michael H. (59856)</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Nagarajan</w:t>
      </w:r>
      <w:r>
        <w:rPr>
          <w:rFonts w:ascii="Times New Roman" w:eastAsia="Times New Roman" w:hAnsi="Times New Roman" w:cs="Times New Roman"/>
          <w:sz w:val="24"/>
          <w:szCs w:val="24"/>
        </w:rPr>
        <w:t>, Sabareesh (59865)</w:t>
      </w:r>
    </w:p>
    <w:p w14:paraId="0000003B"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Dak, Vildiz Stella S. (59857)</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Ntwoku, Stephane N. (59866)</w:t>
      </w:r>
    </w:p>
    <w:p w14:paraId="0000003C"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Gokhale, Ajit S. (59858)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Ramsey, Brent M. (59867)</w:t>
      </w:r>
    </w:p>
    <w:p w14:paraId="0000003D"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Gopal, Jagdeesh (59859)</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Stocks, Douglas R. (59868)</w:t>
      </w:r>
    </w:p>
    <w:p w14:paraId="0000003E"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Huang, Lisa (59860)</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Widmer, James (59869)</w:t>
      </w:r>
    </w:p>
    <w:p w14:paraId="0000003F"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Gleason III, Robert M. (59</w:t>
      </w:r>
      <w:r>
        <w:rPr>
          <w:rFonts w:ascii="Times New Roman" w:eastAsia="Times New Roman" w:hAnsi="Times New Roman" w:cs="Times New Roman"/>
          <w:sz w:val="24"/>
          <w:szCs w:val="24"/>
        </w:rPr>
        <w:t>861)</w:t>
      </w:r>
    </w:p>
    <w:p w14:paraId="00000040" w14:textId="77777777" w:rsidR="00705359" w:rsidRDefault="00705359">
      <w:pPr>
        <w:spacing w:after="0" w:line="240" w:lineRule="auto"/>
        <w:ind w:left="0" w:hanging="2"/>
        <w:rPr>
          <w:rFonts w:ascii="Times New Roman" w:eastAsia="Times New Roman" w:hAnsi="Times New Roman" w:cs="Times New Roman"/>
          <w:sz w:val="24"/>
          <w:szCs w:val="24"/>
        </w:rPr>
      </w:pPr>
    </w:p>
    <w:p w14:paraId="00000041"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 for PE Licensure by Transfer Grades is as follows:</w:t>
      </w:r>
    </w:p>
    <w:p w14:paraId="00000042"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43"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Sefain, George (59871)</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Zomeno Canales, Carlos (59870)</w:t>
      </w:r>
    </w:p>
    <w:p w14:paraId="00000044"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45"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Applications for the Principles and Practice of Engineering Examination are as follows:</w:t>
      </w:r>
    </w:p>
    <w:p w14:paraId="00000046" w14:textId="77777777" w:rsidR="00705359" w:rsidRDefault="00705359">
      <w:pPr>
        <w:spacing w:after="0" w:line="240" w:lineRule="auto"/>
        <w:ind w:left="0" w:hanging="2"/>
        <w:rPr>
          <w:rFonts w:ascii="Times New Roman" w:eastAsia="Times New Roman" w:hAnsi="Times New Roman" w:cs="Times New Roman"/>
          <w:b/>
          <w:sz w:val="24"/>
          <w:szCs w:val="24"/>
        </w:rPr>
      </w:pPr>
    </w:p>
    <w:p w14:paraId="00000047"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Abrigo, Joederick 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Hughes, Keirstin</w:t>
      </w:r>
      <w:r>
        <w:rPr>
          <w:rFonts w:ascii="Times New Roman" w:eastAsia="Times New Roman" w:hAnsi="Times New Roman" w:cs="Times New Roman"/>
          <w:sz w:val="24"/>
          <w:szCs w:val="24"/>
        </w:rPr>
        <w:t xml:space="preserve"> E.</w:t>
      </w:r>
    </w:p>
    <w:p w14:paraId="00000048"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Acosta, Carlos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Kan, Zhe</w:t>
      </w:r>
    </w:p>
    <w:p w14:paraId="00000049"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Alqadhi, Mohammed</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Kim, Kevin K.</w:t>
      </w:r>
    </w:p>
    <w:p w14:paraId="0000004A"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Al-Shammari, Hussein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Lenkewich, Wanda L.</w:t>
      </w:r>
    </w:p>
    <w:p w14:paraId="0000004B"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Brletich, John J.</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Linkinhoker, Daniel R. </w:t>
      </w:r>
    </w:p>
    <w:p w14:paraId="0000004C"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Chaires, Kyle 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Mahaney, Michael D. </w:t>
      </w:r>
    </w:p>
    <w:p w14:paraId="0000004D"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Chosta, Alec 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Mulligan, Brian C.</w:t>
      </w:r>
    </w:p>
    <w:p w14:paraId="0000004E"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Conley, Amy F.</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O’Dowd, Matthew B.</w:t>
      </w:r>
    </w:p>
    <w:p w14:paraId="0000004F"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Etea, Terferra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Parker, James A.</w:t>
      </w:r>
    </w:p>
    <w:p w14:paraId="00000050"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Evans, Jenna 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Perry, Joshua R.</w:t>
      </w:r>
    </w:p>
    <w:p w14:paraId="00000051"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Garner, Falan 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Wells, Anna P.</w:t>
      </w:r>
    </w:p>
    <w:p w14:paraId="00000052"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Ghoniema, Moatssem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Zabihi Siabil, Sina</w:t>
      </w:r>
    </w:p>
    <w:p w14:paraId="00000053"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sz w:val="24"/>
          <w:szCs w:val="24"/>
        </w:rPr>
        <w:t>Herynk, Martin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Zewdie, Amanual</w:t>
      </w:r>
    </w:p>
    <w:p w14:paraId="00000054" w14:textId="77777777" w:rsidR="00705359" w:rsidRDefault="00775456">
      <w:pPr>
        <w:spacing w:after="0" w:line="240" w:lineRule="auto"/>
        <w:ind w:left="0" w:hanging="2"/>
        <w:rPr>
          <w:rFonts w:ascii="Times New Roman" w:eastAsia="Times New Roman" w:hAnsi="Times New Roman" w:cs="Times New Roman"/>
          <w:sz w:val="24"/>
          <w:szCs w:val="24"/>
        </w:rPr>
      </w:pPr>
      <w:r>
        <w:br w:type="page"/>
      </w:r>
    </w:p>
    <w:p w14:paraId="00000055" w14:textId="77777777" w:rsidR="00705359" w:rsidRDefault="00705359">
      <w:pPr>
        <w:spacing w:after="0" w:line="240" w:lineRule="auto"/>
        <w:ind w:left="0" w:hanging="2"/>
        <w:rPr>
          <w:rFonts w:ascii="Times New Roman" w:eastAsia="Times New Roman" w:hAnsi="Times New Roman" w:cs="Times New Roman"/>
          <w:sz w:val="24"/>
          <w:szCs w:val="24"/>
        </w:rPr>
      </w:pPr>
    </w:p>
    <w:p w14:paraId="00000056"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NEW BUSINESS</w:t>
      </w:r>
    </w:p>
    <w:p w14:paraId="00000057"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58"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59"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5A"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NCEES Annual Meeting</w:t>
      </w:r>
    </w:p>
    <w:p w14:paraId="0000005B"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5C"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5D"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Perrin reported there were several interesting motions at the NCEES Annual meeting and thanked Mr. Hubner for his assistance in preparing the Board for voting on these motions.  Ms. Perrin mentioned that split votes from member Boards have been elim</w:t>
      </w:r>
      <w:r>
        <w:rPr>
          <w:rFonts w:ascii="Times New Roman" w:eastAsia="Times New Roman" w:hAnsi="Times New Roman" w:cs="Times New Roman"/>
          <w:color w:val="000000"/>
          <w:sz w:val="24"/>
          <w:szCs w:val="24"/>
        </w:rPr>
        <w:t xml:space="preserve">inated and there were lengthy discussions on “inclusive language”.  </w:t>
      </w:r>
    </w:p>
    <w:p w14:paraId="0000005E"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5F"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Trust stated the motion for past presidents of committees serving on committees did not pass.  </w:t>
      </w:r>
    </w:p>
    <w:p w14:paraId="00000060"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61"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Chairman Harclerode stated there was discussion on the budget and the cost of exams. </w:t>
      </w:r>
      <w:r>
        <w:rPr>
          <w:rFonts w:ascii="Times New Roman" w:eastAsia="Times New Roman" w:hAnsi="Times New Roman" w:cs="Times New Roman"/>
          <w:color w:val="000000"/>
          <w:sz w:val="24"/>
          <w:szCs w:val="24"/>
        </w:rPr>
        <w:t xml:space="preserve"> He stated the motion to increase the fee for the exam by $50 passed.  He also mentioned when the cost of the FE exam was reduced in 2014, it was not approved by the Finance Committee so all budgetary issues must now go through the Finance Committee. </w:t>
      </w:r>
    </w:p>
    <w:p w14:paraId="00000062"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63"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OLD BUSINESS </w:t>
      </w:r>
    </w:p>
    <w:p w14:paraId="00000064"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65"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CPC Provider Application</w:t>
      </w:r>
    </w:p>
    <w:p w14:paraId="00000066"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67"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discussed possibly having a periodic review of approved CPC Provider applications to ensure the standards for continuing education for Professional Engineers in Maryland are being met.  Ms. Perrin asked if</w:t>
      </w:r>
      <w:r>
        <w:rPr>
          <w:rFonts w:ascii="Times New Roman" w:eastAsia="Times New Roman" w:hAnsi="Times New Roman" w:cs="Times New Roman"/>
          <w:color w:val="000000"/>
          <w:sz w:val="24"/>
          <w:szCs w:val="24"/>
        </w:rPr>
        <w:t xml:space="preserve"> that would require a regulatory change.  Ms. Trust mentioned there is nothing in the regulations pertaining to a periodic review and if that is the direction the Board wants to go, it may take six</w:t>
      </w:r>
      <w:r>
        <w:rPr>
          <w:rFonts w:ascii="Times New Roman" w:eastAsia="Times New Roman" w:hAnsi="Times New Roman" w:cs="Times New Roman"/>
          <w:sz w:val="24"/>
          <w:szCs w:val="24"/>
        </w:rPr>
        <w:t xml:space="preserve"> to </w:t>
      </w:r>
      <w:r>
        <w:rPr>
          <w:rFonts w:ascii="Times New Roman" w:eastAsia="Times New Roman" w:hAnsi="Times New Roman" w:cs="Times New Roman"/>
          <w:color w:val="000000"/>
          <w:sz w:val="24"/>
          <w:szCs w:val="24"/>
        </w:rPr>
        <w:t>eight months to complete that process. Ms. Trust also m</w:t>
      </w:r>
      <w:r>
        <w:rPr>
          <w:rFonts w:ascii="Times New Roman" w:eastAsia="Times New Roman" w:hAnsi="Times New Roman" w:cs="Times New Roman"/>
          <w:color w:val="000000"/>
          <w:sz w:val="24"/>
          <w:szCs w:val="24"/>
        </w:rPr>
        <w:t xml:space="preserve">entioned </w:t>
      </w:r>
      <w:r>
        <w:rPr>
          <w:rFonts w:ascii="Times New Roman" w:eastAsia="Times New Roman" w:hAnsi="Times New Roman" w:cs="Times New Roman"/>
          <w:sz w:val="24"/>
          <w:szCs w:val="24"/>
        </w:rPr>
        <w:t xml:space="preserve">that </w:t>
      </w:r>
      <w:r>
        <w:rPr>
          <w:rFonts w:ascii="Times New Roman" w:eastAsia="Times New Roman" w:hAnsi="Times New Roman" w:cs="Times New Roman"/>
          <w:color w:val="000000"/>
          <w:sz w:val="24"/>
          <w:szCs w:val="24"/>
        </w:rPr>
        <w:t xml:space="preserve"> changes </w:t>
      </w:r>
      <w:r>
        <w:rPr>
          <w:rFonts w:ascii="Times New Roman" w:eastAsia="Times New Roman" w:hAnsi="Times New Roman" w:cs="Times New Roman"/>
          <w:sz w:val="24"/>
          <w:szCs w:val="24"/>
        </w:rPr>
        <w:t xml:space="preserve">may not be possible </w:t>
      </w:r>
      <w:r>
        <w:rPr>
          <w:rFonts w:ascii="Times New Roman" w:eastAsia="Times New Roman" w:hAnsi="Times New Roman" w:cs="Times New Roman"/>
          <w:color w:val="000000"/>
          <w:sz w:val="24"/>
          <w:szCs w:val="24"/>
        </w:rPr>
        <w:t>at this time with pending changes in the Administration and further added the process must begin with the Executive Director preparing a concept sheet for the Secretary.   In the interim, Ms. Trust suggested staff</w:t>
      </w:r>
      <w:r>
        <w:rPr>
          <w:rFonts w:ascii="Times New Roman" w:eastAsia="Times New Roman" w:hAnsi="Times New Roman" w:cs="Times New Roman"/>
          <w:color w:val="000000"/>
          <w:sz w:val="24"/>
          <w:szCs w:val="24"/>
        </w:rPr>
        <w:t xml:space="preserve"> could add </w:t>
      </w:r>
      <w:r>
        <w:rPr>
          <w:rFonts w:ascii="Times New Roman" w:eastAsia="Times New Roman" w:hAnsi="Times New Roman" w:cs="Times New Roman"/>
          <w:sz w:val="24"/>
          <w:szCs w:val="24"/>
        </w:rPr>
        <w:t>language to inform</w:t>
      </w:r>
      <w:r>
        <w:rPr>
          <w:rFonts w:ascii="Times New Roman" w:eastAsia="Times New Roman" w:hAnsi="Times New Roman" w:cs="Times New Roman"/>
          <w:color w:val="000000"/>
          <w:sz w:val="24"/>
          <w:szCs w:val="24"/>
        </w:rPr>
        <w:t xml:space="preserve"> applicants that the Board has the authority to periodically review approved providers and if there is any change to course presenters or course content, the Board must be notified</w:t>
      </w:r>
      <w:r>
        <w:rPr>
          <w:rFonts w:ascii="Times New Roman" w:eastAsia="Times New Roman" w:hAnsi="Times New Roman" w:cs="Times New Roman"/>
          <w:sz w:val="24"/>
          <w:szCs w:val="24"/>
        </w:rPr>
        <w:t xml:space="preserve"> in a timely fashion</w:t>
      </w:r>
      <w:r>
        <w:rPr>
          <w:rFonts w:ascii="Times New Roman" w:eastAsia="Times New Roman" w:hAnsi="Times New Roman" w:cs="Times New Roman"/>
          <w:color w:val="000000"/>
          <w:sz w:val="24"/>
          <w:szCs w:val="24"/>
        </w:rPr>
        <w:t xml:space="preserve">   </w:t>
      </w:r>
    </w:p>
    <w:p w14:paraId="00000068"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69"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(III) was made </w:t>
      </w:r>
      <w:r>
        <w:rPr>
          <w:rFonts w:ascii="Times New Roman" w:eastAsia="Times New Roman" w:hAnsi="Times New Roman" w:cs="Times New Roman"/>
          <w:color w:val="000000"/>
          <w:sz w:val="24"/>
          <w:szCs w:val="24"/>
        </w:rPr>
        <w:t>by Mr. Hubner, seconded by Mr. Mongan, and unanimously carried to add that the Board has the authority to conduct a periodic review of the approved providers and the provider should notify the Board if there is any change to course presenters or course con</w:t>
      </w:r>
      <w:r>
        <w:rPr>
          <w:rFonts w:ascii="Times New Roman" w:eastAsia="Times New Roman" w:hAnsi="Times New Roman" w:cs="Times New Roman"/>
          <w:color w:val="000000"/>
          <w:sz w:val="24"/>
          <w:szCs w:val="24"/>
        </w:rPr>
        <w:t xml:space="preserve">tent on Provider Approval application. </w:t>
      </w:r>
    </w:p>
    <w:p w14:paraId="0000006A"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6B"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gave </w:t>
      </w:r>
      <w:r>
        <w:rPr>
          <w:rFonts w:ascii="Times New Roman" w:eastAsia="Times New Roman" w:hAnsi="Times New Roman" w:cs="Times New Roman"/>
          <w:sz w:val="24"/>
          <w:szCs w:val="24"/>
        </w:rPr>
        <w:t>an update</w:t>
      </w:r>
      <w:r>
        <w:rPr>
          <w:rFonts w:ascii="Times New Roman" w:eastAsia="Times New Roman" w:hAnsi="Times New Roman" w:cs="Times New Roman"/>
          <w:color w:val="000000"/>
          <w:sz w:val="24"/>
          <w:szCs w:val="24"/>
        </w:rPr>
        <w:t xml:space="preserve"> on the progress that he and Ms. Courtney were making on the plan to notify approved providers of a periodic review and the processes needed to accomplish </w:t>
      </w:r>
      <w:r>
        <w:rPr>
          <w:rFonts w:ascii="Times New Roman" w:eastAsia="Times New Roman" w:hAnsi="Times New Roman" w:cs="Times New Roman"/>
          <w:sz w:val="24"/>
          <w:szCs w:val="24"/>
        </w:rPr>
        <w:t>these reviews.</w:t>
      </w:r>
      <w:r>
        <w:rPr>
          <w:rFonts w:ascii="Times New Roman" w:eastAsia="Times New Roman" w:hAnsi="Times New Roman" w:cs="Times New Roman"/>
          <w:color w:val="000000"/>
          <w:sz w:val="24"/>
          <w:szCs w:val="24"/>
        </w:rPr>
        <w:t xml:space="preserve"> </w:t>
      </w:r>
    </w:p>
    <w:p w14:paraId="0000006C"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6D"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Disciplinary Actio</w:t>
      </w:r>
      <w:r>
        <w:rPr>
          <w:rFonts w:ascii="Times New Roman" w:eastAsia="Times New Roman" w:hAnsi="Times New Roman" w:cs="Times New Roman"/>
          <w:b/>
          <w:color w:val="000000"/>
          <w:sz w:val="24"/>
          <w:szCs w:val="24"/>
        </w:rPr>
        <w:t xml:space="preserve">ns to be Reported </w:t>
      </w:r>
    </w:p>
    <w:p w14:paraId="0000006E"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6F"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Ms. Trust stated the website needs to be updated with disciplinary actions and suggested Mr. Thomas look at what the Real Estate Board has on their website and to also look at the West VA PE Board website.  Ms. Trust mentioned some stat</w:t>
      </w:r>
      <w:r>
        <w:rPr>
          <w:rFonts w:ascii="Times New Roman" w:eastAsia="Times New Roman" w:hAnsi="Times New Roman" w:cs="Times New Roman"/>
          <w:color w:val="000000"/>
          <w:sz w:val="24"/>
          <w:szCs w:val="24"/>
        </w:rPr>
        <w:t xml:space="preserve">es add the actual consent order but does not feel it is necessary for us to do that </w:t>
      </w:r>
      <w:r>
        <w:rPr>
          <w:rFonts w:ascii="Times New Roman" w:eastAsia="Times New Roman" w:hAnsi="Times New Roman" w:cs="Times New Roman"/>
          <w:sz w:val="24"/>
          <w:szCs w:val="24"/>
        </w:rPr>
        <w:t>in Maryland</w:t>
      </w:r>
      <w:r>
        <w:rPr>
          <w:rFonts w:ascii="Times New Roman" w:eastAsia="Times New Roman" w:hAnsi="Times New Roman" w:cs="Times New Roman"/>
          <w:color w:val="000000"/>
          <w:sz w:val="24"/>
          <w:szCs w:val="24"/>
        </w:rPr>
        <w:t xml:space="preserve">. </w:t>
      </w:r>
    </w:p>
    <w:p w14:paraId="00000070"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71"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CONTINUING PROFESSIONAL </w:t>
      </w:r>
      <w:r>
        <w:rPr>
          <w:rFonts w:ascii="Times New Roman" w:eastAsia="Times New Roman" w:hAnsi="Times New Roman" w:cs="Times New Roman"/>
          <w:b/>
          <w:sz w:val="24"/>
          <w:szCs w:val="24"/>
        </w:rPr>
        <w:t>COMPETENCY</w:t>
      </w:r>
      <w:r>
        <w:rPr>
          <w:rFonts w:ascii="Times New Roman" w:eastAsia="Times New Roman" w:hAnsi="Times New Roman" w:cs="Times New Roman"/>
          <w:b/>
          <w:color w:val="000000"/>
          <w:sz w:val="24"/>
          <w:szCs w:val="24"/>
        </w:rPr>
        <w:t xml:space="preserve"> (CPC) COMMITTEE REPORT </w:t>
      </w:r>
    </w:p>
    <w:p w14:paraId="00000072"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73"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Motion (IV) was made by Mr. Farinas, seconded by Mr. Harclerode and unanimously carried by the Board to approve the CPC Provider application of LearnFormula, Inc.</w:t>
      </w:r>
    </w:p>
    <w:p w14:paraId="00000074"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75"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ETHICS COMMITTEE </w:t>
      </w:r>
    </w:p>
    <w:p w14:paraId="00000076"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77"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Trust asked that Mr. Hubner work with Ms. Meyers and Mr. </w:t>
      </w:r>
      <w:r>
        <w:rPr>
          <w:rFonts w:ascii="Times New Roman" w:eastAsia="Times New Roman" w:hAnsi="Times New Roman" w:cs="Times New Roman"/>
          <w:color w:val="000000"/>
          <w:sz w:val="24"/>
          <w:szCs w:val="24"/>
        </w:rPr>
        <w:t>Thomas to do the voiceover for the free online Ethics course.</w:t>
      </w:r>
    </w:p>
    <w:p w14:paraId="00000078"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79"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EXECUTIVE DIRECTOR </w:t>
      </w:r>
    </w:p>
    <w:p w14:paraId="0000007A"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7B"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mentioned possibly requiring a fee to become an approved provider.  Ms. Trust suggested the issue of requiring a fee be discussed </w:t>
      </w:r>
      <w:r>
        <w:rPr>
          <w:rFonts w:ascii="Times New Roman" w:eastAsia="Times New Roman" w:hAnsi="Times New Roman" w:cs="Times New Roman"/>
          <w:sz w:val="24"/>
          <w:szCs w:val="24"/>
        </w:rPr>
        <w:t>in the Executive</w:t>
      </w:r>
      <w:r>
        <w:rPr>
          <w:rFonts w:ascii="Times New Roman" w:eastAsia="Times New Roman" w:hAnsi="Times New Roman" w:cs="Times New Roman"/>
          <w:color w:val="000000"/>
          <w:sz w:val="24"/>
          <w:szCs w:val="24"/>
        </w:rPr>
        <w:t xml:space="preserve"> Se</w:t>
      </w:r>
      <w:r>
        <w:rPr>
          <w:rFonts w:ascii="Times New Roman" w:eastAsia="Times New Roman" w:hAnsi="Times New Roman" w:cs="Times New Roman"/>
          <w:color w:val="000000"/>
          <w:sz w:val="24"/>
          <w:szCs w:val="24"/>
        </w:rPr>
        <w:t xml:space="preserve">ssion. </w:t>
      </w:r>
    </w:p>
    <w:p w14:paraId="0000007C"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7D"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Thomas also stated the office is now open and that the HVAC issues have been resolved.  The Board members asked </w:t>
      </w:r>
      <w:r>
        <w:rPr>
          <w:rFonts w:ascii="Times New Roman" w:eastAsia="Times New Roman" w:hAnsi="Times New Roman" w:cs="Times New Roman"/>
          <w:sz w:val="24"/>
          <w:szCs w:val="24"/>
        </w:rPr>
        <w:t>if</w:t>
      </w:r>
      <w:r>
        <w:rPr>
          <w:rFonts w:ascii="Times New Roman" w:eastAsia="Times New Roman" w:hAnsi="Times New Roman" w:cs="Times New Roman"/>
          <w:color w:val="000000"/>
          <w:sz w:val="24"/>
          <w:szCs w:val="24"/>
        </w:rPr>
        <w:t xml:space="preserve"> this </w:t>
      </w:r>
      <w:r>
        <w:rPr>
          <w:rFonts w:ascii="Times New Roman" w:eastAsia="Times New Roman" w:hAnsi="Times New Roman" w:cs="Times New Roman"/>
          <w:sz w:val="24"/>
          <w:szCs w:val="24"/>
        </w:rPr>
        <w:t>means</w:t>
      </w:r>
      <w:r>
        <w:rPr>
          <w:rFonts w:ascii="Times New Roman" w:eastAsia="Times New Roman" w:hAnsi="Times New Roman" w:cs="Times New Roman"/>
          <w:color w:val="000000"/>
          <w:sz w:val="24"/>
          <w:szCs w:val="24"/>
        </w:rPr>
        <w:t xml:space="preserve"> we can hold future meetings in the office and if there will be adequate parking.  Mr. Thomas does not feel parking wi</w:t>
      </w:r>
      <w:r>
        <w:rPr>
          <w:rFonts w:ascii="Times New Roman" w:eastAsia="Times New Roman" w:hAnsi="Times New Roman" w:cs="Times New Roman"/>
          <w:color w:val="000000"/>
          <w:sz w:val="24"/>
          <w:szCs w:val="24"/>
        </w:rPr>
        <w:t xml:space="preserve">ll be an issue and the Board always has the option to hold the meeting virtually or </w:t>
      </w:r>
      <w:r>
        <w:rPr>
          <w:rFonts w:ascii="Times New Roman" w:eastAsia="Times New Roman" w:hAnsi="Times New Roman" w:cs="Times New Roman"/>
          <w:sz w:val="24"/>
          <w:szCs w:val="24"/>
        </w:rPr>
        <w:t>in a hybrid format</w:t>
      </w:r>
      <w:r>
        <w:rPr>
          <w:rFonts w:ascii="Times New Roman" w:eastAsia="Times New Roman" w:hAnsi="Times New Roman" w:cs="Times New Roman"/>
          <w:color w:val="000000"/>
          <w:sz w:val="24"/>
          <w:szCs w:val="24"/>
        </w:rPr>
        <w:t>.  The Board decided to hold the October 13, 2022 in person at 1100 N. Eutaw Street, Baltimore, MD, 21201.</w:t>
      </w:r>
    </w:p>
    <w:p w14:paraId="0000007E"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7F"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REPORT FROM BOARD COUNSEL - None</w:t>
      </w:r>
    </w:p>
    <w:p w14:paraId="00000080"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81"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CORRESPONDENCE - None</w:t>
      </w:r>
    </w:p>
    <w:p w14:paraId="00000082"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83"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APPLICATIONS APPROVED ADMINISTRATIVELY FOR RECIPROCITY </w:t>
      </w:r>
    </w:p>
    <w:p w14:paraId="00000084" w14:textId="77777777" w:rsidR="00705359" w:rsidRDefault="00705359">
      <w:pPr>
        <w:spacing w:after="0" w:line="240" w:lineRule="auto"/>
        <w:ind w:left="0" w:hanging="2"/>
        <w:rPr>
          <w:rFonts w:ascii="Times New Roman" w:eastAsia="Times New Roman" w:hAnsi="Times New Roman" w:cs="Times New Roman"/>
          <w:sz w:val="24"/>
          <w:szCs w:val="24"/>
        </w:rPr>
      </w:pPr>
    </w:p>
    <w:p w14:paraId="00000085"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There were </w:t>
      </w:r>
      <w:r>
        <w:rPr>
          <w:rFonts w:ascii="Times New Roman" w:eastAsia="Times New Roman" w:hAnsi="Times New Roman" w:cs="Times New Roman"/>
          <w:sz w:val="24"/>
          <w:szCs w:val="24"/>
        </w:rPr>
        <w:t>36</w:t>
      </w:r>
      <w:r>
        <w:rPr>
          <w:rFonts w:ascii="Times New Roman" w:eastAsia="Times New Roman" w:hAnsi="Times New Roman" w:cs="Times New Roman"/>
          <w:color w:val="000000"/>
          <w:sz w:val="24"/>
          <w:szCs w:val="24"/>
        </w:rPr>
        <w:t xml:space="preserve"> applications, supported by NCEES Model Law Engineer records that were administratively approved for licensure.</w:t>
      </w:r>
    </w:p>
    <w:p w14:paraId="00000086" w14:textId="77777777" w:rsidR="00705359" w:rsidRDefault="00705359">
      <w:pPr>
        <w:spacing w:after="0" w:line="240" w:lineRule="auto"/>
        <w:ind w:left="0" w:hanging="2"/>
        <w:rPr>
          <w:rFonts w:ascii="Times New Roman" w:eastAsia="Times New Roman" w:hAnsi="Times New Roman" w:cs="Times New Roman"/>
          <w:b/>
          <w:sz w:val="24"/>
          <w:szCs w:val="24"/>
        </w:rPr>
      </w:pPr>
    </w:p>
    <w:p w14:paraId="00000087"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REINSTATEMENT APPLICATIONS - None</w:t>
      </w:r>
    </w:p>
    <w:p w14:paraId="00000088"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89"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EXECUTIVE SESSI</w:t>
      </w:r>
      <w:r>
        <w:rPr>
          <w:rFonts w:ascii="Times New Roman" w:eastAsia="Times New Roman" w:hAnsi="Times New Roman" w:cs="Times New Roman"/>
          <w:b/>
          <w:color w:val="000000"/>
          <w:sz w:val="24"/>
          <w:szCs w:val="24"/>
        </w:rPr>
        <w:t>ON</w:t>
      </w:r>
    </w:p>
    <w:p w14:paraId="0000008A" w14:textId="77777777" w:rsidR="00705359" w:rsidRDefault="00705359">
      <w:pPr>
        <w:spacing w:after="0" w:line="240" w:lineRule="auto"/>
        <w:ind w:left="0" w:hanging="2"/>
        <w:rPr>
          <w:rFonts w:ascii="Times New Roman" w:eastAsia="Times New Roman" w:hAnsi="Times New Roman" w:cs="Times New Roman"/>
          <w:sz w:val="24"/>
          <w:szCs w:val="24"/>
        </w:rPr>
      </w:pPr>
    </w:p>
    <w:p w14:paraId="0000008B"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 was made by Mr. Farinas, seconded by M</w:t>
      </w:r>
      <w:r>
        <w:rPr>
          <w:rFonts w:ascii="Times New Roman" w:eastAsia="Times New Roman" w:hAnsi="Times New Roman" w:cs="Times New Roman"/>
          <w:sz w:val="24"/>
          <w:szCs w:val="24"/>
        </w:rPr>
        <w:t>r. Hubner</w:t>
      </w:r>
      <w:r>
        <w:rPr>
          <w:rFonts w:ascii="Times New Roman" w:eastAsia="Times New Roman" w:hAnsi="Times New Roman" w:cs="Times New Roman"/>
          <w:color w:val="000000"/>
          <w:sz w:val="24"/>
          <w:szCs w:val="24"/>
        </w:rPr>
        <w:t xml:space="preserve"> and unanimously carried to </w:t>
      </w:r>
      <w:r>
        <w:rPr>
          <w:rFonts w:ascii="Times New Roman" w:eastAsia="Times New Roman" w:hAnsi="Times New Roman" w:cs="Times New Roman"/>
          <w:sz w:val="24"/>
          <w:szCs w:val="24"/>
        </w:rPr>
        <w:t xml:space="preserve">enter </w:t>
      </w:r>
      <w:r>
        <w:rPr>
          <w:rFonts w:ascii="Times New Roman" w:eastAsia="Times New Roman" w:hAnsi="Times New Roman" w:cs="Times New Roman"/>
          <w:color w:val="000000"/>
          <w:sz w:val="24"/>
          <w:szCs w:val="24"/>
        </w:rPr>
        <w:t xml:space="preserve"> Executive Session at 10:11 a.m. at Meet google.com/ipm-pxny-hej or by phone 1-484-416-2276 (PIN 201 307 165#). This session was permitted to be closed pursuant to General Provisions Article, Annotated Code of Maryland, §3-305(b) (7).  Upon completion of t</w:t>
      </w:r>
      <w:r>
        <w:rPr>
          <w:rFonts w:ascii="Times New Roman" w:eastAsia="Times New Roman" w:hAnsi="Times New Roman" w:cs="Times New Roman"/>
          <w:color w:val="000000"/>
          <w:sz w:val="24"/>
          <w:szCs w:val="24"/>
        </w:rPr>
        <w:t>he session, the Board reconvened its public meeting at 10:48 a.m.</w:t>
      </w:r>
    </w:p>
    <w:p w14:paraId="0000008C"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b/>
      </w:r>
    </w:p>
    <w:p w14:paraId="0000008D"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COMPLAINT COMMITTEE </w:t>
      </w:r>
    </w:p>
    <w:p w14:paraId="0000008E" w14:textId="77777777" w:rsidR="00705359" w:rsidRDefault="00705359">
      <w:pPr>
        <w:spacing w:after="0" w:line="240" w:lineRule="auto"/>
        <w:ind w:left="0" w:hanging="2"/>
        <w:rPr>
          <w:rFonts w:ascii="Times New Roman" w:eastAsia="Times New Roman" w:hAnsi="Times New Roman" w:cs="Times New Roman"/>
          <w:sz w:val="24"/>
          <w:szCs w:val="24"/>
        </w:rPr>
      </w:pPr>
    </w:p>
    <w:p w14:paraId="0000008F"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Mr. Hubner reported on the status of complaints discussed by the Complaint Committee September 8, 2022. </w:t>
      </w:r>
    </w:p>
    <w:p w14:paraId="00000090" w14:textId="77777777" w:rsidR="00705359" w:rsidRDefault="00705359">
      <w:pPr>
        <w:spacing w:after="0" w:line="240" w:lineRule="auto"/>
        <w:ind w:left="0" w:hanging="2"/>
        <w:rPr>
          <w:rFonts w:ascii="Times New Roman" w:eastAsia="Times New Roman" w:hAnsi="Times New Roman" w:cs="Times New Roman"/>
          <w:sz w:val="24"/>
          <w:szCs w:val="24"/>
        </w:rPr>
      </w:pPr>
    </w:p>
    <w:p w14:paraId="00000091" w14:textId="77777777" w:rsidR="00705359" w:rsidRDefault="00705359">
      <w:pPr>
        <w:spacing w:after="0" w:line="240" w:lineRule="auto"/>
        <w:ind w:left="0" w:hanging="2"/>
        <w:rPr>
          <w:rFonts w:ascii="Times New Roman" w:eastAsia="Times New Roman" w:hAnsi="Times New Roman" w:cs="Times New Roman"/>
          <w:color w:val="000000"/>
          <w:sz w:val="24"/>
          <w:szCs w:val="24"/>
        </w:rPr>
      </w:pPr>
      <w:bookmarkStart w:id="1" w:name="_heading=h.gjdgxs" w:colFirst="0" w:colLast="0"/>
      <w:bookmarkEnd w:id="1"/>
    </w:p>
    <w:p w14:paraId="00000092"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16-PE-22  Received Report from Investigator.  Requesting ad</w:t>
      </w:r>
      <w:r>
        <w:rPr>
          <w:rFonts w:ascii="Times New Roman" w:eastAsia="Times New Roman" w:hAnsi="Times New Roman" w:cs="Times New Roman"/>
          <w:color w:val="000000"/>
          <w:sz w:val="24"/>
          <w:szCs w:val="24"/>
        </w:rPr>
        <w:t xml:space="preserve">ditional information from     </w:t>
      </w:r>
    </w:p>
    <w:p w14:paraId="00000093"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Complainant who has been unresponsive</w:t>
      </w:r>
    </w:p>
    <w:p w14:paraId="00000094"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18-PE-22  Still under investigation</w:t>
      </w:r>
    </w:p>
    <w:p w14:paraId="00000095"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01-PE-23  Awaiting response</w:t>
      </w:r>
    </w:p>
    <w:p w14:paraId="00000096"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02-PE-23  Assigned to investigator</w:t>
      </w:r>
    </w:p>
    <w:p w14:paraId="00000097"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03-PE-23  Awaiting response</w:t>
      </w:r>
    </w:p>
    <w:p w14:paraId="00000098"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04-PE-23  Requesting arbitration documents</w:t>
      </w:r>
    </w:p>
    <w:p w14:paraId="00000099"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9A"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Motion (VI) was made by </w:t>
      </w:r>
      <w:r>
        <w:rPr>
          <w:rFonts w:ascii="Times New Roman" w:eastAsia="Times New Roman" w:hAnsi="Times New Roman" w:cs="Times New Roman"/>
          <w:sz w:val="24"/>
          <w:szCs w:val="24"/>
        </w:rPr>
        <w:t>Mr. Farinas</w:t>
      </w:r>
      <w:r>
        <w:rPr>
          <w:rFonts w:ascii="Times New Roman" w:eastAsia="Times New Roman" w:hAnsi="Times New Roman" w:cs="Times New Roman"/>
          <w:color w:val="000000"/>
          <w:sz w:val="24"/>
          <w:szCs w:val="24"/>
        </w:rPr>
        <w:t xml:space="preserve">, seconded by Ms. Perrin and unanimously carried to accept the recommendations of the Complaint Committee. </w:t>
      </w:r>
    </w:p>
    <w:p w14:paraId="0000009B" w14:textId="77777777" w:rsidR="00705359" w:rsidRDefault="00705359">
      <w:pPr>
        <w:spacing w:after="0" w:line="240" w:lineRule="auto"/>
        <w:ind w:left="0" w:hanging="2"/>
        <w:rPr>
          <w:rFonts w:ascii="Times New Roman" w:eastAsia="Times New Roman" w:hAnsi="Times New Roman" w:cs="Times New Roman"/>
          <w:b/>
          <w:color w:val="000000"/>
          <w:sz w:val="24"/>
          <w:szCs w:val="24"/>
        </w:rPr>
      </w:pPr>
    </w:p>
    <w:p w14:paraId="0000009C" w14:textId="77777777" w:rsidR="00705359" w:rsidRDefault="00775456">
      <w:pPr>
        <w:spacing w:after="0" w:line="240" w:lineRule="auto"/>
        <w:ind w:left="0" w:hanging="2"/>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OTHER BUSINESS </w:t>
      </w:r>
    </w:p>
    <w:p w14:paraId="0000009D"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9E"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next Board meeting is scheduled for Thursday, October 13, 2022.</w:t>
      </w:r>
    </w:p>
    <w:p w14:paraId="0000009F" w14:textId="77777777" w:rsidR="00705359" w:rsidRDefault="00705359">
      <w:pPr>
        <w:spacing w:after="0" w:line="240" w:lineRule="auto"/>
        <w:ind w:left="0" w:hanging="2"/>
        <w:rPr>
          <w:rFonts w:ascii="Times New Roman" w:eastAsia="Times New Roman" w:hAnsi="Times New Roman" w:cs="Times New Roman"/>
          <w:color w:val="000000"/>
          <w:sz w:val="24"/>
          <w:szCs w:val="24"/>
        </w:rPr>
      </w:pPr>
    </w:p>
    <w:p w14:paraId="000000A0" w14:textId="77777777" w:rsidR="00705359" w:rsidRDefault="00775456">
      <w:pP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Ms. Courtney announced January 2023 would be her last Board meeting since she will be retiring effective February 7, 2023.  </w:t>
      </w:r>
    </w:p>
    <w:p w14:paraId="000000A1"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14:paraId="000000A2"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ADJOURNMENT </w:t>
      </w:r>
    </w:p>
    <w:p w14:paraId="000000A3" w14:textId="77777777" w:rsidR="00705359" w:rsidRDefault="00705359">
      <w:pPr>
        <w:spacing w:after="0" w:line="240" w:lineRule="auto"/>
        <w:ind w:left="0" w:hanging="2"/>
        <w:rPr>
          <w:rFonts w:ascii="Times New Roman" w:eastAsia="Times New Roman" w:hAnsi="Times New Roman" w:cs="Times New Roman"/>
          <w:sz w:val="24"/>
          <w:szCs w:val="24"/>
        </w:rPr>
      </w:pPr>
    </w:p>
    <w:p w14:paraId="000000A4"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Motion (VII) was made by Mr. Hubner, seconded by Ms. Perrin and unanimously carried to adjourn the meeting at 10:51</w:t>
      </w:r>
      <w:r>
        <w:rPr>
          <w:rFonts w:ascii="Times New Roman" w:eastAsia="Times New Roman" w:hAnsi="Times New Roman" w:cs="Times New Roman"/>
          <w:color w:val="000000"/>
          <w:sz w:val="24"/>
          <w:szCs w:val="24"/>
        </w:rPr>
        <w:t xml:space="preserve"> a.m.</w:t>
      </w:r>
    </w:p>
    <w:p w14:paraId="000000A5" w14:textId="77777777" w:rsidR="00705359" w:rsidRDefault="00705359">
      <w:pPr>
        <w:spacing w:after="240" w:line="240" w:lineRule="auto"/>
        <w:ind w:left="0" w:hanging="2"/>
        <w:rPr>
          <w:rFonts w:ascii="Times New Roman" w:eastAsia="Times New Roman" w:hAnsi="Times New Roman" w:cs="Times New Roman"/>
          <w:sz w:val="24"/>
          <w:szCs w:val="24"/>
        </w:rPr>
      </w:pPr>
    </w:p>
    <w:p w14:paraId="000000A6"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________x__________ With Corrections                     _________________ Without Corrections</w:t>
      </w:r>
    </w:p>
    <w:p w14:paraId="000000A7" w14:textId="77777777" w:rsidR="00705359" w:rsidRDefault="00705359">
      <w:pPr>
        <w:spacing w:after="240" w:line="240" w:lineRule="auto"/>
        <w:ind w:left="0" w:hanging="2"/>
        <w:rPr>
          <w:rFonts w:ascii="Times New Roman" w:eastAsia="Times New Roman" w:hAnsi="Times New Roman" w:cs="Times New Roman"/>
          <w:sz w:val="24"/>
          <w:szCs w:val="24"/>
        </w:rPr>
      </w:pPr>
    </w:p>
    <w:p w14:paraId="000000A8"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Signed by: Howard C. Harcl</w:t>
      </w:r>
      <w:r>
        <w:rPr>
          <w:rFonts w:ascii="Times New Roman" w:eastAsia="Times New Roman" w:hAnsi="Times New Roman" w:cs="Times New Roman"/>
          <w:sz w:val="24"/>
          <w:szCs w:val="24"/>
        </w:rPr>
        <w:t>erode, III</w:t>
      </w:r>
      <w:r>
        <w:rPr>
          <w:rFonts w:ascii="Times New Roman" w:eastAsia="Times New Roman" w:hAnsi="Times New Roman" w:cs="Times New Roman"/>
          <w:color w:val="000000"/>
          <w:sz w:val="24"/>
          <w:szCs w:val="24"/>
        </w:rPr>
        <w:tab/>
        <w:t xml:space="preserve">             Date:</w:t>
      </w:r>
      <w:r>
        <w:rPr>
          <w:rFonts w:ascii="Times New Roman" w:eastAsia="Times New Roman" w:hAnsi="Times New Roman" w:cs="Times New Roman"/>
          <w:sz w:val="24"/>
          <w:szCs w:val="24"/>
        </w:rPr>
        <w:t xml:space="preserve"> October 13, 2022</w:t>
      </w:r>
    </w:p>
    <w:p w14:paraId="000000A9" w14:textId="77777777" w:rsidR="00705359" w:rsidRDefault="00775456">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Board Chairman</w:t>
      </w:r>
    </w:p>
    <w:p w14:paraId="000000AA" w14:textId="77777777" w:rsidR="00705359" w:rsidRDefault="00705359">
      <w:pPr>
        <w:spacing w:after="0" w:line="240" w:lineRule="auto"/>
        <w:ind w:left="0" w:hanging="2"/>
        <w:jc w:val="both"/>
        <w:rPr>
          <w:rFonts w:ascii="Times New Roman" w:eastAsia="Times New Roman" w:hAnsi="Times New Roman" w:cs="Times New Roman"/>
          <w:sz w:val="24"/>
          <w:szCs w:val="24"/>
        </w:rPr>
      </w:pPr>
    </w:p>
    <w:sectPr w:rsidR="0070535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7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550B09" w14:textId="77777777" w:rsidR="00000000" w:rsidRDefault="00775456">
      <w:pPr>
        <w:spacing w:after="0" w:line="240" w:lineRule="auto"/>
        <w:ind w:left="0" w:hanging="2"/>
      </w:pPr>
      <w:r>
        <w:separator/>
      </w:r>
    </w:p>
  </w:endnote>
  <w:endnote w:type="continuationSeparator" w:id="0">
    <w:p w14:paraId="50370106" w14:textId="77777777" w:rsidR="00000000" w:rsidRDefault="0077545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F" w14:textId="77777777" w:rsidR="00705359" w:rsidRDefault="00705359">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1" w14:textId="496B520D" w:rsidR="00705359" w:rsidRDefault="00775456">
    <w:pPr>
      <w:pBdr>
        <w:top w:val="nil"/>
        <w:left w:val="nil"/>
        <w:bottom w:val="nil"/>
        <w:right w:val="nil"/>
        <w:between w:val="nil"/>
      </w:pBdr>
      <w:spacing w:after="0" w:line="240" w:lineRule="auto"/>
      <w:ind w:left="0" w:hanging="2"/>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000000B2" w14:textId="77777777" w:rsidR="00705359" w:rsidRDefault="00705359">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0" w14:textId="77777777" w:rsidR="00705359" w:rsidRDefault="00705359">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DBEF1B" w14:textId="77777777" w:rsidR="00000000" w:rsidRDefault="00775456">
      <w:pPr>
        <w:spacing w:after="0" w:line="240" w:lineRule="auto"/>
        <w:ind w:left="0" w:hanging="2"/>
      </w:pPr>
      <w:r>
        <w:separator/>
      </w:r>
    </w:p>
  </w:footnote>
  <w:footnote w:type="continuationSeparator" w:id="0">
    <w:p w14:paraId="19B2B54A" w14:textId="77777777" w:rsidR="00000000" w:rsidRDefault="0077545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D" w14:textId="77777777" w:rsidR="00705359" w:rsidRDefault="00705359">
    <w:pPr>
      <w:pBdr>
        <w:top w:val="nil"/>
        <w:left w:val="nil"/>
        <w:bottom w:val="nil"/>
        <w:right w:val="nil"/>
        <w:between w:val="nil"/>
      </w:pBdr>
      <w:spacing w:after="0"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B" w14:textId="77777777" w:rsidR="00705359" w:rsidRDefault="00775456">
    <w:pPr>
      <w:pBdr>
        <w:top w:val="nil"/>
        <w:left w:val="nil"/>
        <w:bottom w:val="nil"/>
        <w:right w:val="nil"/>
        <w:between w:val="nil"/>
      </w:pBdr>
      <w:spacing w:after="0" w:line="240" w:lineRule="auto"/>
      <w:ind w:left="0" w:hanging="2"/>
      <w:rPr>
        <w:color w:val="000000"/>
      </w:rPr>
    </w:pPr>
    <w:r>
      <w:rPr>
        <w:color w:val="000000"/>
      </w:rPr>
      <w:t>Board for Professional Engineers</w:t>
    </w:r>
  </w:p>
  <w:p w14:paraId="000000AC" w14:textId="77777777" w:rsidR="00705359" w:rsidRDefault="00775456">
    <w:pPr>
      <w:pBdr>
        <w:top w:val="nil"/>
        <w:left w:val="nil"/>
        <w:bottom w:val="nil"/>
        <w:right w:val="nil"/>
        <w:between w:val="nil"/>
      </w:pBdr>
      <w:spacing w:after="0" w:line="240" w:lineRule="auto"/>
      <w:ind w:left="0" w:hanging="2"/>
      <w:rPr>
        <w:color w:val="000000"/>
      </w:rPr>
    </w:pPr>
    <w:r>
      <w:rPr>
        <w:color w:val="000000"/>
      </w:rPr>
      <w:t>Minutes – September 8,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E" w14:textId="77777777" w:rsidR="00705359" w:rsidRDefault="00705359">
    <w:pPr>
      <w:pBdr>
        <w:top w:val="nil"/>
        <w:left w:val="nil"/>
        <w:bottom w:val="nil"/>
        <w:right w:val="nil"/>
        <w:between w:val="nil"/>
      </w:pBdr>
      <w:spacing w:after="0" w:line="240" w:lineRule="auto"/>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359"/>
    <w:rsid w:val="00705359"/>
    <w:rsid w:val="00775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9D24"/>
  <w15:docId w15:val="{20EEC8F7-497E-4ED6-A525-EDD984ACB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ind w:leftChars="-1" w:left="-1" w:hangingChars="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pPr>
      <w:suppressAutoHyphens/>
      <w:spacing w:line="1" w:lineRule="atLeast"/>
      <w:ind w:leftChars="-1" w:left="-1" w:hangingChars="1"/>
      <w:textDirection w:val="btLr"/>
      <w:textAlignment w:val="top"/>
      <w:outlineLvl w:val="0"/>
    </w:pPr>
    <w:rPr>
      <w:position w:val="-1"/>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TableGrid">
    <w:name w:val="Table Grid"/>
    <w:basedOn w:val="TableNormal"/>
    <w:pPr>
      <w:suppressAutoHyphens/>
      <w:spacing w:after="0" w:line="240" w:lineRule="auto"/>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Pr>
      <w:w w:val="100"/>
      <w:position w:val="-1"/>
      <w:effect w:val="none"/>
      <w:vertAlign w:val="baseline"/>
      <w:cs w:val="0"/>
      <w:em w:val="none"/>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paragraph" w:styleId="Revision">
    <w:name w:val="Revision"/>
    <w:pPr>
      <w:suppressAutoHyphens/>
      <w:spacing w:line="1" w:lineRule="atLeast"/>
      <w:ind w:leftChars="-1" w:left="-1" w:hangingChars="1"/>
      <w:textDirection w:val="btLr"/>
      <w:textAlignment w:val="top"/>
      <w:outlineLvl w:val="0"/>
    </w:pPr>
    <w:rPr>
      <w:position w:val="-1"/>
    </w:rPr>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rPr>
      <w:w w:val="100"/>
      <w:position w:val="-1"/>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761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Eo1LnbeLUXW+o08EvIDhurIfiw==">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Ruby Courtney</dc:creator>
  <cp:lastModifiedBy>Ruby Courtney</cp:lastModifiedBy>
  <cp:revision>2</cp:revision>
  <dcterms:created xsi:type="dcterms:W3CDTF">2022-10-19T16:48:00Z</dcterms:created>
  <dcterms:modified xsi:type="dcterms:W3CDTF">2022-10-19T16:48:00Z</dcterms:modified>
</cp:coreProperties>
</file>