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666DF" w:rsidRDefault="004666DF">
      <w:pPr>
        <w:spacing w:after="0" w:line="240" w:lineRule="auto"/>
        <w:ind w:left="0" w:hanging="2"/>
        <w:jc w:val="center"/>
        <w:rPr>
          <w:rFonts w:ascii="Times New Roman" w:eastAsia="Times New Roman" w:hAnsi="Times New Roman" w:cs="Times New Roman"/>
          <w:sz w:val="24"/>
          <w:szCs w:val="24"/>
        </w:rPr>
      </w:pPr>
    </w:p>
    <w:p w14:paraId="00000002" w14:textId="77777777" w:rsidR="004666DF" w:rsidRDefault="004666DF">
      <w:pPr>
        <w:spacing w:after="0" w:line="240" w:lineRule="auto"/>
        <w:ind w:left="0" w:hanging="2"/>
        <w:jc w:val="center"/>
        <w:rPr>
          <w:rFonts w:ascii="Times New Roman" w:eastAsia="Times New Roman" w:hAnsi="Times New Roman" w:cs="Times New Roman"/>
          <w:sz w:val="24"/>
          <w:szCs w:val="24"/>
        </w:rPr>
      </w:pPr>
    </w:p>
    <w:p w14:paraId="00000003" w14:textId="77777777" w:rsidR="004666DF" w:rsidRDefault="00382CD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4" w14:textId="77777777" w:rsidR="004666DF" w:rsidRDefault="00382CD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5" w14:textId="77777777" w:rsidR="004666DF" w:rsidRDefault="004666DF">
      <w:pPr>
        <w:spacing w:after="0" w:line="240" w:lineRule="auto"/>
        <w:ind w:left="0" w:hanging="2"/>
        <w:jc w:val="both"/>
        <w:rPr>
          <w:rFonts w:ascii="Times New Roman" w:eastAsia="Times New Roman" w:hAnsi="Times New Roman" w:cs="Times New Roman"/>
          <w:sz w:val="24"/>
          <w:szCs w:val="24"/>
        </w:rPr>
      </w:pPr>
    </w:p>
    <w:p w14:paraId="00000006" w14:textId="77777777" w:rsidR="004666DF" w:rsidRDefault="004666DF">
      <w:pPr>
        <w:spacing w:after="0" w:line="240" w:lineRule="auto"/>
        <w:ind w:left="0" w:hanging="2"/>
        <w:jc w:val="both"/>
        <w:rPr>
          <w:rFonts w:ascii="Times New Roman" w:eastAsia="Times New Roman" w:hAnsi="Times New Roman" w:cs="Times New Roman"/>
          <w:b/>
          <w:color w:val="000000"/>
          <w:sz w:val="24"/>
          <w:szCs w:val="24"/>
        </w:rPr>
      </w:pPr>
    </w:p>
    <w:p w14:paraId="00000007" w14:textId="77777777" w:rsidR="004666DF" w:rsidRDefault="00382CD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April 13, 2023</w:t>
      </w:r>
    </w:p>
    <w:p w14:paraId="00000008" w14:textId="77777777" w:rsidR="004666DF" w:rsidRDefault="004666DF">
      <w:pPr>
        <w:spacing w:after="0" w:line="240" w:lineRule="auto"/>
        <w:ind w:left="0" w:hanging="2"/>
        <w:rPr>
          <w:rFonts w:ascii="Times New Roman" w:eastAsia="Times New Roman" w:hAnsi="Times New Roman" w:cs="Times New Roman"/>
          <w:sz w:val="24"/>
          <w:szCs w:val="24"/>
        </w:rPr>
      </w:pPr>
    </w:p>
    <w:p w14:paraId="00000009" w14:textId="77777777" w:rsidR="004666DF" w:rsidRDefault="00382CD3">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A" w14:textId="77777777" w:rsidR="004666DF" w:rsidRDefault="004666DF">
      <w:pPr>
        <w:spacing w:after="0" w:line="240" w:lineRule="auto"/>
        <w:ind w:left="0" w:hanging="2"/>
        <w:jc w:val="both"/>
        <w:rPr>
          <w:rFonts w:ascii="Times New Roman" w:eastAsia="Times New Roman" w:hAnsi="Times New Roman" w:cs="Times New Roman"/>
          <w:sz w:val="24"/>
          <w:szCs w:val="24"/>
        </w:rPr>
      </w:pPr>
    </w:p>
    <w:p w14:paraId="0000000B" w14:textId="3FA99F02"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C" w14:textId="5B67FEDF"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D" w14:textId="77777777" w:rsidR="004666DF" w:rsidRDefault="00382CD3" w:rsidP="00382CD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6945DC14"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w:t>
      </w:r>
      <w:proofErr w:type="spellStart"/>
      <w:r>
        <w:rPr>
          <w:rFonts w:ascii="Times New Roman" w:eastAsia="Times New Roman" w:hAnsi="Times New Roman" w:cs="Times New Roman"/>
          <w:color w:val="000000"/>
          <w:sz w:val="24"/>
          <w:szCs w:val="24"/>
        </w:rPr>
        <w:t>ipm-pxny-hej</w:t>
      </w:r>
      <w:proofErr w:type="spellEnd"/>
    </w:p>
    <w:p w14:paraId="0000000F" w14:textId="3818C8A1"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0" w14:textId="29D5886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1" w14:textId="77777777" w:rsidR="004666DF" w:rsidRDefault="004666DF">
      <w:pPr>
        <w:spacing w:after="0" w:line="240" w:lineRule="auto"/>
        <w:ind w:left="0" w:hanging="2"/>
        <w:rPr>
          <w:rFonts w:ascii="Times New Roman" w:eastAsia="Times New Roman" w:hAnsi="Times New Roman" w:cs="Times New Roman"/>
          <w:sz w:val="24"/>
          <w:szCs w:val="24"/>
        </w:rPr>
      </w:pPr>
    </w:p>
    <w:p w14:paraId="00000012"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proofErr w:type="spellStart"/>
      <w:r>
        <w:rPr>
          <w:rFonts w:ascii="Times New Roman" w:eastAsia="Times New Roman" w:hAnsi="Times New Roman" w:cs="Times New Roman"/>
          <w:sz w:val="24"/>
          <w:szCs w:val="24"/>
        </w:rPr>
        <w:t>Harclerode</w:t>
      </w:r>
      <w:proofErr w:type="spellEnd"/>
      <w:r>
        <w:rPr>
          <w:rFonts w:ascii="Times New Roman" w:eastAsia="Times New Roman" w:hAnsi="Times New Roman" w:cs="Times New Roman"/>
          <w:color w:val="000000"/>
          <w:sz w:val="24"/>
          <w:szCs w:val="24"/>
        </w:rPr>
        <w:t>, P.E., Chairman</w:t>
      </w:r>
    </w:p>
    <w:p w14:paraId="00000013" w14:textId="7FDEAEEE"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David </w:t>
      </w:r>
      <w:proofErr w:type="spellStart"/>
      <w:r>
        <w:rPr>
          <w:rFonts w:ascii="Times New Roman" w:eastAsia="Times New Roman" w:hAnsi="Times New Roman" w:cs="Times New Roman"/>
          <w:color w:val="000000"/>
          <w:sz w:val="24"/>
          <w:szCs w:val="24"/>
        </w:rPr>
        <w:t>Mongan</w:t>
      </w:r>
      <w:proofErr w:type="spellEnd"/>
      <w:r>
        <w:rPr>
          <w:rFonts w:ascii="Times New Roman" w:eastAsia="Times New Roman" w:hAnsi="Times New Roman" w:cs="Times New Roman"/>
          <w:color w:val="000000"/>
          <w:sz w:val="24"/>
          <w:szCs w:val="24"/>
        </w:rPr>
        <w:t>, P.E., Vice Chairman</w:t>
      </w:r>
      <w:r>
        <w:rPr>
          <w:rFonts w:ascii="Times New Roman" w:eastAsia="Times New Roman" w:hAnsi="Times New Roman" w:cs="Times New Roman"/>
          <w:color w:val="000000"/>
          <w:sz w:val="24"/>
          <w:szCs w:val="24"/>
        </w:rPr>
        <w:tab/>
      </w:r>
    </w:p>
    <w:p w14:paraId="00000014" w14:textId="1CE9E6A9"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Edward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P.E.</w:t>
      </w:r>
    </w:p>
    <w:p w14:paraId="00000015" w14:textId="77777777" w:rsidR="004666DF" w:rsidRDefault="00382CD3" w:rsidP="00382CD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Karl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6" w14:textId="5442A128"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Pastor Farinas, P.E.</w:t>
      </w:r>
    </w:p>
    <w:p w14:paraId="00000017"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8"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sz w:val="24"/>
          <w:szCs w:val="24"/>
        </w:rPr>
        <w:t>Zevi</w:t>
      </w:r>
      <w:proofErr w:type="spellEnd"/>
      <w:r>
        <w:rPr>
          <w:rFonts w:ascii="Times New Roman" w:eastAsia="Times New Roman" w:hAnsi="Times New Roman" w:cs="Times New Roman"/>
          <w:sz w:val="24"/>
          <w:szCs w:val="24"/>
        </w:rPr>
        <w:t xml:space="preserve"> Thomas, Executive Director</w:t>
      </w:r>
    </w:p>
    <w:p w14:paraId="00000019" w14:textId="1B2D6B7A"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Raquel Meyers, Assistant Executive Director</w:t>
      </w:r>
    </w:p>
    <w:p w14:paraId="0000001A" w14:textId="77777777" w:rsidR="004666DF" w:rsidRDefault="00382CD3" w:rsidP="00382CD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Jessica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AAG, Counsel to the Board</w:t>
      </w:r>
    </w:p>
    <w:p w14:paraId="0000001B" w14:textId="3880E909"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1C" w14:textId="4478BD36"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1D"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E"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w:t>
      </w:r>
      <w:proofErr w:type="spellEnd"/>
      <w:r>
        <w:rPr>
          <w:rFonts w:ascii="Times New Roman" w:eastAsia="Times New Roman" w:hAnsi="Times New Roman" w:cs="Times New Roman"/>
          <w:color w:val="000000"/>
          <w:sz w:val="24"/>
          <w:szCs w:val="24"/>
        </w:rPr>
        <w:t xml:space="preserve"> Perrin, P.E., Secretary</w:t>
      </w:r>
    </w:p>
    <w:p w14:paraId="0000001F"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20"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2"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3" w14:textId="77777777" w:rsidR="004666DF" w:rsidRDefault="004666DF">
      <w:pPr>
        <w:spacing w:after="0" w:line="240" w:lineRule="auto"/>
        <w:ind w:left="0" w:hanging="2"/>
        <w:rPr>
          <w:rFonts w:ascii="Times New Roman" w:eastAsia="Times New Roman" w:hAnsi="Times New Roman" w:cs="Times New Roman"/>
          <w:sz w:val="24"/>
          <w:szCs w:val="24"/>
        </w:rPr>
      </w:pPr>
    </w:p>
    <w:p w14:paraId="00000024"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5" w14:textId="77777777" w:rsidR="004666DF" w:rsidRDefault="004666DF">
      <w:pPr>
        <w:spacing w:after="0" w:line="240" w:lineRule="auto"/>
        <w:ind w:left="0" w:hanging="2"/>
        <w:rPr>
          <w:rFonts w:ascii="Times New Roman" w:eastAsia="Times New Roman" w:hAnsi="Times New Roman" w:cs="Times New Roman"/>
          <w:sz w:val="24"/>
          <w:szCs w:val="24"/>
        </w:rPr>
      </w:pPr>
    </w:p>
    <w:p w14:paraId="00000026"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called the meeting to order at 9:46 a.m. </w:t>
      </w:r>
    </w:p>
    <w:p w14:paraId="00000027" w14:textId="77777777" w:rsidR="004666DF" w:rsidRDefault="004666DF">
      <w:pPr>
        <w:spacing w:after="0" w:line="240" w:lineRule="auto"/>
        <w:ind w:left="0" w:hanging="2"/>
      </w:pPr>
    </w:p>
    <w:p w14:paraId="00000028"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29"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2A" w14:textId="77777777" w:rsidR="004666DF" w:rsidRDefault="004666DF">
      <w:pPr>
        <w:spacing w:after="0" w:line="240" w:lineRule="auto"/>
        <w:ind w:left="0" w:hanging="2"/>
        <w:rPr>
          <w:rFonts w:ascii="Times New Roman" w:eastAsia="Times New Roman" w:hAnsi="Times New Roman" w:cs="Times New Roman"/>
          <w:sz w:val="24"/>
          <w:szCs w:val="24"/>
        </w:rPr>
      </w:pPr>
    </w:p>
    <w:p w14:paraId="0000002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was made by Mr. Farinas, seconded by 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xml:space="preserve"> and unanimously carried to approve 36 applications for reciprocity, one applicant for PE Licensure by Transfer of Grades and 36 applications for the Principles and Practice of Engineering Examination. That same motion included denying one application for PE licensure by reciprocity </w:t>
      </w:r>
      <w:r>
        <w:rPr>
          <w:rFonts w:ascii="Times New Roman" w:eastAsia="Times New Roman" w:hAnsi="Times New Roman" w:cs="Times New Roman"/>
          <w:sz w:val="24"/>
          <w:szCs w:val="24"/>
        </w:rPr>
        <w:t>due to</w:t>
      </w:r>
      <w:r>
        <w:rPr>
          <w:rFonts w:ascii="Times New Roman" w:eastAsia="Times New Roman" w:hAnsi="Times New Roman" w:cs="Times New Roman"/>
          <w:color w:val="000000"/>
          <w:sz w:val="24"/>
          <w:szCs w:val="24"/>
        </w:rPr>
        <w:t xml:space="preserve"> insufficient engineering work experience, and one application for the Principles and Practice of Engineering Examination </w:t>
      </w:r>
      <w:r>
        <w:rPr>
          <w:rFonts w:ascii="Times New Roman" w:eastAsia="Times New Roman" w:hAnsi="Times New Roman" w:cs="Times New Roman"/>
          <w:sz w:val="24"/>
          <w:szCs w:val="24"/>
        </w:rPr>
        <w:t>due to unacceptable</w:t>
      </w:r>
      <w:r>
        <w:rPr>
          <w:rFonts w:ascii="Times New Roman" w:eastAsia="Times New Roman" w:hAnsi="Times New Roman" w:cs="Times New Roman"/>
          <w:color w:val="000000"/>
          <w:sz w:val="24"/>
          <w:szCs w:val="24"/>
        </w:rPr>
        <w:t xml:space="preserve"> samples of work in lieu of a US PE endorsement. The Board </w:t>
      </w:r>
      <w:r>
        <w:rPr>
          <w:rFonts w:ascii="Times New Roman" w:eastAsia="Times New Roman" w:hAnsi="Times New Roman" w:cs="Times New Roman"/>
          <w:color w:val="000000"/>
          <w:sz w:val="24"/>
          <w:szCs w:val="24"/>
        </w:rPr>
        <w:lastRenderedPageBreak/>
        <w:t xml:space="preserve">also requested additional samples of work for one applicant for the Principles and Practice of Engineering examination that </w:t>
      </w:r>
      <w:r>
        <w:rPr>
          <w:rFonts w:ascii="Times New Roman" w:eastAsia="Times New Roman" w:hAnsi="Times New Roman" w:cs="Times New Roman"/>
          <w:sz w:val="24"/>
          <w:szCs w:val="24"/>
        </w:rPr>
        <w:t xml:space="preserve">could demonstrate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development</w:t>
      </w:r>
      <w:r>
        <w:rPr>
          <w:rFonts w:ascii="Times New Roman" w:eastAsia="Times New Roman" w:hAnsi="Times New Roman" w:cs="Times New Roman"/>
          <w:color w:val="000000"/>
          <w:sz w:val="24"/>
          <w:szCs w:val="24"/>
        </w:rPr>
        <w:t xml:space="preserve"> processes from the beginning to the end. </w:t>
      </w:r>
    </w:p>
    <w:p w14:paraId="0000002C"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D"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2E"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2F"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Ahmad, </w:t>
      </w:r>
      <w:proofErr w:type="spellStart"/>
      <w:r>
        <w:rPr>
          <w:rFonts w:ascii="Times New Roman" w:eastAsia="Times New Roman" w:hAnsi="Times New Roman" w:cs="Times New Roman"/>
          <w:color w:val="000000"/>
          <w:sz w:val="24"/>
          <w:szCs w:val="24"/>
        </w:rPr>
        <w:t>Maruf</w:t>
      </w:r>
      <w:proofErr w:type="spellEnd"/>
      <w:r>
        <w:rPr>
          <w:rFonts w:ascii="Times New Roman" w:eastAsia="Times New Roman" w:hAnsi="Times New Roman" w:cs="Times New Roman"/>
          <w:color w:val="000000"/>
          <w:sz w:val="24"/>
          <w:szCs w:val="24"/>
        </w:rPr>
        <w:t xml:space="preserve"> I. (60896)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Liu, </w:t>
      </w:r>
      <w:proofErr w:type="spellStart"/>
      <w:r>
        <w:rPr>
          <w:rFonts w:ascii="Times New Roman" w:eastAsia="Times New Roman" w:hAnsi="Times New Roman" w:cs="Times New Roman"/>
          <w:color w:val="000000"/>
          <w:sz w:val="24"/>
          <w:szCs w:val="24"/>
        </w:rPr>
        <w:t>Xiaobing</w:t>
      </w:r>
      <w:proofErr w:type="spellEnd"/>
      <w:r>
        <w:rPr>
          <w:rFonts w:ascii="Times New Roman" w:eastAsia="Times New Roman" w:hAnsi="Times New Roman" w:cs="Times New Roman"/>
          <w:color w:val="000000"/>
          <w:sz w:val="24"/>
          <w:szCs w:val="24"/>
        </w:rPr>
        <w:t xml:space="preserve"> (60913)</w:t>
      </w:r>
    </w:p>
    <w:p w14:paraId="00000030"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Chen, Ran (60897)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Liu, Yang (60914)</w:t>
      </w:r>
    </w:p>
    <w:p w14:paraId="00000031"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Clay, Kevin D. (60898)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Lopez, Alan A. (60915)</w:t>
      </w:r>
    </w:p>
    <w:p w14:paraId="00000032"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Coria Cordoba, Abraham E. (60899)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Luoma</w:t>
      </w:r>
      <w:proofErr w:type="spellEnd"/>
      <w:r>
        <w:rPr>
          <w:rFonts w:ascii="Times New Roman" w:eastAsia="Times New Roman" w:hAnsi="Times New Roman" w:cs="Times New Roman"/>
          <w:color w:val="000000"/>
          <w:sz w:val="24"/>
          <w:szCs w:val="24"/>
        </w:rPr>
        <w:t>, Bryan E. (60916)</w:t>
      </w:r>
    </w:p>
    <w:p w14:paraId="00000033"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Davoodi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Sassan</w:t>
      </w:r>
      <w:proofErr w:type="spellEnd"/>
      <w:r>
        <w:rPr>
          <w:rFonts w:ascii="Times New Roman" w:eastAsia="Times New Roman" w:hAnsi="Times New Roman" w:cs="Times New Roman"/>
          <w:color w:val="000000"/>
          <w:sz w:val="24"/>
          <w:szCs w:val="24"/>
        </w:rPr>
        <w:t xml:space="preserve"> (60890)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Mahmoudi</w:t>
      </w:r>
      <w:proofErr w:type="spellEnd"/>
      <w:r>
        <w:rPr>
          <w:rFonts w:ascii="Times New Roman" w:eastAsia="Times New Roman" w:hAnsi="Times New Roman" w:cs="Times New Roman"/>
          <w:color w:val="000000"/>
          <w:sz w:val="24"/>
          <w:szCs w:val="24"/>
        </w:rPr>
        <w:t>, Megan (60917)</w:t>
      </w:r>
    </w:p>
    <w:p w14:paraId="00000034"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Defibuagh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Willliam</w:t>
      </w:r>
      <w:proofErr w:type="spellEnd"/>
      <w:r>
        <w:rPr>
          <w:rFonts w:ascii="Times New Roman" w:eastAsia="Times New Roman" w:hAnsi="Times New Roman" w:cs="Times New Roman"/>
          <w:color w:val="000000"/>
          <w:sz w:val="24"/>
          <w:szCs w:val="24"/>
        </w:rPr>
        <w:t xml:space="preserve"> L. (60901)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Mowry, Phillip H. (60918)</w:t>
      </w:r>
    </w:p>
    <w:p w14:paraId="00000035"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Dela</w:t>
      </w:r>
      <w:proofErr w:type="spellEnd"/>
      <w:r>
        <w:rPr>
          <w:rFonts w:ascii="Times New Roman" w:eastAsia="Times New Roman" w:hAnsi="Times New Roman" w:cs="Times New Roman"/>
          <w:color w:val="000000"/>
          <w:sz w:val="24"/>
          <w:szCs w:val="24"/>
        </w:rPr>
        <w:t xml:space="preserve"> Vega, </w:t>
      </w:r>
      <w:proofErr w:type="spellStart"/>
      <w:r>
        <w:rPr>
          <w:rFonts w:ascii="Times New Roman" w:eastAsia="Times New Roman" w:hAnsi="Times New Roman" w:cs="Times New Roman"/>
          <w:color w:val="000000"/>
          <w:sz w:val="24"/>
          <w:szCs w:val="24"/>
        </w:rPr>
        <w:t>Joselito</w:t>
      </w:r>
      <w:proofErr w:type="spellEnd"/>
      <w:r>
        <w:rPr>
          <w:rFonts w:ascii="Times New Roman" w:eastAsia="Times New Roman" w:hAnsi="Times New Roman" w:cs="Times New Roman"/>
          <w:color w:val="000000"/>
          <w:sz w:val="24"/>
          <w:szCs w:val="24"/>
        </w:rPr>
        <w:t xml:space="preserve"> D. (35763)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Mulholland, Gregory F. (60919)</w:t>
      </w:r>
    </w:p>
    <w:p w14:paraId="00000036"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Dhakal</w:t>
      </w:r>
      <w:proofErr w:type="spellEnd"/>
      <w:r>
        <w:rPr>
          <w:rFonts w:ascii="Times New Roman" w:eastAsia="Times New Roman" w:hAnsi="Times New Roman" w:cs="Times New Roman"/>
          <w:color w:val="000000"/>
          <w:sz w:val="24"/>
          <w:szCs w:val="24"/>
        </w:rPr>
        <w:t>, Shankar (60902)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Nguyen, Dang (60920)</w:t>
      </w:r>
    </w:p>
    <w:p w14:paraId="00000037"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Eberts</w:t>
      </w:r>
      <w:proofErr w:type="spellEnd"/>
      <w:r>
        <w:rPr>
          <w:rFonts w:ascii="Times New Roman" w:eastAsia="Times New Roman" w:hAnsi="Times New Roman" w:cs="Times New Roman"/>
          <w:color w:val="000000"/>
          <w:sz w:val="24"/>
          <w:szCs w:val="24"/>
        </w:rPr>
        <w:t>, Jared C. (60903)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Nyamumbo</w:t>
      </w:r>
      <w:proofErr w:type="spellEnd"/>
      <w:r>
        <w:rPr>
          <w:rFonts w:ascii="Times New Roman" w:eastAsia="Times New Roman" w:hAnsi="Times New Roman" w:cs="Times New Roman"/>
          <w:color w:val="000000"/>
          <w:sz w:val="24"/>
          <w:szCs w:val="24"/>
        </w:rPr>
        <w:t>, Kevin A. (60921)</w:t>
      </w:r>
    </w:p>
    <w:p w14:paraId="00000038"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Edwards, Thomas (60904)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Pace, Adam M. (60922)</w:t>
      </w:r>
    </w:p>
    <w:p w14:paraId="00000039"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Evans, Brain L. (60905)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Pandey, Ganesh (60923)</w:t>
      </w:r>
    </w:p>
    <w:p w14:paraId="0000003A"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Fernandez-Arias, Richard G. (60906)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Ritchie, Michael O. (60846)</w:t>
      </w:r>
    </w:p>
    <w:p w14:paraId="0000003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Fitzpatrick, Anthony R. (60907)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Scharff</w:t>
      </w:r>
      <w:proofErr w:type="spellEnd"/>
      <w:r>
        <w:rPr>
          <w:rFonts w:ascii="Times New Roman" w:eastAsia="Times New Roman" w:hAnsi="Times New Roman" w:cs="Times New Roman"/>
          <w:color w:val="000000"/>
          <w:sz w:val="24"/>
          <w:szCs w:val="24"/>
        </w:rPr>
        <w:t>, Philip N. (60924)</w:t>
      </w:r>
    </w:p>
    <w:p w14:paraId="0000003C"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Galbraith, Joseph M. (60908)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Sidelev</w:t>
      </w:r>
      <w:proofErr w:type="spellEnd"/>
      <w:r>
        <w:rPr>
          <w:rFonts w:ascii="Times New Roman" w:eastAsia="Times New Roman" w:hAnsi="Times New Roman" w:cs="Times New Roman"/>
          <w:color w:val="000000"/>
          <w:sz w:val="24"/>
          <w:szCs w:val="24"/>
        </w:rPr>
        <w:t>, Alex (60925)</w:t>
      </w:r>
    </w:p>
    <w:p w14:paraId="0000003D"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Geisfeld</w:t>
      </w:r>
      <w:proofErr w:type="spellEnd"/>
      <w:r>
        <w:rPr>
          <w:rFonts w:ascii="Times New Roman" w:eastAsia="Times New Roman" w:hAnsi="Times New Roman" w:cs="Times New Roman"/>
          <w:color w:val="000000"/>
          <w:sz w:val="24"/>
          <w:szCs w:val="24"/>
        </w:rPr>
        <w:t>, Matthew J. (60909)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Vivelo</w:t>
      </w:r>
      <w:proofErr w:type="spellEnd"/>
      <w:r>
        <w:rPr>
          <w:rFonts w:ascii="Times New Roman" w:eastAsia="Times New Roman" w:hAnsi="Times New Roman" w:cs="Times New Roman"/>
          <w:color w:val="000000"/>
          <w:sz w:val="24"/>
          <w:szCs w:val="24"/>
        </w:rPr>
        <w:t>, Carl J. (60926)</w:t>
      </w:r>
    </w:p>
    <w:p w14:paraId="0000003E"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Geleta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Abiy</w:t>
      </w:r>
      <w:proofErr w:type="spellEnd"/>
      <w:r>
        <w:rPr>
          <w:rFonts w:ascii="Times New Roman" w:eastAsia="Times New Roman" w:hAnsi="Times New Roman" w:cs="Times New Roman"/>
          <w:color w:val="000000"/>
          <w:sz w:val="24"/>
          <w:szCs w:val="24"/>
        </w:rPr>
        <w:t xml:space="preserve"> B. (60910)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Winey, Daniel E. (60927)</w:t>
      </w:r>
    </w:p>
    <w:p w14:paraId="0000003F"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Killian, Joseph S. (60911)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Yin, </w:t>
      </w:r>
      <w:proofErr w:type="spellStart"/>
      <w:r>
        <w:rPr>
          <w:rFonts w:ascii="Times New Roman" w:eastAsia="Times New Roman" w:hAnsi="Times New Roman" w:cs="Times New Roman"/>
          <w:color w:val="000000"/>
          <w:sz w:val="24"/>
          <w:szCs w:val="24"/>
        </w:rPr>
        <w:t>Yingyue</w:t>
      </w:r>
      <w:proofErr w:type="spellEnd"/>
      <w:r>
        <w:rPr>
          <w:rFonts w:ascii="Times New Roman" w:eastAsia="Times New Roman" w:hAnsi="Times New Roman" w:cs="Times New Roman"/>
          <w:color w:val="000000"/>
          <w:sz w:val="24"/>
          <w:szCs w:val="24"/>
        </w:rPr>
        <w:t xml:space="preserve"> (60928)</w:t>
      </w:r>
    </w:p>
    <w:p w14:paraId="00000040"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Krause, Kent (60912)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Zhang, </w:t>
      </w:r>
      <w:proofErr w:type="spellStart"/>
      <w:r>
        <w:rPr>
          <w:rFonts w:ascii="Times New Roman" w:eastAsia="Times New Roman" w:hAnsi="Times New Roman" w:cs="Times New Roman"/>
          <w:color w:val="000000"/>
          <w:sz w:val="24"/>
          <w:szCs w:val="24"/>
        </w:rPr>
        <w:t>Xiaoyu</w:t>
      </w:r>
      <w:proofErr w:type="spellEnd"/>
      <w:r>
        <w:rPr>
          <w:rFonts w:ascii="Times New Roman" w:eastAsia="Times New Roman" w:hAnsi="Times New Roman" w:cs="Times New Roman"/>
          <w:color w:val="000000"/>
          <w:sz w:val="24"/>
          <w:szCs w:val="24"/>
        </w:rPr>
        <w:t xml:space="preserve"> (60929)</w:t>
      </w:r>
    </w:p>
    <w:p w14:paraId="00000041"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42"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43"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44"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Forouzan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Bahareh</w:t>
      </w:r>
      <w:proofErr w:type="spellEnd"/>
      <w:r>
        <w:rPr>
          <w:rFonts w:ascii="Times New Roman" w:eastAsia="Times New Roman" w:hAnsi="Times New Roman" w:cs="Times New Roman"/>
          <w:color w:val="000000"/>
          <w:sz w:val="24"/>
          <w:szCs w:val="24"/>
        </w:rPr>
        <w:t xml:space="preserve"> (54779)</w:t>
      </w:r>
    </w:p>
    <w:p w14:paraId="00000045"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46"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7"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0000048"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Aboud</w:t>
      </w:r>
      <w:proofErr w:type="spellEnd"/>
      <w:r>
        <w:rPr>
          <w:rFonts w:ascii="Times New Roman" w:eastAsia="Times New Roman" w:hAnsi="Times New Roman" w:cs="Times New Roman"/>
          <w:color w:val="000000"/>
          <w:sz w:val="24"/>
          <w:szCs w:val="24"/>
        </w:rPr>
        <w:t>, Ahmed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Laverty, Steve M.</w:t>
      </w:r>
    </w:p>
    <w:p w14:paraId="00000049"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Ammene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Ephrem</w:t>
      </w:r>
      <w:proofErr w:type="spellEnd"/>
      <w:r>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Long, Michael B.</w:t>
      </w:r>
    </w:p>
    <w:p w14:paraId="0000004A"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Ayala-Castaneda, </w:t>
      </w:r>
      <w:proofErr w:type="spellStart"/>
      <w:r>
        <w:rPr>
          <w:rFonts w:ascii="Times New Roman" w:eastAsia="Times New Roman" w:hAnsi="Times New Roman" w:cs="Times New Roman"/>
          <w:color w:val="000000"/>
          <w:sz w:val="24"/>
          <w:szCs w:val="24"/>
        </w:rPr>
        <w:t>Frederico</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Loya</w:t>
      </w:r>
      <w:proofErr w:type="spellEnd"/>
      <w:r>
        <w:rPr>
          <w:rFonts w:ascii="Times New Roman" w:eastAsia="Times New Roman" w:hAnsi="Times New Roman" w:cs="Times New Roman"/>
          <w:color w:val="000000"/>
          <w:sz w:val="24"/>
          <w:szCs w:val="24"/>
        </w:rPr>
        <w:t>, Jesus</w:t>
      </w:r>
    </w:p>
    <w:p w14:paraId="0000004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Burgess, Emily 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Majmundar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Preksha</w:t>
      </w:r>
      <w:proofErr w:type="spellEnd"/>
      <w:r>
        <w:rPr>
          <w:rFonts w:ascii="Times New Roman" w:eastAsia="Times New Roman" w:hAnsi="Times New Roman" w:cs="Times New Roman"/>
          <w:color w:val="000000"/>
          <w:sz w:val="24"/>
          <w:szCs w:val="24"/>
        </w:rPr>
        <w:t xml:space="preserve"> P.</w:t>
      </w:r>
    </w:p>
    <w:p w14:paraId="0000004C"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Burke, James 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O</w:t>
      </w:r>
      <w:proofErr w:type="gramStart"/>
      <w:r>
        <w:rPr>
          <w:rFonts w:ascii="Times New Roman" w:eastAsia="Times New Roman" w:hAnsi="Times New Roman" w:cs="Times New Roman"/>
          <w:color w:val="000000"/>
          <w:sz w:val="24"/>
          <w:szCs w:val="24"/>
        </w:rPr>
        <w:t>,Connell</w:t>
      </w:r>
      <w:proofErr w:type="spellEnd"/>
      <w:proofErr w:type="gramEnd"/>
      <w:r>
        <w:rPr>
          <w:rFonts w:ascii="Times New Roman" w:eastAsia="Times New Roman" w:hAnsi="Times New Roman" w:cs="Times New Roman"/>
          <w:color w:val="000000"/>
          <w:sz w:val="24"/>
          <w:szCs w:val="24"/>
        </w:rPr>
        <w:t>, Sean P.</w:t>
      </w:r>
    </w:p>
    <w:p w14:paraId="0000004D"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Collins, Ted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Orsini</w:t>
      </w:r>
      <w:proofErr w:type="spellEnd"/>
      <w:r>
        <w:rPr>
          <w:rFonts w:ascii="Times New Roman" w:eastAsia="Times New Roman" w:hAnsi="Times New Roman" w:cs="Times New Roman"/>
          <w:color w:val="000000"/>
          <w:sz w:val="24"/>
          <w:szCs w:val="24"/>
        </w:rPr>
        <w:t>, Seth M.</w:t>
      </w:r>
    </w:p>
    <w:p w14:paraId="0000004E"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Compton, Andrew J.</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Plangetis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Filipos</w:t>
      </w:r>
      <w:proofErr w:type="spellEnd"/>
      <w:r>
        <w:rPr>
          <w:rFonts w:ascii="Times New Roman" w:eastAsia="Times New Roman" w:hAnsi="Times New Roman" w:cs="Times New Roman"/>
          <w:color w:val="000000"/>
          <w:sz w:val="24"/>
          <w:szCs w:val="24"/>
        </w:rPr>
        <w:t xml:space="preserve"> K. </w:t>
      </w:r>
    </w:p>
    <w:p w14:paraId="0000004F"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Desta</w:t>
      </w:r>
      <w:proofErr w:type="spellEnd"/>
      <w:r>
        <w:rPr>
          <w:rFonts w:ascii="Times New Roman" w:eastAsia="Times New Roman" w:hAnsi="Times New Roman" w:cs="Times New Roman"/>
          <w:color w:val="000000"/>
          <w:sz w:val="24"/>
          <w:szCs w:val="24"/>
        </w:rPr>
        <w:t>, Daniel 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Potter, Samantha L </w:t>
      </w:r>
    </w:p>
    <w:p w14:paraId="00000050"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Diop</w:t>
      </w:r>
      <w:proofErr w:type="spellEnd"/>
      <w:r>
        <w:rPr>
          <w:rFonts w:ascii="Times New Roman" w:eastAsia="Times New Roman" w:hAnsi="Times New Roman" w:cs="Times New Roman"/>
          <w:color w:val="000000"/>
          <w:sz w:val="24"/>
          <w:szCs w:val="24"/>
        </w:rPr>
        <w:t>, Mouhamed 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Rao, Anil C.</w:t>
      </w:r>
    </w:p>
    <w:p w14:paraId="00000051"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Dixon, Alexander 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Sawant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Rishabh</w:t>
      </w:r>
      <w:proofErr w:type="spellEnd"/>
      <w:r>
        <w:rPr>
          <w:rFonts w:ascii="Times New Roman" w:eastAsia="Times New Roman" w:hAnsi="Times New Roman" w:cs="Times New Roman"/>
          <w:color w:val="000000"/>
          <w:sz w:val="24"/>
          <w:szCs w:val="24"/>
        </w:rPr>
        <w:t xml:space="preserve"> D.</w:t>
      </w:r>
    </w:p>
    <w:p w14:paraId="00000052"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Fisher, Courtney 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Schaffer, Kaitlyn G. </w:t>
      </w:r>
    </w:p>
    <w:p w14:paraId="00000053"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Garciga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Dariel</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Stromberg, Mary K. </w:t>
      </w:r>
    </w:p>
    <w:p w14:paraId="00000054"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Gruber, John 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Tajhya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Dipesh</w:t>
      </w:r>
      <w:proofErr w:type="spellEnd"/>
      <w:r>
        <w:rPr>
          <w:rFonts w:ascii="Times New Roman" w:eastAsia="Times New Roman" w:hAnsi="Times New Roman" w:cs="Times New Roman"/>
          <w:color w:val="000000"/>
          <w:sz w:val="24"/>
          <w:szCs w:val="24"/>
        </w:rPr>
        <w:t xml:space="preserve"> </w:t>
      </w:r>
    </w:p>
    <w:p w14:paraId="00000055"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Hailemariam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Dawit</w:t>
      </w:r>
      <w:proofErr w:type="spellEnd"/>
      <w:r>
        <w:rPr>
          <w:rFonts w:ascii="Times New Roman" w:eastAsia="Times New Roman" w:hAnsi="Times New Roman" w:cs="Times New Roman"/>
          <w:color w:val="000000"/>
          <w:sz w:val="24"/>
          <w:szCs w:val="24"/>
        </w:rPr>
        <w:t xml:space="preserve"> 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Taylor, Jason</w:t>
      </w:r>
    </w:p>
    <w:p w14:paraId="00000056"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Ibrahim, Ali 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Wadhawani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Bhumit</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57"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Kebede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Fitsum</w:t>
      </w:r>
      <w:proofErr w:type="spellEnd"/>
      <w:r>
        <w:rPr>
          <w:rFonts w:ascii="Times New Roman" w:eastAsia="Times New Roman" w:hAnsi="Times New Roman" w:cs="Times New Roman"/>
          <w:color w:val="000000"/>
          <w:sz w:val="24"/>
          <w:szCs w:val="24"/>
        </w:rPr>
        <w:t xml:space="preserve"> 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Williams, Marcus 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58"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Applications for the Principles and Practice of Engineering Examination (cont’d)</w:t>
      </w:r>
    </w:p>
    <w:p w14:paraId="00000059"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5A" w14:textId="77777777" w:rsidR="004666DF" w:rsidRDefault="00382CD3">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Yilma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Kiaki</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Zhao, Wesley</w:t>
      </w:r>
    </w:p>
    <w:p w14:paraId="0000005B" w14:textId="77777777" w:rsidR="004666DF" w:rsidRDefault="004666DF">
      <w:pPr>
        <w:spacing w:after="0" w:line="240" w:lineRule="auto"/>
        <w:ind w:left="0" w:hanging="2"/>
        <w:rPr>
          <w:rFonts w:ascii="Times New Roman" w:eastAsia="Times New Roman" w:hAnsi="Times New Roman" w:cs="Times New Roman"/>
          <w:smallCaps/>
          <w:color w:val="000000"/>
          <w:sz w:val="24"/>
          <w:szCs w:val="24"/>
        </w:rPr>
      </w:pPr>
    </w:p>
    <w:p w14:paraId="0000005C"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5D" w14:textId="77777777" w:rsidR="004666DF" w:rsidRDefault="004666DF">
      <w:pPr>
        <w:spacing w:after="0" w:line="240" w:lineRule="auto"/>
        <w:ind w:left="0" w:hanging="2"/>
        <w:rPr>
          <w:rFonts w:ascii="Times New Roman" w:eastAsia="Times New Roman" w:hAnsi="Times New Roman" w:cs="Times New Roman"/>
          <w:sz w:val="24"/>
          <w:szCs w:val="24"/>
        </w:rPr>
      </w:pPr>
    </w:p>
    <w:p w14:paraId="0000005E"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Hubner</w:t>
      </w:r>
      <w:proofErr w:type="spellEnd"/>
      <w:r>
        <w:rPr>
          <w:rFonts w:ascii="Times New Roman" w:eastAsia="Times New Roman" w:hAnsi="Times New Roman" w:cs="Times New Roman"/>
          <w:color w:val="000000"/>
          <w:sz w:val="24"/>
          <w:szCs w:val="24"/>
        </w:rPr>
        <w:t xml:space="preserve">, and unanimously carried by the Board to approve the minutes of the </w:t>
      </w:r>
      <w:r>
        <w:rPr>
          <w:rFonts w:ascii="Times New Roman" w:eastAsia="Times New Roman" w:hAnsi="Times New Roman" w:cs="Times New Roman"/>
          <w:sz w:val="24"/>
          <w:szCs w:val="24"/>
        </w:rPr>
        <w:t xml:space="preserve">March 9, 2023 </w:t>
      </w:r>
      <w:r>
        <w:rPr>
          <w:rFonts w:ascii="Times New Roman" w:eastAsia="Times New Roman" w:hAnsi="Times New Roman" w:cs="Times New Roman"/>
          <w:color w:val="000000"/>
          <w:sz w:val="24"/>
          <w:szCs w:val="24"/>
        </w:rPr>
        <w:t>Board meeting as submitted. </w:t>
      </w:r>
    </w:p>
    <w:p w14:paraId="0000005F"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60"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61"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62"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announced that he would not be able to attend the NCEES In</w:t>
      </w:r>
      <w:r>
        <w:rPr>
          <w:rFonts w:ascii="Times New Roman" w:eastAsia="Times New Roman" w:hAnsi="Times New Roman" w:cs="Times New Roman"/>
          <w:sz w:val="24"/>
          <w:szCs w:val="24"/>
        </w:rPr>
        <w:t xml:space="preserve">terim Zone Meeting </w:t>
      </w:r>
      <w:r>
        <w:rPr>
          <w:rFonts w:ascii="Times New Roman" w:eastAsia="Times New Roman" w:hAnsi="Times New Roman" w:cs="Times New Roman"/>
          <w:color w:val="000000"/>
          <w:sz w:val="24"/>
          <w:szCs w:val="24"/>
        </w:rPr>
        <w:t xml:space="preserve">and asked that Mr. Thomas withdraw his registration with NCEES.  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stated he would take care of </w:t>
      </w:r>
      <w:r>
        <w:rPr>
          <w:rFonts w:ascii="Times New Roman" w:eastAsia="Times New Roman" w:hAnsi="Times New Roman" w:cs="Times New Roman"/>
          <w:sz w:val="24"/>
          <w:szCs w:val="24"/>
        </w:rPr>
        <w:t>canceling</w:t>
      </w:r>
      <w:r>
        <w:rPr>
          <w:rFonts w:ascii="Times New Roman" w:eastAsia="Times New Roman" w:hAnsi="Times New Roman" w:cs="Times New Roman"/>
          <w:color w:val="000000"/>
          <w:sz w:val="24"/>
          <w:szCs w:val="24"/>
        </w:rPr>
        <w:t xml:space="preserve"> the travel and lodging arrangements. </w:t>
      </w:r>
    </w:p>
    <w:p w14:paraId="00000063"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64"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t>
      </w:r>
      <w:proofErr w:type="gramStart"/>
      <w:r>
        <w:rPr>
          <w:rFonts w:ascii="Times New Roman" w:eastAsia="Times New Roman" w:hAnsi="Times New Roman" w:cs="Times New Roman"/>
          <w:color w:val="000000"/>
          <w:sz w:val="24"/>
          <w:szCs w:val="24"/>
        </w:rPr>
        <w:t>was verified</w:t>
      </w:r>
      <w:proofErr w:type="gramEnd"/>
      <w:r>
        <w:rPr>
          <w:rFonts w:ascii="Times New Roman" w:eastAsia="Times New Roman" w:hAnsi="Times New Roman" w:cs="Times New Roman"/>
          <w:color w:val="000000"/>
          <w:sz w:val="24"/>
          <w:szCs w:val="24"/>
        </w:rPr>
        <w:t xml:space="preserve"> that Ms. Perrin, 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Mr. Farinas and Mr. Thomas would be attending the NCEES meeting.</w:t>
      </w:r>
    </w:p>
    <w:p w14:paraId="00000065"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66" w14:textId="2A272B0E"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Mongan</w:t>
      </w:r>
      <w:proofErr w:type="spellEnd"/>
      <w:r>
        <w:rPr>
          <w:rFonts w:ascii="Times New Roman" w:eastAsia="Times New Roman" w:hAnsi="Times New Roman" w:cs="Times New Roman"/>
          <w:color w:val="000000"/>
          <w:sz w:val="24"/>
          <w:szCs w:val="24"/>
        </w:rPr>
        <w:t xml:space="preserve"> announced that his term ends in July 2023 and he would not be seeking renewal of his reappointment </w:t>
      </w:r>
      <w:r>
        <w:rPr>
          <w:rFonts w:ascii="Times New Roman" w:eastAsia="Times New Roman" w:hAnsi="Times New Roman" w:cs="Times New Roman"/>
          <w:sz w:val="24"/>
          <w:szCs w:val="24"/>
        </w:rPr>
        <w:t>to</w:t>
      </w:r>
      <w:r>
        <w:rPr>
          <w:rFonts w:ascii="Times New Roman" w:eastAsia="Times New Roman" w:hAnsi="Times New Roman" w:cs="Times New Roman"/>
          <w:color w:val="000000"/>
          <w:sz w:val="24"/>
          <w:szCs w:val="24"/>
        </w:rPr>
        <w:t xml:space="preserve"> the Board.  He stated he would continue to serve until </w:t>
      </w:r>
      <w:r>
        <w:rPr>
          <w:rFonts w:ascii="Times New Roman" w:eastAsia="Times New Roman" w:hAnsi="Times New Roman" w:cs="Times New Roman"/>
          <w:sz w:val="24"/>
          <w:szCs w:val="24"/>
        </w:rPr>
        <w:t xml:space="preserve">a replacement </w:t>
      </w:r>
      <w:proofErr w:type="gramStart"/>
      <w:r>
        <w:rPr>
          <w:rFonts w:ascii="Times New Roman" w:eastAsia="Times New Roman" w:hAnsi="Times New Roman" w:cs="Times New Roman"/>
          <w:sz w:val="24"/>
          <w:szCs w:val="24"/>
        </w:rPr>
        <w:t>is named</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67"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68" w14:textId="12C4B50F"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mentioned he is aware of </w:t>
      </w:r>
      <w:r>
        <w:rPr>
          <w:rFonts w:ascii="Times New Roman" w:eastAsia="Times New Roman" w:hAnsi="Times New Roman" w:cs="Times New Roman"/>
          <w:sz w:val="24"/>
          <w:szCs w:val="24"/>
        </w:rPr>
        <w:t>candidates</w:t>
      </w:r>
      <w:r w:rsidR="00397F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who would be interested in serving on the Board.  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rem</w:t>
      </w:r>
      <w:r>
        <w:rPr>
          <w:rFonts w:ascii="Times New Roman" w:eastAsia="Times New Roman" w:hAnsi="Times New Roman" w:cs="Times New Roman"/>
          <w:sz w:val="24"/>
          <w:szCs w:val="24"/>
        </w:rPr>
        <w:t xml:space="preserve">inded the members that </w:t>
      </w:r>
      <w:r>
        <w:rPr>
          <w:rFonts w:ascii="Times New Roman" w:eastAsia="Times New Roman" w:hAnsi="Times New Roman" w:cs="Times New Roman"/>
          <w:color w:val="000000"/>
          <w:sz w:val="24"/>
          <w:szCs w:val="24"/>
        </w:rPr>
        <w:t>the Statute states that the Maryland Society of Professional Engineers (MSPE) also makes recommendations for Board member</w:t>
      </w:r>
      <w:r>
        <w:rPr>
          <w:rFonts w:ascii="Times New Roman" w:eastAsia="Times New Roman" w:hAnsi="Times New Roman" w:cs="Times New Roman"/>
          <w:sz w:val="24"/>
          <w:szCs w:val="24"/>
        </w:rPr>
        <w:t xml:space="preserve"> candidates</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Chairman</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confirmed that</w:t>
      </w:r>
      <w:r>
        <w:rPr>
          <w:rFonts w:ascii="Times New Roman" w:eastAsia="Times New Roman" w:hAnsi="Times New Roman" w:cs="Times New Roman"/>
          <w:color w:val="000000"/>
          <w:sz w:val="24"/>
          <w:szCs w:val="24"/>
        </w:rPr>
        <w:t xml:space="preserve"> is correct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 xml:space="preserve">names can be submitted to MSPE for consideration.  </w:t>
      </w:r>
    </w:p>
    <w:p w14:paraId="00000069"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6A"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6B"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6C"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reminded the Board that policies and procedures relating to signatories of the Washington Accord </w:t>
      </w:r>
      <w:proofErr w:type="gramStart"/>
      <w:r>
        <w:rPr>
          <w:rFonts w:ascii="Times New Roman" w:eastAsia="Times New Roman" w:hAnsi="Times New Roman" w:cs="Times New Roman"/>
          <w:color w:val="000000"/>
          <w:sz w:val="24"/>
          <w:szCs w:val="24"/>
        </w:rPr>
        <w:t>will be discussed</w:t>
      </w:r>
      <w:proofErr w:type="gramEnd"/>
      <w:r>
        <w:rPr>
          <w:rFonts w:ascii="Times New Roman" w:eastAsia="Times New Roman" w:hAnsi="Times New Roman" w:cs="Times New Roman"/>
          <w:color w:val="000000"/>
          <w:sz w:val="24"/>
          <w:szCs w:val="24"/>
        </w:rPr>
        <w:t xml:space="preserve"> after the NCEES meeting.  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asked that there also be a discussion on the amount of credit awarded for a degree under Option D.  He does not </w:t>
      </w:r>
      <w:r>
        <w:rPr>
          <w:rFonts w:ascii="Times New Roman" w:eastAsia="Times New Roman" w:hAnsi="Times New Roman" w:cs="Times New Roman"/>
          <w:sz w:val="24"/>
          <w:szCs w:val="24"/>
        </w:rPr>
        <w:t xml:space="preserve">consider that an </w:t>
      </w:r>
      <w:r>
        <w:rPr>
          <w:rFonts w:ascii="Times New Roman" w:eastAsia="Times New Roman" w:hAnsi="Times New Roman" w:cs="Times New Roman"/>
          <w:color w:val="000000"/>
          <w:sz w:val="24"/>
          <w:szCs w:val="24"/>
        </w:rPr>
        <w:t xml:space="preserve">applicant should get four years of work experience requirement for an engineering accredited Bachelor’s degree under Option D.  He also wants to </w:t>
      </w:r>
      <w:r>
        <w:rPr>
          <w:rFonts w:ascii="Times New Roman" w:eastAsia="Times New Roman" w:hAnsi="Times New Roman" w:cs="Times New Roman"/>
          <w:sz w:val="24"/>
          <w:szCs w:val="24"/>
        </w:rPr>
        <w:t xml:space="preserve">revisit </w:t>
      </w:r>
      <w:r>
        <w:rPr>
          <w:rFonts w:ascii="Times New Roman" w:eastAsia="Times New Roman" w:hAnsi="Times New Roman" w:cs="Times New Roman"/>
          <w:color w:val="000000"/>
          <w:sz w:val="24"/>
          <w:szCs w:val="24"/>
        </w:rPr>
        <w:t xml:space="preserve">the issue of requiring the Fundamentals of Engineering (FE) exam under Option D.  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asked Ms. Courtney to the May 11, 2023 Board meeting age</w:t>
      </w:r>
      <w:r>
        <w:rPr>
          <w:rFonts w:ascii="Times New Roman" w:eastAsia="Times New Roman" w:hAnsi="Times New Roman" w:cs="Times New Roman"/>
          <w:sz w:val="24"/>
          <w:szCs w:val="24"/>
        </w:rPr>
        <w:t>nda</w:t>
      </w:r>
      <w:r>
        <w:rPr>
          <w:rFonts w:ascii="Times New Roman" w:eastAsia="Times New Roman" w:hAnsi="Times New Roman" w:cs="Times New Roman"/>
          <w:color w:val="000000"/>
          <w:sz w:val="24"/>
          <w:szCs w:val="24"/>
        </w:rPr>
        <w:t xml:space="preserve">.  </w:t>
      </w:r>
    </w:p>
    <w:p w14:paraId="0000006D"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6E"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None</w:t>
      </w:r>
    </w:p>
    <w:p w14:paraId="0000006F"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70"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71"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72"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stated he is working on the voice over for the free Ethics course sponsored by the Maryland Board for Professional Engineers.  </w:t>
      </w:r>
    </w:p>
    <w:p w14:paraId="00000073"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74"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75"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76"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77"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78" w14:textId="385956D4"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reported that there were no regulatory changes relating to the Maryland Board for Professional Engineers and </w:t>
      </w:r>
      <w:r>
        <w:rPr>
          <w:rFonts w:ascii="Times New Roman" w:eastAsia="Times New Roman" w:hAnsi="Times New Roman" w:cs="Times New Roman"/>
          <w:sz w:val="24"/>
          <w:szCs w:val="24"/>
        </w:rPr>
        <w:t xml:space="preserve">shared that </w:t>
      </w:r>
      <w:r>
        <w:rPr>
          <w:rFonts w:ascii="Times New Roman" w:eastAsia="Times New Roman" w:hAnsi="Times New Roman" w:cs="Times New Roman"/>
          <w:color w:val="000000"/>
          <w:sz w:val="24"/>
          <w:szCs w:val="24"/>
        </w:rPr>
        <w:t xml:space="preserve">both the Landscape Architects and Certified Interior Design Boards </w:t>
      </w:r>
      <w:r>
        <w:rPr>
          <w:rFonts w:ascii="Times New Roman" w:eastAsia="Times New Roman" w:hAnsi="Times New Roman" w:cs="Times New Roman"/>
          <w:sz w:val="24"/>
          <w:szCs w:val="24"/>
        </w:rPr>
        <w:t xml:space="preserve">were granted a </w:t>
      </w:r>
      <w:r>
        <w:rPr>
          <w:rFonts w:ascii="Times New Roman" w:eastAsia="Times New Roman" w:hAnsi="Times New Roman" w:cs="Times New Roman"/>
          <w:color w:val="000000"/>
          <w:sz w:val="24"/>
          <w:szCs w:val="24"/>
        </w:rPr>
        <w:t>10 years suns</w:t>
      </w:r>
      <w:r>
        <w:rPr>
          <w:rFonts w:ascii="Times New Roman" w:eastAsia="Times New Roman" w:hAnsi="Times New Roman" w:cs="Times New Roman"/>
          <w:sz w:val="24"/>
          <w:szCs w:val="24"/>
        </w:rPr>
        <w:t xml:space="preserve">et extension </w:t>
      </w:r>
      <w:r>
        <w:rPr>
          <w:rFonts w:ascii="Times New Roman" w:eastAsia="Times New Roman" w:hAnsi="Times New Roman" w:cs="Times New Roman"/>
          <w:color w:val="000000"/>
          <w:sz w:val="24"/>
          <w:szCs w:val="24"/>
        </w:rPr>
        <w:t xml:space="preserve">and the Architects Board </w:t>
      </w:r>
      <w:r>
        <w:rPr>
          <w:rFonts w:ascii="Times New Roman" w:eastAsia="Times New Roman" w:hAnsi="Times New Roman" w:cs="Times New Roman"/>
          <w:sz w:val="24"/>
          <w:szCs w:val="24"/>
        </w:rPr>
        <w:t xml:space="preserve">was granted a </w:t>
      </w:r>
      <w:proofErr w:type="gramStart"/>
      <w:r>
        <w:rPr>
          <w:rFonts w:ascii="Times New Roman" w:eastAsia="Times New Roman" w:hAnsi="Times New Roman" w:cs="Times New Roman"/>
          <w:sz w:val="24"/>
          <w:szCs w:val="24"/>
        </w:rPr>
        <w:t>five</w:t>
      </w:r>
      <w:r>
        <w:rPr>
          <w:rFonts w:ascii="Times New Roman" w:eastAsia="Times New Roman" w:hAnsi="Times New Roman" w:cs="Times New Roman"/>
          <w:color w:val="000000"/>
          <w:sz w:val="24"/>
          <w:szCs w:val="24"/>
        </w:rPr>
        <w:t xml:space="preserve"> year</w:t>
      </w:r>
      <w:proofErr w:type="gramEnd"/>
      <w:r>
        <w:rPr>
          <w:rFonts w:ascii="Times New Roman" w:eastAsia="Times New Roman" w:hAnsi="Times New Roman" w:cs="Times New Roman"/>
          <w:color w:val="000000"/>
          <w:sz w:val="24"/>
          <w:szCs w:val="24"/>
        </w:rPr>
        <w:t xml:space="preserve"> sunset extension.</w:t>
      </w:r>
    </w:p>
    <w:p w14:paraId="00000079"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7A" w14:textId="301BD66B"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mentioned </w:t>
      </w:r>
      <w:proofErr w:type="gramStart"/>
      <w:r>
        <w:rPr>
          <w:rFonts w:ascii="Times New Roman" w:eastAsia="Times New Roman" w:hAnsi="Times New Roman" w:cs="Times New Roman"/>
          <w:color w:val="000000"/>
          <w:sz w:val="24"/>
          <w:szCs w:val="24"/>
        </w:rPr>
        <w:t>he is up for reappointment to the Board in July but has not heard anything yet</w:t>
      </w:r>
      <w:proofErr w:type="gramEnd"/>
      <w:r>
        <w:rPr>
          <w:rFonts w:ascii="Times New Roman" w:eastAsia="Times New Roman" w:hAnsi="Times New Roman" w:cs="Times New Roman"/>
          <w:color w:val="000000"/>
          <w:sz w:val="24"/>
          <w:szCs w:val="24"/>
        </w:rPr>
        <w:t xml:space="preserve">.  Mr. Thomas stated there is a delay in notification but all whose appointments </w:t>
      </w:r>
      <w:r w:rsidR="00397F99">
        <w:rPr>
          <w:rFonts w:ascii="Times New Roman" w:eastAsia="Times New Roman" w:hAnsi="Times New Roman" w:cs="Times New Roman"/>
          <w:color w:val="000000"/>
          <w:sz w:val="24"/>
          <w:szCs w:val="24"/>
        </w:rPr>
        <w:t xml:space="preserve">that </w:t>
      </w:r>
      <w:proofErr w:type="gramStart"/>
      <w:r>
        <w:rPr>
          <w:rFonts w:ascii="Times New Roman" w:eastAsia="Times New Roman" w:hAnsi="Times New Roman" w:cs="Times New Roman"/>
          <w:color w:val="000000"/>
          <w:sz w:val="24"/>
          <w:szCs w:val="24"/>
        </w:rPr>
        <w:t>are not being renewed</w:t>
      </w:r>
      <w:proofErr w:type="gramEnd"/>
      <w:r>
        <w:rPr>
          <w:rFonts w:ascii="Times New Roman" w:eastAsia="Times New Roman" w:hAnsi="Times New Roman" w:cs="Times New Roman"/>
          <w:color w:val="000000"/>
          <w:sz w:val="24"/>
          <w:szCs w:val="24"/>
        </w:rPr>
        <w:t xml:space="preserve"> have been notified already.   </w:t>
      </w:r>
    </w:p>
    <w:p w14:paraId="0000007B"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7C"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7D"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7E" w14:textId="236D6CC1"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Jessica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xml:space="preserve"> stated she met with the PE Board Chairman, the PE Board Executive Director regarding the bill sponsored by the Maryland Department of the Environment (MDE) </w:t>
      </w:r>
      <w:r>
        <w:rPr>
          <w:rFonts w:ascii="Times New Roman" w:eastAsia="Times New Roman" w:hAnsi="Times New Roman" w:cs="Times New Roman"/>
          <w:sz w:val="24"/>
          <w:szCs w:val="24"/>
        </w:rPr>
        <w:t xml:space="preserve">that will </w:t>
      </w:r>
      <w:r>
        <w:rPr>
          <w:rFonts w:ascii="Times New Roman" w:eastAsia="Times New Roman" w:hAnsi="Times New Roman" w:cs="Times New Roman"/>
          <w:color w:val="000000"/>
          <w:sz w:val="24"/>
          <w:szCs w:val="24"/>
        </w:rPr>
        <w:t xml:space="preserve">require </w:t>
      </w:r>
      <w:r>
        <w:rPr>
          <w:rFonts w:ascii="Times New Roman" w:eastAsia="Times New Roman" w:hAnsi="Times New Roman" w:cs="Times New Roman"/>
          <w:sz w:val="24"/>
          <w:szCs w:val="24"/>
        </w:rPr>
        <w:t>a permit</w:t>
      </w:r>
      <w:r>
        <w:rPr>
          <w:rFonts w:ascii="Times New Roman" w:eastAsia="Times New Roman" w:hAnsi="Times New Roman" w:cs="Times New Roman"/>
          <w:color w:val="000000"/>
          <w:sz w:val="24"/>
          <w:szCs w:val="24"/>
        </w:rPr>
        <w:t xml:space="preserve"> to perform on-site wastewater services.   She expressed the concerns of </w:t>
      </w: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000000"/>
          <w:sz w:val="24"/>
          <w:szCs w:val="24"/>
        </w:rPr>
        <w:t xml:space="preserve">Board </w:t>
      </w:r>
      <w:r>
        <w:rPr>
          <w:rFonts w:ascii="Times New Roman" w:eastAsia="Times New Roman" w:hAnsi="Times New Roman" w:cs="Times New Roman"/>
          <w:sz w:val="24"/>
          <w:szCs w:val="24"/>
        </w:rPr>
        <w:t xml:space="preserve">to the representatives of MDE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sz w:val="24"/>
          <w:szCs w:val="24"/>
        </w:rPr>
        <w:t>states</w:t>
      </w:r>
      <w:r>
        <w:rPr>
          <w:rFonts w:ascii="Times New Roman" w:eastAsia="Times New Roman" w:hAnsi="Times New Roman" w:cs="Times New Roman"/>
          <w:color w:val="000000"/>
          <w:sz w:val="24"/>
          <w:szCs w:val="24"/>
        </w:rPr>
        <w:t xml:space="preserve"> she is in constant communication with all parties. Ms.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xml:space="preserve"> informed the Board that </w:t>
      </w:r>
      <w:r>
        <w:rPr>
          <w:rFonts w:ascii="Times New Roman" w:eastAsia="Times New Roman" w:hAnsi="Times New Roman" w:cs="Times New Roman"/>
          <w:sz w:val="24"/>
          <w:szCs w:val="24"/>
        </w:rPr>
        <w:t>SB0007</w:t>
      </w:r>
      <w:r w:rsidR="00397F99">
        <w:rPr>
          <w:rFonts w:ascii="Times New Roman" w:eastAsia="Times New Roman" w:hAnsi="Times New Roman" w:cs="Times New Roman"/>
          <w:color w:val="000000"/>
          <w:sz w:val="24"/>
          <w:szCs w:val="24"/>
        </w:rPr>
        <w:t xml:space="preserve"> is already law.</w:t>
      </w:r>
      <w:r>
        <w:rPr>
          <w:rFonts w:ascii="Times New Roman" w:eastAsia="Times New Roman" w:hAnsi="Times New Roman" w:cs="Times New Roman"/>
          <w:color w:val="000000"/>
          <w:sz w:val="24"/>
          <w:szCs w:val="24"/>
        </w:rPr>
        <w:t xml:space="preserve"> </w:t>
      </w:r>
      <w:r w:rsidR="00397F9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t </w:t>
      </w:r>
      <w:proofErr w:type="gramStart"/>
      <w:r>
        <w:rPr>
          <w:rFonts w:ascii="Times New Roman" w:eastAsia="Times New Roman" w:hAnsi="Times New Roman" w:cs="Times New Roman"/>
          <w:color w:val="000000"/>
          <w:sz w:val="24"/>
          <w:szCs w:val="24"/>
        </w:rPr>
        <w:t>was passed</w:t>
      </w:r>
      <w:proofErr w:type="gramEnd"/>
      <w:r>
        <w:rPr>
          <w:rFonts w:ascii="Times New Roman" w:eastAsia="Times New Roman" w:hAnsi="Times New Roman" w:cs="Times New Roman"/>
          <w:color w:val="000000"/>
          <w:sz w:val="24"/>
          <w:szCs w:val="24"/>
        </w:rPr>
        <w:t xml:space="preserve"> in 2022 and the amendments passed this legislative session.  She also stated this is a new requirement and </w:t>
      </w:r>
      <w:r>
        <w:rPr>
          <w:rFonts w:ascii="Times New Roman" w:eastAsia="Times New Roman" w:hAnsi="Times New Roman" w:cs="Times New Roman"/>
          <w:sz w:val="24"/>
          <w:szCs w:val="24"/>
        </w:rPr>
        <w:t>there</w:t>
      </w:r>
      <w:r w:rsidR="00397F99">
        <w:rPr>
          <w:rFonts w:ascii="Times New Roman" w:eastAsia="Times New Roman" w:hAnsi="Times New Roman" w:cs="Times New Roman"/>
          <w:sz w:val="24"/>
          <w:szCs w:val="24"/>
        </w:rPr>
        <w:t xml:space="preserve"> are </w:t>
      </w:r>
      <w:r>
        <w:rPr>
          <w:rFonts w:ascii="Times New Roman" w:eastAsia="Times New Roman" w:hAnsi="Times New Roman" w:cs="Times New Roman"/>
          <w:sz w:val="24"/>
          <w:szCs w:val="24"/>
        </w:rPr>
        <w:t>still questions on how</w:t>
      </w:r>
      <w:r>
        <w:rPr>
          <w:rFonts w:ascii="Times New Roman" w:eastAsia="Times New Roman" w:hAnsi="Times New Roman" w:cs="Times New Roman"/>
          <w:color w:val="000000"/>
          <w:sz w:val="24"/>
          <w:szCs w:val="24"/>
        </w:rPr>
        <w:t xml:space="preserve"> this requirement </w:t>
      </w:r>
      <w:proofErr w:type="gramStart"/>
      <w:r>
        <w:rPr>
          <w:rFonts w:ascii="Times New Roman" w:eastAsia="Times New Roman" w:hAnsi="Times New Roman" w:cs="Times New Roman"/>
          <w:color w:val="000000"/>
          <w:sz w:val="24"/>
          <w:szCs w:val="24"/>
        </w:rPr>
        <w:t>will be implemented</w:t>
      </w:r>
      <w:proofErr w:type="gramEnd"/>
      <w:r>
        <w:rPr>
          <w:rFonts w:ascii="Times New Roman" w:eastAsia="Times New Roman" w:hAnsi="Times New Roman" w:cs="Times New Roman"/>
          <w:color w:val="000000"/>
          <w:sz w:val="24"/>
          <w:szCs w:val="24"/>
        </w:rPr>
        <w:t xml:space="preserve">. </w:t>
      </w:r>
    </w:p>
    <w:p w14:paraId="0000007F"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80"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asked if Professional Engineers could be exempt from this requirement.  Ms.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xml:space="preserve"> is hoping to have an update on this issue by the May 11, 2023 Board meeting. </w:t>
      </w:r>
    </w:p>
    <w:p w14:paraId="00000081"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stated this should have come to the Board’s attention from the Maryland Society of Professional Engineers (MSPE) and the Board should have been included in the discussion in Committee.  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felt the Board’s position would be more effective if we had the backing of MSPE.   </w:t>
      </w:r>
    </w:p>
    <w:p w14:paraId="00000082"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83"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84"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85"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6" w14:textId="77777777" w:rsidR="004666DF" w:rsidRDefault="004666DF">
      <w:pPr>
        <w:spacing w:after="0" w:line="240" w:lineRule="auto"/>
        <w:ind w:left="0" w:hanging="2"/>
        <w:rPr>
          <w:rFonts w:ascii="Times New Roman" w:eastAsia="Times New Roman" w:hAnsi="Times New Roman" w:cs="Times New Roman"/>
          <w:sz w:val="24"/>
          <w:szCs w:val="24"/>
        </w:rPr>
      </w:pPr>
    </w:p>
    <w:p w14:paraId="00000087"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were 24 applications, supported by NCEES Model Law Engineer records that </w:t>
      </w:r>
      <w:proofErr w:type="gramStart"/>
      <w:r>
        <w:rPr>
          <w:rFonts w:ascii="Times New Roman" w:eastAsia="Times New Roman" w:hAnsi="Times New Roman" w:cs="Times New Roman"/>
          <w:color w:val="000000"/>
          <w:sz w:val="24"/>
          <w:szCs w:val="24"/>
        </w:rPr>
        <w:t>were administratively approved</w:t>
      </w:r>
      <w:proofErr w:type="gramEnd"/>
      <w:r>
        <w:rPr>
          <w:rFonts w:ascii="Times New Roman" w:eastAsia="Times New Roman" w:hAnsi="Times New Roman" w:cs="Times New Roman"/>
          <w:color w:val="000000"/>
          <w:sz w:val="24"/>
          <w:szCs w:val="24"/>
        </w:rPr>
        <w:t xml:space="preserve"> for licensure.</w:t>
      </w:r>
    </w:p>
    <w:p w14:paraId="00000088"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89"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8A" w14:textId="77777777" w:rsidR="004666DF" w:rsidRDefault="004666DF">
      <w:pPr>
        <w:spacing w:after="0" w:line="240" w:lineRule="auto"/>
        <w:ind w:left="0" w:hanging="2"/>
        <w:rPr>
          <w:rFonts w:ascii="Times New Roman" w:eastAsia="Times New Roman" w:hAnsi="Times New Roman" w:cs="Times New Roman"/>
          <w:b/>
          <w:sz w:val="24"/>
          <w:szCs w:val="24"/>
        </w:rPr>
      </w:pPr>
    </w:p>
    <w:p w14:paraId="0000008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by Ms. Perrin, seconded by Mr. </w:t>
      </w:r>
      <w:proofErr w:type="spellStart"/>
      <w:r>
        <w:rPr>
          <w:rFonts w:ascii="Times New Roman" w:eastAsia="Times New Roman" w:hAnsi="Times New Roman" w:cs="Times New Roman"/>
          <w:color w:val="000000"/>
          <w:sz w:val="24"/>
          <w:szCs w:val="24"/>
        </w:rPr>
        <w:t>Mongan</w:t>
      </w:r>
      <w:proofErr w:type="spellEnd"/>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10:08: a.m.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the session, the Board reconvened its public meeting at 10:30 a.m.</w:t>
      </w:r>
    </w:p>
    <w:p w14:paraId="0000008C"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8D"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8E" w14:textId="77777777" w:rsidR="004666DF" w:rsidRDefault="004666DF">
      <w:pPr>
        <w:spacing w:after="0" w:line="240" w:lineRule="auto"/>
        <w:ind w:left="0" w:hanging="2"/>
        <w:rPr>
          <w:rFonts w:ascii="Times New Roman" w:eastAsia="Times New Roman" w:hAnsi="Times New Roman" w:cs="Times New Roman"/>
          <w:b/>
          <w:sz w:val="24"/>
          <w:szCs w:val="24"/>
        </w:rPr>
      </w:pPr>
    </w:p>
    <w:p w14:paraId="0000008F"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90" w14:textId="77777777" w:rsidR="004666DF" w:rsidRDefault="004666DF">
      <w:pPr>
        <w:spacing w:after="0" w:line="240" w:lineRule="auto"/>
        <w:ind w:left="0" w:hanging="2"/>
        <w:rPr>
          <w:rFonts w:ascii="Times New Roman" w:eastAsia="Times New Roman" w:hAnsi="Times New Roman" w:cs="Times New Roman"/>
          <w:sz w:val="24"/>
          <w:szCs w:val="24"/>
        </w:rPr>
      </w:pPr>
    </w:p>
    <w:p w14:paraId="00000091"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xml:space="preserve"> reported on the status of complaints discussed by the Complaint Committee April 13, 2023</w:t>
      </w:r>
    </w:p>
    <w:p w14:paraId="00000092" w14:textId="77777777" w:rsidR="004666DF" w:rsidRDefault="004666DF">
      <w:pPr>
        <w:spacing w:after="0" w:line="240" w:lineRule="auto"/>
        <w:ind w:left="0" w:hanging="2"/>
        <w:rPr>
          <w:rFonts w:ascii="Times New Roman" w:eastAsia="Times New Roman" w:hAnsi="Times New Roman" w:cs="Times New Roman"/>
          <w:sz w:val="24"/>
          <w:szCs w:val="24"/>
        </w:rPr>
      </w:pPr>
    </w:p>
    <w:p w14:paraId="00000093"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22  Pre</w:t>
      </w:r>
      <w:proofErr w:type="gramEnd"/>
      <w:r>
        <w:rPr>
          <w:rFonts w:ascii="Times New Roman" w:eastAsia="Times New Roman" w:hAnsi="Times New Roman" w:cs="Times New Roman"/>
          <w:color w:val="000000"/>
          <w:sz w:val="24"/>
          <w:szCs w:val="24"/>
        </w:rPr>
        <w:t>-charge. Remain on report for tracking purposes only</w:t>
      </w:r>
    </w:p>
    <w:p w14:paraId="00000094"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22  Pre</w:t>
      </w:r>
      <w:proofErr w:type="gramEnd"/>
      <w:r>
        <w:rPr>
          <w:rFonts w:ascii="Times New Roman" w:eastAsia="Times New Roman" w:hAnsi="Times New Roman" w:cs="Times New Roman"/>
          <w:color w:val="000000"/>
          <w:sz w:val="24"/>
          <w:szCs w:val="24"/>
        </w:rPr>
        <w:t>-charge. Statute of limitations passed for criminal charges</w:t>
      </w:r>
    </w:p>
    <w:p w14:paraId="00000095"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6"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7"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8"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9"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A"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w:t>
      </w:r>
      <w:proofErr w:type="gramStart"/>
      <w:r>
        <w:rPr>
          <w:rFonts w:ascii="Times New Roman" w:eastAsia="Times New Roman" w:hAnsi="Times New Roman" w:cs="Times New Roman"/>
          <w:color w:val="000000"/>
          <w:sz w:val="24"/>
          <w:szCs w:val="24"/>
        </w:rPr>
        <w:t>23  Complied</w:t>
      </w:r>
      <w:proofErr w:type="gramEnd"/>
      <w:r>
        <w:rPr>
          <w:rFonts w:ascii="Times New Roman" w:eastAsia="Times New Roman" w:hAnsi="Times New Roman" w:cs="Times New Roman"/>
          <w:color w:val="000000"/>
          <w:sz w:val="24"/>
          <w:szCs w:val="24"/>
        </w:rPr>
        <w:t xml:space="preserve"> with audit.  Recommend close</w:t>
      </w:r>
    </w:p>
    <w:p w14:paraId="0000009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C"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D"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E"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F"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A0"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w:t>
      </w:r>
      <w:proofErr w:type="gramStart"/>
      <w:r>
        <w:rPr>
          <w:rFonts w:ascii="Times New Roman" w:eastAsia="Times New Roman" w:hAnsi="Times New Roman" w:cs="Times New Roman"/>
          <w:color w:val="000000"/>
          <w:sz w:val="24"/>
          <w:szCs w:val="24"/>
        </w:rPr>
        <w:t>23  Opening</w:t>
      </w:r>
      <w:proofErr w:type="gramEnd"/>
      <w:r>
        <w:rPr>
          <w:rFonts w:ascii="Times New Roman" w:eastAsia="Times New Roman" w:hAnsi="Times New Roman" w:cs="Times New Roman"/>
          <w:color w:val="000000"/>
          <w:sz w:val="24"/>
          <w:szCs w:val="24"/>
        </w:rPr>
        <w:t xml:space="preserve"> letter sent March 23, 2023.  Response due April 23, 2023</w:t>
      </w:r>
    </w:p>
    <w:p w14:paraId="000000A1"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22-PE-</w:t>
      </w:r>
      <w:proofErr w:type="gramStart"/>
      <w:r>
        <w:rPr>
          <w:rFonts w:ascii="Times New Roman" w:eastAsia="Times New Roman" w:hAnsi="Times New Roman" w:cs="Times New Roman"/>
          <w:color w:val="000000"/>
          <w:sz w:val="24"/>
          <w:szCs w:val="24"/>
        </w:rPr>
        <w:t>23  New</w:t>
      </w:r>
      <w:proofErr w:type="gramEnd"/>
      <w:r>
        <w:rPr>
          <w:rFonts w:ascii="Times New Roman" w:eastAsia="Times New Roman" w:hAnsi="Times New Roman" w:cs="Times New Roman"/>
          <w:color w:val="000000"/>
          <w:sz w:val="24"/>
          <w:szCs w:val="24"/>
        </w:rPr>
        <w:t xml:space="preserve"> complaint. </w:t>
      </w:r>
    </w:p>
    <w:p w14:paraId="000000A2"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A3"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A4"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A5"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one application for reinstatement and several audit reviews.  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xml:space="preserve"> mentioned the increased amount of random audits fail</w:t>
      </w:r>
      <w:r>
        <w:rPr>
          <w:rFonts w:ascii="Times New Roman" w:eastAsia="Times New Roman" w:hAnsi="Times New Roman" w:cs="Times New Roman"/>
          <w:sz w:val="24"/>
          <w:szCs w:val="24"/>
        </w:rPr>
        <w:t xml:space="preserve">ures </w:t>
      </w:r>
      <w:r>
        <w:rPr>
          <w:rFonts w:ascii="Times New Roman" w:eastAsia="Times New Roman" w:hAnsi="Times New Roman" w:cs="Times New Roman"/>
          <w:color w:val="000000"/>
          <w:sz w:val="24"/>
          <w:szCs w:val="24"/>
        </w:rPr>
        <w:t xml:space="preserve">received whose cases </w:t>
      </w:r>
      <w:proofErr w:type="gramStart"/>
      <w:r>
        <w:rPr>
          <w:rFonts w:ascii="Times New Roman" w:eastAsia="Times New Roman" w:hAnsi="Times New Roman" w:cs="Times New Roman"/>
          <w:color w:val="000000"/>
          <w:sz w:val="24"/>
          <w:szCs w:val="24"/>
        </w:rPr>
        <w:t>were referred</w:t>
      </w:r>
      <w:proofErr w:type="gramEnd"/>
      <w:r>
        <w:rPr>
          <w:rFonts w:ascii="Times New Roman" w:eastAsia="Times New Roman" w:hAnsi="Times New Roman" w:cs="Times New Roman"/>
          <w:color w:val="000000"/>
          <w:sz w:val="24"/>
          <w:szCs w:val="24"/>
        </w:rPr>
        <w:t xml:space="preserve"> to the Complaint Committee. Some of the applicants did not respond to the audit, some obtained the required courses after they renewed the license and some were short of the 16 professional development hour requirement. </w:t>
      </w:r>
    </w:p>
    <w:p w14:paraId="000000A6"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A7"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t>
      </w:r>
      <w:proofErr w:type="gramStart"/>
      <w:r>
        <w:rPr>
          <w:rFonts w:ascii="Times New Roman" w:eastAsia="Times New Roman" w:hAnsi="Times New Roman" w:cs="Times New Roman"/>
          <w:color w:val="000000"/>
          <w:sz w:val="24"/>
          <w:szCs w:val="24"/>
        </w:rPr>
        <w:t xml:space="preserve">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Hubner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unanimously carried to accept the recommendations of the Complaint Committee</w:t>
      </w:r>
      <w:proofErr w:type="gramEnd"/>
      <w:r>
        <w:rPr>
          <w:rFonts w:ascii="Times New Roman" w:eastAsia="Times New Roman" w:hAnsi="Times New Roman" w:cs="Times New Roman"/>
          <w:color w:val="000000"/>
          <w:sz w:val="24"/>
          <w:szCs w:val="24"/>
        </w:rPr>
        <w:t>.</w:t>
      </w:r>
    </w:p>
    <w:p w14:paraId="000000A8"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A9"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REINSTATEMENT APPLICATIONS </w:t>
      </w:r>
    </w:p>
    <w:p w14:paraId="000000AA"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A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applications for reinstatement </w:t>
      </w:r>
      <w:proofErr w:type="gramStart"/>
      <w:r>
        <w:rPr>
          <w:rFonts w:ascii="Times New Roman" w:eastAsia="Times New Roman" w:hAnsi="Times New Roman" w:cs="Times New Roman"/>
          <w:color w:val="000000"/>
          <w:sz w:val="24"/>
          <w:szCs w:val="24"/>
        </w:rPr>
        <w:t>were discussed</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during the Executive</w:t>
      </w:r>
      <w:r>
        <w:rPr>
          <w:rFonts w:ascii="Times New Roman" w:eastAsia="Times New Roman" w:hAnsi="Times New Roman" w:cs="Times New Roman"/>
          <w:color w:val="000000"/>
          <w:sz w:val="24"/>
          <w:szCs w:val="24"/>
        </w:rPr>
        <w:t xml:space="preserve"> Session.  </w:t>
      </w:r>
    </w:p>
    <w:p w14:paraId="000000AC"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AD" w14:textId="77777777" w:rsidR="004666DF" w:rsidRDefault="00382CD3">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AE" w14:textId="77777777" w:rsidR="004666DF" w:rsidRDefault="004666DF">
      <w:pPr>
        <w:spacing w:after="0" w:line="240" w:lineRule="auto"/>
        <w:ind w:left="0" w:hanging="2"/>
        <w:rPr>
          <w:rFonts w:ascii="Times New Roman" w:eastAsia="Times New Roman" w:hAnsi="Times New Roman" w:cs="Times New Roman"/>
          <w:b/>
          <w:color w:val="000000"/>
          <w:sz w:val="24"/>
          <w:szCs w:val="24"/>
        </w:rPr>
      </w:pPr>
    </w:p>
    <w:p w14:paraId="000000AF"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 discussion regarding timely renewals selected for a random audit to ascertain compliance with the continuing education requirements. Some applicants were submitting courses related to the laws and regulations applicable to the practice of engineering in other states.  The Board </w:t>
      </w:r>
      <w:r>
        <w:rPr>
          <w:rFonts w:ascii="Times New Roman" w:eastAsia="Times New Roman" w:hAnsi="Times New Roman" w:cs="Times New Roman"/>
          <w:sz w:val="24"/>
          <w:szCs w:val="24"/>
        </w:rPr>
        <w:t xml:space="preserve">discussed </w:t>
      </w:r>
      <w:r>
        <w:rPr>
          <w:rFonts w:ascii="Times New Roman" w:eastAsia="Times New Roman" w:hAnsi="Times New Roman" w:cs="Times New Roman"/>
          <w:color w:val="000000"/>
          <w:sz w:val="24"/>
          <w:szCs w:val="24"/>
        </w:rPr>
        <w:t xml:space="preserve">the issue of accepting </w:t>
      </w:r>
      <w:r>
        <w:rPr>
          <w:rFonts w:ascii="Times New Roman" w:eastAsia="Times New Roman" w:hAnsi="Times New Roman" w:cs="Times New Roman"/>
          <w:sz w:val="24"/>
          <w:szCs w:val="24"/>
        </w:rPr>
        <w:t>such courses</w:t>
      </w:r>
      <w:r>
        <w:rPr>
          <w:rFonts w:ascii="Times New Roman" w:eastAsia="Times New Roman" w:hAnsi="Times New Roman" w:cs="Times New Roman"/>
          <w:color w:val="000000"/>
          <w:sz w:val="24"/>
          <w:szCs w:val="24"/>
        </w:rPr>
        <w:t xml:space="preserve"> to satisfy the one professional development hour requirement in Maryland</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Ms.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Board Counsel, reminded the Board of what the regulations state:</w:t>
      </w:r>
    </w:p>
    <w:p w14:paraId="000000B0" w14:textId="77777777" w:rsidR="004666DF" w:rsidRDefault="00382CD3">
      <w:pPr>
        <w:shd w:val="clear" w:color="auto" w:fill="FFFFFF"/>
        <w:spacing w:before="280" w:after="280" w:line="240" w:lineRule="auto"/>
        <w:ind w:left="0" w:hanging="2"/>
        <w:rPr>
          <w:rFonts w:ascii="Times" w:eastAsia="Times" w:hAnsi="Times" w:cs="Times"/>
          <w:color w:val="333333"/>
          <w:sz w:val="24"/>
          <w:szCs w:val="24"/>
        </w:rPr>
      </w:pPr>
      <w:r>
        <w:rPr>
          <w:rFonts w:ascii="Times" w:eastAsia="Times" w:hAnsi="Times" w:cs="Times"/>
          <w:color w:val="333333"/>
          <w:sz w:val="24"/>
          <w:szCs w:val="24"/>
        </w:rPr>
        <w:t xml:space="preserve">A minimum of </w:t>
      </w:r>
      <w:proofErr w:type="gramStart"/>
      <w:r>
        <w:rPr>
          <w:rFonts w:ascii="Times" w:eastAsia="Times" w:hAnsi="Times" w:cs="Times"/>
          <w:color w:val="333333"/>
          <w:sz w:val="24"/>
          <w:szCs w:val="24"/>
        </w:rPr>
        <w:t>1</w:t>
      </w:r>
      <w:proofErr w:type="gramEnd"/>
      <w:r>
        <w:rPr>
          <w:rFonts w:ascii="Times" w:eastAsia="Times" w:hAnsi="Times" w:cs="Times"/>
          <w:color w:val="333333"/>
          <w:sz w:val="24"/>
          <w:szCs w:val="24"/>
        </w:rPr>
        <w:t xml:space="preserve"> PDH in each biennial licensing term shall be earned from the participation in the completion of qualifying programs with content related to the following:</w:t>
      </w:r>
    </w:p>
    <w:p w14:paraId="000000B1" w14:textId="77777777" w:rsidR="004666DF" w:rsidRDefault="00382CD3">
      <w:pPr>
        <w:numPr>
          <w:ilvl w:val="1"/>
          <w:numId w:val="1"/>
        </w:numPr>
        <w:shd w:val="clear" w:color="auto" w:fill="FFFFFF"/>
        <w:spacing w:before="280" w:after="0" w:line="240" w:lineRule="auto"/>
        <w:ind w:left="0" w:hanging="2"/>
        <w:rPr>
          <w:rFonts w:ascii="Times" w:eastAsia="Times" w:hAnsi="Times" w:cs="Times"/>
          <w:color w:val="333333"/>
          <w:sz w:val="24"/>
          <w:szCs w:val="24"/>
        </w:rPr>
      </w:pPr>
      <w:r>
        <w:rPr>
          <w:rFonts w:ascii="Times" w:eastAsia="Times" w:hAnsi="Times" w:cs="Times"/>
          <w:color w:val="333333"/>
          <w:sz w:val="24"/>
          <w:szCs w:val="24"/>
        </w:rPr>
        <w:lastRenderedPageBreak/>
        <w:t>The awareness of ethical concerns and conflicts related to the practice of engineering;</w:t>
      </w:r>
    </w:p>
    <w:p w14:paraId="000000B2" w14:textId="77777777" w:rsidR="004666DF" w:rsidRDefault="00382CD3">
      <w:pPr>
        <w:numPr>
          <w:ilvl w:val="1"/>
          <w:numId w:val="1"/>
        </w:numPr>
        <w:shd w:val="clear" w:color="auto" w:fill="FFFFFF"/>
        <w:spacing w:after="0" w:line="240" w:lineRule="auto"/>
        <w:ind w:left="0" w:hanging="2"/>
        <w:rPr>
          <w:rFonts w:ascii="Times" w:eastAsia="Times" w:hAnsi="Times" w:cs="Times"/>
          <w:color w:val="333333"/>
          <w:sz w:val="24"/>
          <w:szCs w:val="24"/>
        </w:rPr>
      </w:pPr>
      <w:r>
        <w:rPr>
          <w:rFonts w:ascii="Times" w:eastAsia="Times" w:hAnsi="Times" w:cs="Times"/>
          <w:color w:val="333333"/>
          <w:sz w:val="24"/>
          <w:szCs w:val="24"/>
        </w:rPr>
        <w:t>An enhanced familiarity with the code of conduct for professional engineers;</w:t>
      </w:r>
    </w:p>
    <w:p w14:paraId="000000B3" w14:textId="77777777" w:rsidR="004666DF" w:rsidRDefault="00382CD3">
      <w:pPr>
        <w:numPr>
          <w:ilvl w:val="1"/>
          <w:numId w:val="1"/>
        </w:numPr>
        <w:shd w:val="clear" w:color="auto" w:fill="FFFFFF"/>
        <w:spacing w:after="0" w:line="240" w:lineRule="auto"/>
        <w:ind w:left="0" w:hanging="2"/>
        <w:rPr>
          <w:rFonts w:ascii="Times" w:eastAsia="Times" w:hAnsi="Times" w:cs="Times"/>
          <w:color w:val="333333"/>
          <w:sz w:val="24"/>
          <w:szCs w:val="24"/>
        </w:rPr>
      </w:pPr>
      <w:r>
        <w:rPr>
          <w:rFonts w:ascii="Times" w:eastAsia="Times" w:hAnsi="Times" w:cs="Times"/>
          <w:color w:val="333333"/>
          <w:sz w:val="24"/>
          <w:szCs w:val="24"/>
        </w:rPr>
        <w:t>An understanding of standards of practice or care related to the practice of engineering; or</w:t>
      </w:r>
    </w:p>
    <w:p w14:paraId="000000B4" w14:textId="77777777" w:rsidR="004666DF" w:rsidRDefault="00382CD3">
      <w:pPr>
        <w:numPr>
          <w:ilvl w:val="1"/>
          <w:numId w:val="1"/>
        </w:numPr>
        <w:shd w:val="clear" w:color="auto" w:fill="FFFFFF"/>
        <w:spacing w:after="280" w:line="240" w:lineRule="auto"/>
        <w:ind w:left="0" w:hanging="2"/>
        <w:rPr>
          <w:rFonts w:ascii="Times" w:eastAsia="Times" w:hAnsi="Times" w:cs="Times"/>
          <w:color w:val="333333"/>
          <w:sz w:val="24"/>
          <w:szCs w:val="24"/>
        </w:rPr>
      </w:pPr>
      <w:r>
        <w:rPr>
          <w:rFonts w:ascii="Times" w:eastAsia="Times" w:hAnsi="Times" w:cs="Times"/>
          <w:color w:val="333333"/>
          <w:sz w:val="24"/>
          <w:szCs w:val="24"/>
        </w:rPr>
        <w:t>Law and regulations applicable to the practice of engineering in Maryland.</w:t>
      </w:r>
    </w:p>
    <w:p w14:paraId="000000B5"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asked if the Board could use some discretion when accepting courses required by other states that are not specific to Maryland. Most Board members agreed that discretion should apply but not in every case when the laws and rules are not specific to Maryland.</w:t>
      </w:r>
    </w:p>
    <w:p w14:paraId="000000B6"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B7" w14:textId="1A04AC0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asked Ms. Courtney what the procedure in the past regarding this issue has been.  Ms. Courtney stated that the Audit Specialist, Ms. Dara Moore, </w:t>
      </w:r>
      <w:r w:rsidR="00397F99">
        <w:rPr>
          <w:rFonts w:ascii="Times New Roman" w:eastAsia="Times New Roman" w:hAnsi="Times New Roman" w:cs="Times New Roman"/>
          <w:sz w:val="24"/>
          <w:szCs w:val="24"/>
        </w:rPr>
        <w:t xml:space="preserve">advises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licensee to take</w:t>
      </w:r>
      <w:r>
        <w:rPr>
          <w:rFonts w:ascii="Times New Roman" w:eastAsia="Times New Roman" w:hAnsi="Times New Roman" w:cs="Times New Roman"/>
          <w:color w:val="000000"/>
          <w:sz w:val="24"/>
          <w:szCs w:val="24"/>
        </w:rPr>
        <w:t xml:space="preserve"> the free online MD Board Ethics course to satisfy that one professional development hour requirement in this area but allows the licensee to otherwise get credit for </w:t>
      </w:r>
      <w:r>
        <w:rPr>
          <w:rFonts w:ascii="Times New Roman" w:eastAsia="Times New Roman" w:hAnsi="Times New Roman" w:cs="Times New Roman"/>
          <w:sz w:val="24"/>
          <w:szCs w:val="24"/>
        </w:rPr>
        <w:t xml:space="preserve">similar </w:t>
      </w:r>
      <w:r>
        <w:rPr>
          <w:rFonts w:ascii="Times New Roman" w:eastAsia="Times New Roman" w:hAnsi="Times New Roman" w:cs="Times New Roman"/>
          <w:color w:val="000000"/>
          <w:sz w:val="24"/>
          <w:szCs w:val="24"/>
        </w:rPr>
        <w:t>courses not specific to Maryland law and ethics.</w:t>
      </w:r>
    </w:p>
    <w:p w14:paraId="000000B8"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B9"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seconded by Mr. Farinas and unanimously carried to not accept a course in engineering laws and rules from another state to satisfy the one professional development hour that is required in the regulations.</w:t>
      </w:r>
    </w:p>
    <w:p w14:paraId="000000BA"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BB"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xml:space="preserve"> also asked for clarity on first renewals being exempt from reporting continuing education.  The regulations do not make a distinction if this exemption relates to persons who are licensed by examination or reciprocity.  After reviewing the regulations, it was determined that this exemption is for all Professional Engineers in Maryland regardless of how they obtained their </w:t>
      </w:r>
      <w:r>
        <w:rPr>
          <w:rFonts w:ascii="Times New Roman" w:eastAsia="Times New Roman" w:hAnsi="Times New Roman" w:cs="Times New Roman"/>
          <w:sz w:val="24"/>
          <w:szCs w:val="24"/>
        </w:rPr>
        <w:t xml:space="preserve">initial </w:t>
      </w:r>
      <w:r>
        <w:rPr>
          <w:rFonts w:ascii="Times New Roman" w:eastAsia="Times New Roman" w:hAnsi="Times New Roman" w:cs="Times New Roman"/>
          <w:color w:val="000000"/>
          <w:sz w:val="24"/>
          <w:szCs w:val="24"/>
        </w:rPr>
        <w:t xml:space="preserve">license. </w:t>
      </w:r>
    </w:p>
    <w:p w14:paraId="000000BC"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BD" w14:textId="77777777" w:rsidR="004666DF" w:rsidRDefault="00382CD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May 11, 2023. </w:t>
      </w:r>
    </w:p>
    <w:p w14:paraId="000000BE" w14:textId="77777777" w:rsidR="004666DF" w:rsidRDefault="004666DF">
      <w:pPr>
        <w:spacing w:after="0" w:line="240" w:lineRule="auto"/>
        <w:ind w:left="0" w:hanging="2"/>
        <w:rPr>
          <w:rFonts w:ascii="Times New Roman" w:eastAsia="Times New Roman" w:hAnsi="Times New Roman" w:cs="Times New Roman"/>
          <w:color w:val="000000"/>
          <w:sz w:val="24"/>
          <w:szCs w:val="24"/>
        </w:rPr>
      </w:pPr>
    </w:p>
    <w:p w14:paraId="000000BF"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C0" w14:textId="77777777" w:rsidR="004666DF" w:rsidRDefault="004666DF">
      <w:pPr>
        <w:spacing w:after="0" w:line="240" w:lineRule="auto"/>
        <w:ind w:left="0" w:hanging="2"/>
        <w:rPr>
          <w:rFonts w:ascii="Times New Roman" w:eastAsia="Times New Roman" w:hAnsi="Times New Roman" w:cs="Times New Roman"/>
          <w:sz w:val="24"/>
          <w:szCs w:val="24"/>
        </w:rPr>
      </w:pPr>
    </w:p>
    <w:p w14:paraId="000000C1"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(V) </w:t>
      </w:r>
      <w:proofErr w:type="gramStart"/>
      <w:r>
        <w:rPr>
          <w:rFonts w:ascii="Times New Roman" w:eastAsia="Times New Roman" w:hAnsi="Times New Roman" w:cs="Times New Roman"/>
          <w:color w:val="000000"/>
          <w:sz w:val="24"/>
          <w:szCs w:val="24"/>
        </w:rPr>
        <w:t>was made</w:t>
      </w:r>
      <w:proofErr w:type="gramEnd"/>
      <w:r>
        <w:rPr>
          <w:rFonts w:ascii="Times New Roman" w:eastAsia="Times New Roman" w:hAnsi="Times New Roman" w:cs="Times New Roman"/>
          <w:color w:val="000000"/>
          <w:sz w:val="24"/>
          <w:szCs w:val="24"/>
        </w:rPr>
        <w:t xml:space="preserve"> by 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xml:space="preserve"> seconded by Mr. Farinas and unanimously carried to adjourn the meeting at 10:52 a.m.</w:t>
      </w:r>
    </w:p>
    <w:p w14:paraId="000000C2" w14:textId="77777777" w:rsidR="004666DF" w:rsidRDefault="004666DF">
      <w:pPr>
        <w:spacing w:after="240" w:line="240" w:lineRule="auto"/>
        <w:ind w:left="0" w:hanging="2"/>
        <w:rPr>
          <w:rFonts w:ascii="Times New Roman" w:eastAsia="Times New Roman" w:hAnsi="Times New Roman" w:cs="Times New Roman"/>
          <w:sz w:val="24"/>
          <w:szCs w:val="24"/>
        </w:rPr>
      </w:pPr>
    </w:p>
    <w:p w14:paraId="000000C3" w14:textId="09E71BF6"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0E63FE">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 Without Corrections</w:t>
      </w:r>
    </w:p>
    <w:p w14:paraId="000000C4" w14:textId="77777777" w:rsidR="004666DF" w:rsidRDefault="004666DF">
      <w:pPr>
        <w:spacing w:after="240" w:line="240" w:lineRule="auto"/>
        <w:ind w:left="0" w:hanging="2"/>
        <w:rPr>
          <w:rFonts w:ascii="Times New Roman" w:eastAsia="Times New Roman" w:hAnsi="Times New Roman" w:cs="Times New Roman"/>
          <w:sz w:val="24"/>
          <w:szCs w:val="24"/>
        </w:rPr>
      </w:pPr>
    </w:p>
    <w:p w14:paraId="000000C5" w14:textId="77777777" w:rsidR="004666DF" w:rsidRDefault="004666DF">
      <w:pPr>
        <w:spacing w:after="0" w:line="240" w:lineRule="auto"/>
        <w:ind w:left="0" w:hanging="2"/>
        <w:rPr>
          <w:rFonts w:ascii="Times New Roman" w:eastAsia="Times New Roman" w:hAnsi="Times New Roman" w:cs="Times New Roman"/>
          <w:sz w:val="24"/>
          <w:szCs w:val="24"/>
        </w:rPr>
      </w:pPr>
    </w:p>
    <w:p w14:paraId="000000C6" w14:textId="49F3C133"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9F3AB0">
        <w:rPr>
          <w:rFonts w:ascii="Times New Roman" w:eastAsia="Times New Roman" w:hAnsi="Times New Roman" w:cs="Times New Roman"/>
          <w:color w:val="000000"/>
          <w:sz w:val="24"/>
          <w:szCs w:val="24"/>
        </w:rPr>
        <w:t xml:space="preserve">Howard C. </w:t>
      </w:r>
      <w:proofErr w:type="spellStart"/>
      <w:r w:rsidR="009F3AB0">
        <w:rPr>
          <w:rFonts w:ascii="Times New Roman" w:eastAsia="Times New Roman" w:hAnsi="Times New Roman" w:cs="Times New Roman"/>
          <w:color w:val="000000"/>
          <w:sz w:val="24"/>
          <w:szCs w:val="24"/>
        </w:rPr>
        <w:t>Harclerode</w:t>
      </w:r>
      <w:proofErr w:type="spellEnd"/>
      <w:r w:rsidR="009F3A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F3A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F3AB0">
        <w:rPr>
          <w:rFonts w:ascii="Times New Roman" w:eastAsia="Times New Roman" w:hAnsi="Times New Roman" w:cs="Times New Roman"/>
          <w:color w:val="000000"/>
          <w:sz w:val="24"/>
          <w:szCs w:val="24"/>
        </w:rPr>
        <w:t>Date:  May 11, 2023</w:t>
      </w:r>
      <w:bookmarkStart w:id="0" w:name="_GoBack"/>
      <w:bookmarkEnd w:id="0"/>
    </w:p>
    <w:p w14:paraId="000000C7" w14:textId="77777777" w:rsidR="004666DF" w:rsidRDefault="00382CD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sectPr w:rsidR="004666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48EC1" w14:textId="77777777" w:rsidR="00420BD2" w:rsidRDefault="00382CD3">
      <w:pPr>
        <w:spacing w:after="0" w:line="240" w:lineRule="auto"/>
        <w:ind w:left="0" w:hanging="2"/>
      </w:pPr>
      <w:r>
        <w:separator/>
      </w:r>
    </w:p>
  </w:endnote>
  <w:endnote w:type="continuationSeparator" w:id="0">
    <w:p w14:paraId="6025A41F" w14:textId="77777777" w:rsidR="00420BD2" w:rsidRDefault="00382CD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C" w14:textId="77777777" w:rsidR="004666DF" w:rsidRDefault="004666D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E" w14:textId="77777777" w:rsidR="004666DF" w:rsidRDefault="00382CD3">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D" w14:textId="77777777" w:rsidR="004666DF" w:rsidRDefault="004666D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C1E9D" w14:textId="77777777" w:rsidR="00420BD2" w:rsidRDefault="00382CD3">
      <w:pPr>
        <w:spacing w:after="0" w:line="240" w:lineRule="auto"/>
        <w:ind w:left="0" w:hanging="2"/>
      </w:pPr>
      <w:r>
        <w:separator/>
      </w:r>
    </w:p>
  </w:footnote>
  <w:footnote w:type="continuationSeparator" w:id="0">
    <w:p w14:paraId="155048FB" w14:textId="77777777" w:rsidR="00420BD2" w:rsidRDefault="00382CD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A" w14:textId="77777777" w:rsidR="004666DF" w:rsidRDefault="004666DF">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8" w14:textId="77777777" w:rsidR="004666DF" w:rsidRDefault="00382CD3">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C9" w14:textId="77777777" w:rsidR="004666DF" w:rsidRDefault="00382CD3">
    <w:pPr>
      <w:pBdr>
        <w:top w:val="nil"/>
        <w:left w:val="nil"/>
        <w:bottom w:val="nil"/>
        <w:right w:val="nil"/>
        <w:between w:val="nil"/>
      </w:pBdr>
      <w:spacing w:after="0" w:line="240" w:lineRule="auto"/>
      <w:ind w:left="0" w:hanging="2"/>
      <w:rPr>
        <w:color w:val="000000"/>
      </w:rPr>
    </w:pPr>
    <w:r>
      <w:rPr>
        <w:color w:val="000000"/>
      </w:rPr>
      <w:t>Minutes – April 13,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B" w14:textId="77777777" w:rsidR="004666DF" w:rsidRDefault="004666DF">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1C4D"/>
    <w:multiLevelType w:val="multilevel"/>
    <w:tmpl w:val="BE9AA584"/>
    <w:lvl w:ilvl="0">
      <w:start w:val="1"/>
      <w:numFmt w:val="upperLetter"/>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DF"/>
    <w:rsid w:val="000E63FE"/>
    <w:rsid w:val="00382CD3"/>
    <w:rsid w:val="00397F99"/>
    <w:rsid w:val="00420BD2"/>
    <w:rsid w:val="004666DF"/>
    <w:rsid w:val="009F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6543"/>
  <w15:docId w15:val="{D5EA88E7-5DF5-4E88-B004-9184BF6E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4+JezU4OqVKTDl0raKDgsxfCA==">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2023-05-12T15:46:00Z</dcterms:created>
  <dcterms:modified xsi:type="dcterms:W3CDTF">2023-05-12T15:46:00Z</dcterms:modified>
</cp:coreProperties>
</file>