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C21DC" w14:textId="6F4A4F77" w:rsidR="00064EAD" w:rsidRPr="007D565A" w:rsidRDefault="00064EAD" w:rsidP="004B2D5D">
      <w:pPr>
        <w:spacing w:after="0" w:line="240" w:lineRule="auto"/>
        <w:jc w:val="center"/>
        <w:rPr>
          <w:rFonts w:ascii="Times New Roman" w:hAnsi="Times New Roman"/>
          <w:b/>
          <w:sz w:val="24"/>
          <w:szCs w:val="24"/>
        </w:rPr>
      </w:pPr>
      <w:r w:rsidRPr="007D565A">
        <w:rPr>
          <w:rFonts w:ascii="Times New Roman" w:hAnsi="Times New Roman"/>
          <w:b/>
          <w:sz w:val="24"/>
          <w:szCs w:val="24"/>
        </w:rPr>
        <w:t>STATE BOARD OF PLUMBING</w:t>
      </w:r>
    </w:p>
    <w:p w14:paraId="41EBF473" w14:textId="73B88D4B" w:rsidR="00832B5A" w:rsidRPr="007D565A" w:rsidRDefault="00064EAD" w:rsidP="00A861E5">
      <w:pPr>
        <w:spacing w:after="0" w:line="240" w:lineRule="auto"/>
        <w:jc w:val="center"/>
        <w:rPr>
          <w:rFonts w:ascii="Times New Roman" w:hAnsi="Times New Roman"/>
          <w:b/>
          <w:sz w:val="24"/>
          <w:szCs w:val="24"/>
        </w:rPr>
      </w:pPr>
      <w:r w:rsidRPr="007D565A">
        <w:rPr>
          <w:rFonts w:ascii="Times New Roman" w:hAnsi="Times New Roman"/>
          <w:b/>
          <w:sz w:val="24"/>
          <w:szCs w:val="24"/>
        </w:rPr>
        <w:t>BUSINESS MEETI</w:t>
      </w:r>
      <w:r w:rsidR="00BD4C2A">
        <w:rPr>
          <w:rFonts w:ascii="Times New Roman" w:hAnsi="Times New Roman"/>
          <w:b/>
          <w:sz w:val="24"/>
          <w:szCs w:val="24"/>
        </w:rPr>
        <w:t xml:space="preserve">NG </w:t>
      </w:r>
      <w:r w:rsidRPr="007D565A">
        <w:rPr>
          <w:rFonts w:ascii="Times New Roman" w:hAnsi="Times New Roman"/>
          <w:b/>
          <w:sz w:val="24"/>
          <w:szCs w:val="24"/>
        </w:rPr>
        <w:t>MINUTES</w:t>
      </w:r>
    </w:p>
    <w:p w14:paraId="140DBF9D" w14:textId="77777777" w:rsidR="00AE5D0B" w:rsidRDefault="00AE5D0B" w:rsidP="00064EAD">
      <w:pPr>
        <w:spacing w:after="0" w:line="240" w:lineRule="auto"/>
        <w:jc w:val="both"/>
        <w:rPr>
          <w:rFonts w:ascii="Times New Roman" w:hAnsi="Times New Roman"/>
          <w:b/>
          <w:sz w:val="24"/>
          <w:szCs w:val="24"/>
        </w:rPr>
      </w:pPr>
    </w:p>
    <w:p w14:paraId="1A8B6FAC" w14:textId="77777777" w:rsidR="00EC5089" w:rsidRPr="007D565A" w:rsidRDefault="00EC5089" w:rsidP="00064EAD">
      <w:pPr>
        <w:spacing w:after="0" w:line="240" w:lineRule="auto"/>
        <w:jc w:val="both"/>
        <w:rPr>
          <w:rFonts w:ascii="Times New Roman" w:hAnsi="Times New Roman"/>
          <w:b/>
          <w:sz w:val="24"/>
          <w:szCs w:val="24"/>
        </w:rPr>
      </w:pPr>
    </w:p>
    <w:p w14:paraId="6E7CA9B9" w14:textId="64852C57" w:rsidR="00064EAD" w:rsidRPr="007D565A" w:rsidRDefault="00064EAD" w:rsidP="00064EAD">
      <w:pPr>
        <w:spacing w:after="0" w:line="240" w:lineRule="auto"/>
        <w:jc w:val="both"/>
        <w:rPr>
          <w:rFonts w:ascii="Times New Roman" w:hAnsi="Times New Roman"/>
          <w:sz w:val="24"/>
          <w:szCs w:val="24"/>
        </w:rPr>
      </w:pPr>
      <w:r w:rsidRPr="007D565A">
        <w:rPr>
          <w:rFonts w:ascii="Times New Roman" w:hAnsi="Times New Roman"/>
          <w:b/>
          <w:sz w:val="24"/>
          <w:szCs w:val="24"/>
        </w:rPr>
        <w:t>Date:</w:t>
      </w:r>
      <w:r w:rsidR="00161D28" w:rsidRPr="007D565A">
        <w:rPr>
          <w:rFonts w:ascii="Times New Roman" w:hAnsi="Times New Roman"/>
          <w:sz w:val="24"/>
          <w:szCs w:val="24"/>
        </w:rPr>
        <w:t xml:space="preserve"> </w:t>
      </w:r>
      <w:r w:rsidR="00161D28" w:rsidRPr="007D565A">
        <w:rPr>
          <w:rFonts w:ascii="Times New Roman" w:hAnsi="Times New Roman"/>
          <w:sz w:val="24"/>
          <w:szCs w:val="24"/>
        </w:rPr>
        <w:tab/>
      </w:r>
      <w:r w:rsidR="00161D28" w:rsidRPr="007D565A">
        <w:rPr>
          <w:rFonts w:ascii="Times New Roman" w:hAnsi="Times New Roman"/>
          <w:sz w:val="24"/>
          <w:szCs w:val="24"/>
        </w:rPr>
        <w:tab/>
      </w:r>
      <w:r w:rsidR="00145FDF">
        <w:rPr>
          <w:rFonts w:ascii="Times New Roman" w:hAnsi="Times New Roman"/>
          <w:sz w:val="24"/>
          <w:szCs w:val="24"/>
        </w:rPr>
        <w:t>October 17</w:t>
      </w:r>
      <w:r w:rsidR="00C730B5" w:rsidRPr="007D565A">
        <w:rPr>
          <w:rFonts w:ascii="Times New Roman" w:hAnsi="Times New Roman"/>
          <w:sz w:val="24"/>
          <w:szCs w:val="24"/>
        </w:rPr>
        <w:t>, 2024</w:t>
      </w:r>
    </w:p>
    <w:p w14:paraId="3F88072F" w14:textId="77777777" w:rsidR="00064EAD" w:rsidRPr="007D565A" w:rsidRDefault="00064EAD" w:rsidP="00064EAD">
      <w:pPr>
        <w:spacing w:after="0" w:line="240" w:lineRule="auto"/>
        <w:jc w:val="both"/>
        <w:rPr>
          <w:rFonts w:ascii="Times New Roman" w:hAnsi="Times New Roman"/>
          <w:sz w:val="24"/>
          <w:szCs w:val="24"/>
        </w:rPr>
      </w:pPr>
    </w:p>
    <w:p w14:paraId="60885BFB" w14:textId="77777777" w:rsidR="00064EAD" w:rsidRPr="007D565A" w:rsidRDefault="00064EAD" w:rsidP="00064EAD">
      <w:pPr>
        <w:spacing w:after="0" w:line="240" w:lineRule="auto"/>
        <w:jc w:val="both"/>
        <w:rPr>
          <w:rFonts w:ascii="Times New Roman" w:hAnsi="Times New Roman"/>
          <w:sz w:val="24"/>
          <w:szCs w:val="24"/>
        </w:rPr>
      </w:pPr>
      <w:r w:rsidRPr="007D565A">
        <w:rPr>
          <w:rFonts w:ascii="Times New Roman" w:hAnsi="Times New Roman"/>
          <w:b/>
          <w:sz w:val="24"/>
          <w:szCs w:val="24"/>
        </w:rPr>
        <w:t xml:space="preserve">Time: </w:t>
      </w:r>
      <w:r w:rsidRPr="007D565A">
        <w:rPr>
          <w:rFonts w:ascii="Times New Roman" w:hAnsi="Times New Roman"/>
          <w:sz w:val="24"/>
          <w:szCs w:val="24"/>
        </w:rPr>
        <w:tab/>
      </w:r>
      <w:r w:rsidRPr="007D565A">
        <w:rPr>
          <w:rFonts w:ascii="Times New Roman" w:hAnsi="Times New Roman"/>
          <w:sz w:val="24"/>
          <w:szCs w:val="24"/>
        </w:rPr>
        <w:tab/>
        <w:t>10:30 a.m.</w:t>
      </w:r>
    </w:p>
    <w:p w14:paraId="6A3D9814" w14:textId="77777777" w:rsidR="00064EAD" w:rsidRPr="007D565A" w:rsidRDefault="00064EAD" w:rsidP="00064EAD">
      <w:pPr>
        <w:spacing w:after="0" w:line="240" w:lineRule="auto"/>
        <w:jc w:val="both"/>
        <w:rPr>
          <w:rFonts w:ascii="Times New Roman" w:hAnsi="Times New Roman"/>
          <w:sz w:val="24"/>
          <w:szCs w:val="24"/>
        </w:rPr>
      </w:pPr>
    </w:p>
    <w:p w14:paraId="580026AF" w14:textId="77777777" w:rsidR="00397091" w:rsidRPr="007D565A" w:rsidRDefault="00064EAD" w:rsidP="00064EAD">
      <w:pPr>
        <w:spacing w:after="0" w:line="240" w:lineRule="auto"/>
        <w:jc w:val="both"/>
        <w:rPr>
          <w:rFonts w:ascii="Times New Roman" w:hAnsi="Times New Roman"/>
          <w:sz w:val="24"/>
          <w:szCs w:val="24"/>
        </w:rPr>
      </w:pPr>
      <w:r w:rsidRPr="007D565A">
        <w:rPr>
          <w:rFonts w:ascii="Times New Roman" w:hAnsi="Times New Roman"/>
          <w:b/>
          <w:sz w:val="24"/>
          <w:szCs w:val="24"/>
        </w:rPr>
        <w:t>Location</w:t>
      </w:r>
      <w:proofErr w:type="gramStart"/>
      <w:r w:rsidRPr="007D565A">
        <w:rPr>
          <w:rFonts w:ascii="Times New Roman" w:hAnsi="Times New Roman"/>
          <w:b/>
          <w:sz w:val="24"/>
          <w:szCs w:val="24"/>
        </w:rPr>
        <w:t>:</w:t>
      </w:r>
      <w:r w:rsidRPr="007D565A">
        <w:rPr>
          <w:rFonts w:ascii="Times New Roman" w:hAnsi="Times New Roman"/>
          <w:sz w:val="24"/>
          <w:szCs w:val="24"/>
        </w:rPr>
        <w:t xml:space="preserve"> </w:t>
      </w:r>
      <w:r w:rsidR="00D82024" w:rsidRPr="007D565A">
        <w:rPr>
          <w:rFonts w:ascii="Times New Roman" w:hAnsi="Times New Roman"/>
          <w:sz w:val="24"/>
          <w:szCs w:val="24"/>
        </w:rPr>
        <w:tab/>
      </w:r>
      <w:r w:rsidR="00397091" w:rsidRPr="007D565A">
        <w:rPr>
          <w:rFonts w:ascii="Times New Roman" w:hAnsi="Times New Roman"/>
          <w:sz w:val="24"/>
          <w:szCs w:val="24"/>
        </w:rPr>
        <w:t>1100</w:t>
      </w:r>
      <w:proofErr w:type="gramEnd"/>
      <w:r w:rsidR="00397091" w:rsidRPr="007D565A">
        <w:rPr>
          <w:rFonts w:ascii="Times New Roman" w:hAnsi="Times New Roman"/>
          <w:sz w:val="24"/>
          <w:szCs w:val="24"/>
        </w:rPr>
        <w:t xml:space="preserve"> N. Eutaw Street</w:t>
      </w:r>
    </w:p>
    <w:p w14:paraId="18D8E53D" w14:textId="77777777" w:rsidR="003174F7" w:rsidRPr="007D565A" w:rsidRDefault="003174F7" w:rsidP="00064EAD">
      <w:pPr>
        <w:spacing w:after="0" w:line="240" w:lineRule="auto"/>
        <w:jc w:val="both"/>
        <w:rPr>
          <w:rFonts w:ascii="Times New Roman" w:hAnsi="Times New Roman"/>
          <w:sz w:val="24"/>
          <w:szCs w:val="24"/>
        </w:rPr>
      </w:pPr>
      <w:r w:rsidRPr="007D565A">
        <w:rPr>
          <w:rFonts w:ascii="Times New Roman" w:hAnsi="Times New Roman"/>
          <w:sz w:val="24"/>
          <w:szCs w:val="24"/>
        </w:rPr>
        <w:tab/>
      </w:r>
      <w:r w:rsidRPr="007D565A">
        <w:rPr>
          <w:rFonts w:ascii="Times New Roman" w:hAnsi="Times New Roman"/>
          <w:sz w:val="24"/>
          <w:szCs w:val="24"/>
        </w:rPr>
        <w:tab/>
      </w:r>
      <w:r w:rsidR="00C730B5" w:rsidRPr="007D565A">
        <w:rPr>
          <w:rFonts w:ascii="Times New Roman" w:hAnsi="Times New Roman"/>
          <w:sz w:val="24"/>
          <w:szCs w:val="24"/>
        </w:rPr>
        <w:t>First</w:t>
      </w:r>
      <w:r w:rsidRPr="007D565A">
        <w:rPr>
          <w:rFonts w:ascii="Times New Roman" w:hAnsi="Times New Roman"/>
          <w:sz w:val="24"/>
          <w:szCs w:val="24"/>
        </w:rPr>
        <w:t xml:space="preserve"> Floor Conference Room</w:t>
      </w:r>
    </w:p>
    <w:p w14:paraId="2EA5E387" w14:textId="5937141A" w:rsidR="00397091" w:rsidRPr="00590C2B" w:rsidRDefault="00397091" w:rsidP="00590C2B">
      <w:pPr>
        <w:spacing w:after="0" w:line="240" w:lineRule="auto"/>
        <w:ind w:left="720" w:firstLine="720"/>
        <w:jc w:val="both"/>
        <w:rPr>
          <w:rFonts w:ascii="Times New Roman" w:hAnsi="Times New Roman"/>
          <w:sz w:val="24"/>
          <w:szCs w:val="24"/>
        </w:rPr>
      </w:pPr>
      <w:r w:rsidRPr="007D565A">
        <w:rPr>
          <w:rFonts w:ascii="Times New Roman" w:hAnsi="Times New Roman"/>
          <w:sz w:val="24"/>
          <w:szCs w:val="24"/>
        </w:rPr>
        <w:t>Baltimore, MD 21201</w:t>
      </w:r>
    </w:p>
    <w:p w14:paraId="2D166D03" w14:textId="77777777" w:rsidR="00064EAD" w:rsidRPr="007D565A" w:rsidRDefault="00B06BBE" w:rsidP="00397091">
      <w:pPr>
        <w:spacing w:after="0" w:line="240" w:lineRule="auto"/>
        <w:ind w:left="720" w:firstLine="720"/>
        <w:jc w:val="both"/>
        <w:rPr>
          <w:rFonts w:ascii="Times New Roman" w:hAnsi="Times New Roman"/>
          <w:sz w:val="24"/>
          <w:szCs w:val="24"/>
        </w:rPr>
      </w:pPr>
      <w:proofErr w:type="gramStart"/>
      <w:r w:rsidRPr="007D565A">
        <w:rPr>
          <w:rFonts w:ascii="Times New Roman" w:hAnsi="Times New Roman"/>
          <w:sz w:val="24"/>
          <w:szCs w:val="24"/>
        </w:rPr>
        <w:t>Held via</w:t>
      </w:r>
      <w:proofErr w:type="gramEnd"/>
      <w:r w:rsidR="00064EAD" w:rsidRPr="007D565A">
        <w:rPr>
          <w:rFonts w:ascii="Times New Roman" w:hAnsi="Times New Roman"/>
          <w:sz w:val="24"/>
          <w:szCs w:val="24"/>
        </w:rPr>
        <w:t xml:space="preserve"> Video Conference</w:t>
      </w:r>
    </w:p>
    <w:p w14:paraId="5060E40E" w14:textId="77777777" w:rsidR="00064EAD" w:rsidRPr="007D565A" w:rsidRDefault="00064EAD" w:rsidP="00064EAD">
      <w:pPr>
        <w:spacing w:after="0" w:line="240" w:lineRule="auto"/>
        <w:ind w:left="720" w:firstLine="720"/>
        <w:jc w:val="both"/>
        <w:rPr>
          <w:rFonts w:ascii="Times New Roman" w:hAnsi="Times New Roman"/>
          <w:sz w:val="24"/>
          <w:szCs w:val="24"/>
        </w:rPr>
      </w:pPr>
      <w:hyperlink r:id="rId8" w:tgtFrame="_blank" w:history="1">
        <w:r w:rsidRPr="007D565A">
          <w:rPr>
            <w:rStyle w:val="il"/>
            <w:rFonts w:ascii="Times New Roman" w:hAnsi="Times New Roman"/>
            <w:color w:val="1155CC"/>
            <w:sz w:val="24"/>
            <w:szCs w:val="24"/>
            <w:u w:val="single"/>
            <w:shd w:val="clear" w:color="auto" w:fill="FFFFFF"/>
          </w:rPr>
          <w:t>meet</w:t>
        </w:r>
        <w:r w:rsidRPr="007D565A">
          <w:rPr>
            <w:rStyle w:val="Hyperlink"/>
            <w:rFonts w:ascii="Times New Roman" w:hAnsi="Times New Roman"/>
            <w:color w:val="1155CC"/>
            <w:sz w:val="24"/>
            <w:szCs w:val="24"/>
            <w:shd w:val="clear" w:color="auto" w:fill="FFFFFF"/>
          </w:rPr>
          <w:t>.google.com/</w:t>
        </w:r>
        <w:proofErr w:type="spellStart"/>
        <w:r w:rsidRPr="007D565A">
          <w:rPr>
            <w:rStyle w:val="Hyperlink"/>
            <w:rFonts w:ascii="Times New Roman" w:hAnsi="Times New Roman"/>
            <w:color w:val="1155CC"/>
            <w:sz w:val="24"/>
            <w:szCs w:val="24"/>
            <w:shd w:val="clear" w:color="auto" w:fill="FFFFFF"/>
          </w:rPr>
          <w:t>qks-niad-yfo</w:t>
        </w:r>
        <w:proofErr w:type="spellEnd"/>
      </w:hyperlink>
    </w:p>
    <w:p w14:paraId="3019D05E" w14:textId="77777777" w:rsidR="00064EAD" w:rsidRPr="007D565A" w:rsidRDefault="00064EAD" w:rsidP="00064EAD">
      <w:pPr>
        <w:spacing w:after="0" w:line="240" w:lineRule="auto"/>
        <w:ind w:left="720" w:firstLine="720"/>
        <w:jc w:val="both"/>
        <w:rPr>
          <w:rFonts w:ascii="Times New Roman" w:hAnsi="Times New Roman"/>
          <w:sz w:val="24"/>
          <w:szCs w:val="24"/>
        </w:rPr>
      </w:pPr>
      <w:r w:rsidRPr="007D565A">
        <w:rPr>
          <w:rFonts w:ascii="Times New Roman" w:hAnsi="Times New Roman"/>
          <w:sz w:val="24"/>
          <w:szCs w:val="24"/>
        </w:rPr>
        <w:t xml:space="preserve">By Phone via Teleconference  </w:t>
      </w:r>
    </w:p>
    <w:p w14:paraId="695B7379" w14:textId="77777777" w:rsidR="00064EAD" w:rsidRPr="007D565A" w:rsidRDefault="00064EAD" w:rsidP="00064EAD">
      <w:pPr>
        <w:spacing w:after="0" w:line="240" w:lineRule="auto"/>
        <w:ind w:left="720" w:firstLine="720"/>
        <w:jc w:val="both"/>
        <w:rPr>
          <w:rFonts w:ascii="Times New Roman" w:hAnsi="Times New Roman"/>
          <w:sz w:val="24"/>
          <w:szCs w:val="24"/>
        </w:rPr>
      </w:pPr>
      <w:r w:rsidRPr="007D565A">
        <w:rPr>
          <w:rFonts w:ascii="Times New Roman" w:hAnsi="Times New Roman"/>
          <w:sz w:val="24"/>
          <w:szCs w:val="24"/>
        </w:rPr>
        <w:t>1-414-909-7588 (PIN: 385820141)</w:t>
      </w:r>
    </w:p>
    <w:p w14:paraId="7469D42D" w14:textId="77777777" w:rsidR="00064EAD" w:rsidRPr="007D565A" w:rsidRDefault="00064EAD" w:rsidP="00064EAD">
      <w:pPr>
        <w:spacing w:after="0" w:line="240" w:lineRule="auto"/>
        <w:rPr>
          <w:rFonts w:ascii="Times New Roman" w:hAnsi="Times New Roman"/>
          <w:sz w:val="24"/>
          <w:szCs w:val="24"/>
          <w:highlight w:val="yellow"/>
        </w:rPr>
      </w:pPr>
    </w:p>
    <w:p w14:paraId="0F0293C3" w14:textId="53759B1C" w:rsidR="00590C2B" w:rsidRPr="00590C2B" w:rsidRDefault="00064EAD" w:rsidP="009623C5">
      <w:pPr>
        <w:spacing w:after="0" w:line="240" w:lineRule="auto"/>
        <w:rPr>
          <w:rFonts w:ascii="Times New Roman" w:hAnsi="Times New Roman"/>
          <w:bCs/>
          <w:sz w:val="24"/>
          <w:szCs w:val="24"/>
        </w:rPr>
      </w:pPr>
      <w:r w:rsidRPr="007D565A">
        <w:rPr>
          <w:rFonts w:ascii="Times New Roman" w:hAnsi="Times New Roman"/>
          <w:b/>
          <w:sz w:val="24"/>
          <w:szCs w:val="24"/>
        </w:rPr>
        <w:t>Members Present:</w:t>
      </w:r>
      <w:r w:rsidRPr="007D565A">
        <w:rPr>
          <w:rFonts w:ascii="Times New Roman" w:hAnsi="Times New Roman"/>
          <w:b/>
          <w:sz w:val="24"/>
          <w:szCs w:val="24"/>
        </w:rPr>
        <w:tab/>
      </w:r>
      <w:r w:rsidR="00590C2B">
        <w:rPr>
          <w:rFonts w:ascii="Times New Roman" w:hAnsi="Times New Roman"/>
          <w:bCs/>
          <w:sz w:val="24"/>
          <w:szCs w:val="24"/>
        </w:rPr>
        <w:t>Joseph Radtka, Chairman</w:t>
      </w:r>
    </w:p>
    <w:p w14:paraId="57BFD85E" w14:textId="310B066F" w:rsidR="00446B63" w:rsidRPr="007D565A" w:rsidRDefault="00C730B5" w:rsidP="00590C2B">
      <w:pPr>
        <w:spacing w:after="0" w:line="240" w:lineRule="auto"/>
        <w:ind w:left="1440" w:firstLine="720"/>
        <w:rPr>
          <w:rStyle w:val="Strong"/>
          <w:rFonts w:ascii="Times New Roman" w:hAnsi="Times New Roman"/>
          <w:b w:val="0"/>
          <w:color w:val="333333"/>
          <w:sz w:val="24"/>
          <w:szCs w:val="24"/>
          <w:shd w:val="clear" w:color="auto" w:fill="FFFFFF"/>
        </w:rPr>
      </w:pPr>
      <w:r w:rsidRPr="007D565A">
        <w:rPr>
          <w:rStyle w:val="Strong"/>
          <w:rFonts w:ascii="Times New Roman" w:hAnsi="Times New Roman"/>
          <w:b w:val="0"/>
          <w:color w:val="333333"/>
          <w:sz w:val="24"/>
          <w:szCs w:val="24"/>
          <w:shd w:val="clear" w:color="auto" w:fill="FFFFFF"/>
        </w:rPr>
        <w:t>Gregory Schott, Industry Member</w:t>
      </w:r>
    </w:p>
    <w:p w14:paraId="75DC6CA1" w14:textId="77777777" w:rsidR="00D82024" w:rsidRPr="007D565A" w:rsidRDefault="0076533C" w:rsidP="0076533C">
      <w:pPr>
        <w:spacing w:after="0" w:line="240" w:lineRule="auto"/>
        <w:rPr>
          <w:rFonts w:ascii="Times New Roman" w:hAnsi="Times New Roman"/>
          <w:bCs/>
          <w:sz w:val="24"/>
          <w:szCs w:val="24"/>
        </w:rPr>
      </w:pPr>
      <w:r w:rsidRPr="007D565A">
        <w:rPr>
          <w:rStyle w:val="Strong"/>
          <w:rFonts w:ascii="Times New Roman" w:hAnsi="Times New Roman"/>
          <w:b w:val="0"/>
          <w:color w:val="333333"/>
          <w:sz w:val="24"/>
          <w:szCs w:val="24"/>
          <w:shd w:val="clear" w:color="auto" w:fill="FFFFFF"/>
        </w:rPr>
        <w:tab/>
      </w:r>
      <w:r w:rsidRPr="007D565A">
        <w:rPr>
          <w:rStyle w:val="Strong"/>
          <w:rFonts w:ascii="Times New Roman" w:hAnsi="Times New Roman"/>
          <w:b w:val="0"/>
          <w:color w:val="333333"/>
          <w:sz w:val="24"/>
          <w:szCs w:val="24"/>
          <w:shd w:val="clear" w:color="auto" w:fill="FFFFFF"/>
        </w:rPr>
        <w:tab/>
      </w:r>
      <w:r w:rsidRPr="007D565A">
        <w:rPr>
          <w:rStyle w:val="Strong"/>
          <w:rFonts w:ascii="Times New Roman" w:hAnsi="Times New Roman"/>
          <w:b w:val="0"/>
          <w:color w:val="333333"/>
          <w:sz w:val="24"/>
          <w:szCs w:val="24"/>
          <w:shd w:val="clear" w:color="auto" w:fill="FFFFFF"/>
        </w:rPr>
        <w:tab/>
      </w:r>
      <w:r w:rsidRPr="007D565A">
        <w:rPr>
          <w:rFonts w:ascii="Times New Roman" w:hAnsi="Times New Roman"/>
          <w:bCs/>
          <w:sz w:val="24"/>
          <w:szCs w:val="24"/>
        </w:rPr>
        <w:t>Leif Hancock, Industry Member</w:t>
      </w:r>
    </w:p>
    <w:p w14:paraId="24405E91" w14:textId="77777777" w:rsidR="00CF60EF" w:rsidRDefault="009623C5" w:rsidP="004A4440">
      <w:pPr>
        <w:spacing w:after="0" w:line="240" w:lineRule="auto"/>
        <w:ind w:left="1440" w:firstLine="720"/>
        <w:rPr>
          <w:rFonts w:ascii="Times New Roman" w:hAnsi="Times New Roman"/>
          <w:sz w:val="24"/>
          <w:szCs w:val="24"/>
        </w:rPr>
      </w:pPr>
      <w:r w:rsidRPr="007D565A">
        <w:rPr>
          <w:rFonts w:ascii="Times New Roman" w:hAnsi="Times New Roman"/>
          <w:sz w:val="24"/>
          <w:szCs w:val="24"/>
        </w:rPr>
        <w:t xml:space="preserve">Hayward </w:t>
      </w:r>
      <w:proofErr w:type="spellStart"/>
      <w:r w:rsidR="007365CA" w:rsidRPr="007D565A">
        <w:rPr>
          <w:rFonts w:ascii="Times New Roman" w:hAnsi="Times New Roman"/>
          <w:sz w:val="24"/>
          <w:szCs w:val="24"/>
        </w:rPr>
        <w:t>H</w:t>
      </w:r>
      <w:r w:rsidRPr="007D565A">
        <w:rPr>
          <w:rFonts w:ascii="Times New Roman" w:hAnsi="Times New Roman"/>
          <w:sz w:val="24"/>
          <w:szCs w:val="24"/>
        </w:rPr>
        <w:t>inkhaus</w:t>
      </w:r>
      <w:proofErr w:type="spellEnd"/>
      <w:r w:rsidRPr="007D565A">
        <w:rPr>
          <w:rFonts w:ascii="Times New Roman" w:hAnsi="Times New Roman"/>
          <w:sz w:val="24"/>
          <w:szCs w:val="24"/>
        </w:rPr>
        <w:t>, Industry Member</w:t>
      </w:r>
    </w:p>
    <w:p w14:paraId="070DD881" w14:textId="0F771110" w:rsidR="00BC04FA" w:rsidRDefault="00BC04FA" w:rsidP="00BC04FA">
      <w:pPr>
        <w:tabs>
          <w:tab w:val="left" w:pos="4056"/>
        </w:tabs>
        <w:spacing w:after="0" w:line="240" w:lineRule="auto"/>
        <w:ind w:left="1440" w:firstLine="720"/>
        <w:rPr>
          <w:rFonts w:ascii="Times New Roman" w:hAnsi="Times New Roman"/>
          <w:sz w:val="24"/>
          <w:szCs w:val="24"/>
        </w:rPr>
      </w:pPr>
      <w:r>
        <w:rPr>
          <w:rFonts w:ascii="Times New Roman" w:hAnsi="Times New Roman"/>
          <w:sz w:val="24"/>
          <w:szCs w:val="24"/>
        </w:rPr>
        <w:t>Craig Stokes, Industry Member</w:t>
      </w:r>
    </w:p>
    <w:p w14:paraId="750FC3A2" w14:textId="53919A9B" w:rsidR="009367F2" w:rsidRPr="007D565A" w:rsidRDefault="008104C4" w:rsidP="00145FDF">
      <w:pPr>
        <w:tabs>
          <w:tab w:val="left" w:pos="4056"/>
        </w:tabs>
        <w:spacing w:after="0" w:line="240" w:lineRule="auto"/>
        <w:ind w:left="1440" w:firstLine="720"/>
        <w:rPr>
          <w:rFonts w:ascii="Times New Roman" w:hAnsi="Times New Roman"/>
          <w:sz w:val="24"/>
          <w:szCs w:val="24"/>
        </w:rPr>
      </w:pPr>
      <w:r>
        <w:rPr>
          <w:rFonts w:ascii="Times New Roman" w:hAnsi="Times New Roman"/>
          <w:sz w:val="24"/>
          <w:szCs w:val="24"/>
        </w:rPr>
        <w:t>Robert Parker, Consumer Member</w:t>
      </w:r>
    </w:p>
    <w:p w14:paraId="5478A0BD" w14:textId="77777777" w:rsidR="00064EAD" w:rsidRPr="007D565A" w:rsidRDefault="00064EAD" w:rsidP="00064EAD">
      <w:pPr>
        <w:spacing w:after="0" w:line="240" w:lineRule="auto"/>
        <w:rPr>
          <w:rFonts w:ascii="Times New Roman" w:hAnsi="Times New Roman"/>
          <w:b/>
          <w:sz w:val="24"/>
          <w:szCs w:val="24"/>
        </w:rPr>
      </w:pPr>
    </w:p>
    <w:p w14:paraId="32BB581D" w14:textId="5E13DC3A" w:rsidR="0076533C" w:rsidRDefault="00DD10AD" w:rsidP="00590C2B">
      <w:pPr>
        <w:spacing w:after="0" w:line="240" w:lineRule="auto"/>
        <w:rPr>
          <w:rFonts w:ascii="Times New Roman" w:hAnsi="Times New Roman"/>
          <w:bCs/>
          <w:sz w:val="24"/>
          <w:szCs w:val="24"/>
        </w:rPr>
      </w:pPr>
      <w:r>
        <w:rPr>
          <w:rFonts w:ascii="Times New Roman" w:hAnsi="Times New Roman"/>
          <w:b/>
          <w:sz w:val="24"/>
          <w:szCs w:val="24"/>
        </w:rPr>
        <w:t xml:space="preserve">Members </w:t>
      </w:r>
      <w:r w:rsidR="00064EAD" w:rsidRPr="007D565A">
        <w:rPr>
          <w:rFonts w:ascii="Times New Roman" w:hAnsi="Times New Roman"/>
          <w:b/>
          <w:sz w:val="24"/>
          <w:szCs w:val="24"/>
        </w:rPr>
        <w:t>Absent</w:t>
      </w:r>
      <w:r w:rsidR="00D82024" w:rsidRPr="007D565A">
        <w:rPr>
          <w:rFonts w:ascii="Times New Roman" w:hAnsi="Times New Roman"/>
          <w:b/>
          <w:sz w:val="24"/>
          <w:szCs w:val="24"/>
        </w:rPr>
        <w:t>:</w:t>
      </w:r>
      <w:r w:rsidR="00590C2B">
        <w:rPr>
          <w:rFonts w:ascii="Times New Roman" w:hAnsi="Times New Roman"/>
          <w:bCs/>
          <w:sz w:val="24"/>
          <w:szCs w:val="24"/>
        </w:rPr>
        <w:tab/>
      </w:r>
      <w:r w:rsidR="005047A7" w:rsidRPr="007D565A">
        <w:rPr>
          <w:rFonts w:ascii="Times New Roman" w:hAnsi="Times New Roman"/>
          <w:bCs/>
          <w:sz w:val="24"/>
          <w:szCs w:val="24"/>
        </w:rPr>
        <w:t>Keith Horton, Vice-Chairman, Industry Member</w:t>
      </w:r>
    </w:p>
    <w:p w14:paraId="58302820" w14:textId="61B816DC" w:rsidR="0076533C" w:rsidRPr="009367F2" w:rsidRDefault="008104C4" w:rsidP="009367F2">
      <w:pPr>
        <w:spacing w:after="0" w:line="240" w:lineRule="auto"/>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00590C2B">
        <w:rPr>
          <w:rFonts w:ascii="Times New Roman" w:hAnsi="Times New Roman"/>
          <w:bCs/>
          <w:sz w:val="24"/>
          <w:szCs w:val="24"/>
        </w:rPr>
        <w:t>Richard Bowers, Consumer Member</w:t>
      </w:r>
    </w:p>
    <w:p w14:paraId="4A803A6D" w14:textId="77777777" w:rsidR="00B06BBE" w:rsidRPr="007D565A" w:rsidRDefault="00B06BBE" w:rsidP="00064EAD">
      <w:pPr>
        <w:spacing w:after="0" w:line="240" w:lineRule="auto"/>
        <w:jc w:val="both"/>
        <w:rPr>
          <w:rFonts w:ascii="Times New Roman" w:hAnsi="Times New Roman"/>
          <w:b/>
          <w:sz w:val="24"/>
          <w:szCs w:val="24"/>
          <w:highlight w:val="yellow"/>
        </w:rPr>
      </w:pPr>
    </w:p>
    <w:p w14:paraId="2690DC30" w14:textId="2D149829" w:rsidR="00590C2B" w:rsidRPr="00DD10AD" w:rsidRDefault="00064EAD" w:rsidP="00DD10AD">
      <w:pPr>
        <w:spacing w:after="0" w:line="240" w:lineRule="auto"/>
        <w:ind w:left="3600" w:hanging="3600"/>
        <w:jc w:val="both"/>
        <w:rPr>
          <w:rFonts w:ascii="Times New Roman" w:hAnsi="Times New Roman"/>
          <w:b/>
          <w:sz w:val="24"/>
          <w:szCs w:val="24"/>
        </w:rPr>
      </w:pPr>
      <w:r w:rsidRPr="007D565A">
        <w:rPr>
          <w:rFonts w:ascii="Times New Roman" w:hAnsi="Times New Roman"/>
          <w:b/>
          <w:sz w:val="24"/>
          <w:szCs w:val="24"/>
        </w:rPr>
        <w:t xml:space="preserve">Staff Present: </w:t>
      </w:r>
      <w:r w:rsidR="00145FDF">
        <w:rPr>
          <w:rFonts w:ascii="Times New Roman" w:hAnsi="Times New Roman"/>
          <w:b/>
          <w:sz w:val="24"/>
          <w:szCs w:val="24"/>
        </w:rPr>
        <w:t xml:space="preserve">            </w:t>
      </w:r>
      <w:r w:rsidR="00590C2B">
        <w:rPr>
          <w:rFonts w:ascii="Times New Roman" w:hAnsi="Times New Roman"/>
          <w:sz w:val="24"/>
          <w:szCs w:val="24"/>
        </w:rPr>
        <w:t>John Dove, Commissioner, Occupational and Professional Licensing</w:t>
      </w:r>
    </w:p>
    <w:p w14:paraId="52AC14B1" w14:textId="38005C67" w:rsidR="00DD10AD" w:rsidRDefault="00590C2B" w:rsidP="00590C2B">
      <w:pPr>
        <w:spacing w:after="0" w:line="240" w:lineRule="auto"/>
        <w:ind w:left="3600" w:hanging="1440"/>
        <w:jc w:val="both"/>
        <w:rPr>
          <w:rFonts w:ascii="Times New Roman" w:hAnsi="Times New Roman"/>
          <w:sz w:val="24"/>
          <w:szCs w:val="24"/>
        </w:rPr>
      </w:pPr>
      <w:r>
        <w:rPr>
          <w:rFonts w:ascii="Times New Roman" w:hAnsi="Times New Roman"/>
          <w:sz w:val="24"/>
          <w:szCs w:val="24"/>
        </w:rPr>
        <w:t>Sarah McDermott, Deputy Commissioner, Occupational and Professional</w:t>
      </w:r>
    </w:p>
    <w:p w14:paraId="253E7438" w14:textId="12E29640" w:rsidR="00590C2B" w:rsidRDefault="00590C2B" w:rsidP="00590C2B">
      <w:pPr>
        <w:spacing w:after="0" w:line="240" w:lineRule="auto"/>
        <w:ind w:left="3600" w:hanging="1440"/>
        <w:jc w:val="both"/>
        <w:rPr>
          <w:rFonts w:ascii="Times New Roman" w:hAnsi="Times New Roman"/>
          <w:sz w:val="24"/>
          <w:szCs w:val="24"/>
        </w:rPr>
      </w:pPr>
      <w:r>
        <w:rPr>
          <w:rFonts w:ascii="Times New Roman" w:hAnsi="Times New Roman"/>
          <w:sz w:val="24"/>
          <w:szCs w:val="24"/>
        </w:rPr>
        <w:t xml:space="preserve"> </w:t>
      </w:r>
      <w:r w:rsidR="00DD10AD">
        <w:rPr>
          <w:rFonts w:ascii="Times New Roman" w:hAnsi="Times New Roman"/>
          <w:sz w:val="24"/>
          <w:szCs w:val="24"/>
        </w:rPr>
        <w:t xml:space="preserve">    </w:t>
      </w:r>
      <w:r>
        <w:rPr>
          <w:rFonts w:ascii="Times New Roman" w:hAnsi="Times New Roman"/>
          <w:sz w:val="24"/>
          <w:szCs w:val="24"/>
        </w:rPr>
        <w:t>Licensing</w:t>
      </w:r>
    </w:p>
    <w:p w14:paraId="691DC782" w14:textId="3E3697E9" w:rsidR="00590C2B" w:rsidRDefault="00397091" w:rsidP="00145FDF">
      <w:pPr>
        <w:spacing w:after="0" w:line="240" w:lineRule="auto"/>
        <w:ind w:left="1440" w:firstLine="720"/>
        <w:jc w:val="both"/>
        <w:rPr>
          <w:rFonts w:ascii="Times New Roman" w:hAnsi="Times New Roman"/>
          <w:sz w:val="24"/>
          <w:szCs w:val="24"/>
        </w:rPr>
      </w:pPr>
      <w:r w:rsidRPr="007D565A">
        <w:rPr>
          <w:rFonts w:ascii="Times New Roman" w:hAnsi="Times New Roman"/>
          <w:sz w:val="24"/>
          <w:szCs w:val="24"/>
        </w:rPr>
        <w:t>John Bull, Executive Director, Mechanical Licensing Unit</w:t>
      </w:r>
    </w:p>
    <w:p w14:paraId="10A84DA3" w14:textId="554BAF51" w:rsidR="00590C2B" w:rsidRDefault="00590C2B" w:rsidP="00590C2B">
      <w:pPr>
        <w:spacing w:after="0" w:line="240" w:lineRule="auto"/>
        <w:ind w:left="3600" w:hanging="1440"/>
        <w:jc w:val="both"/>
        <w:rPr>
          <w:rFonts w:ascii="Times New Roman" w:hAnsi="Times New Roman"/>
          <w:sz w:val="24"/>
          <w:szCs w:val="24"/>
        </w:rPr>
      </w:pPr>
      <w:r>
        <w:rPr>
          <w:rFonts w:ascii="Times New Roman" w:hAnsi="Times New Roman"/>
          <w:sz w:val="24"/>
          <w:szCs w:val="24"/>
        </w:rPr>
        <w:t xml:space="preserve">Christopher </w:t>
      </w:r>
      <w:proofErr w:type="spellStart"/>
      <w:r>
        <w:rPr>
          <w:rFonts w:ascii="Times New Roman" w:hAnsi="Times New Roman"/>
          <w:sz w:val="24"/>
          <w:szCs w:val="24"/>
        </w:rPr>
        <w:t>Maclarion</w:t>
      </w:r>
      <w:proofErr w:type="spellEnd"/>
      <w:r>
        <w:rPr>
          <w:rFonts w:ascii="Times New Roman" w:hAnsi="Times New Roman"/>
          <w:sz w:val="24"/>
          <w:szCs w:val="24"/>
        </w:rPr>
        <w:t>, Director, Apprentice</w:t>
      </w:r>
      <w:r w:rsidR="00DD10AD">
        <w:rPr>
          <w:rFonts w:ascii="Times New Roman" w:hAnsi="Times New Roman"/>
          <w:sz w:val="24"/>
          <w:szCs w:val="24"/>
        </w:rPr>
        <w:t>ship</w:t>
      </w:r>
      <w:r>
        <w:rPr>
          <w:rFonts w:ascii="Times New Roman" w:hAnsi="Times New Roman"/>
          <w:sz w:val="24"/>
          <w:szCs w:val="24"/>
        </w:rPr>
        <w:t xml:space="preserve"> and Training</w:t>
      </w:r>
      <w:r w:rsidR="00145FDF">
        <w:rPr>
          <w:rFonts w:ascii="Times New Roman" w:hAnsi="Times New Roman"/>
          <w:sz w:val="24"/>
          <w:szCs w:val="24"/>
        </w:rPr>
        <w:t>, DWDAL</w:t>
      </w:r>
    </w:p>
    <w:p w14:paraId="63BC397C" w14:textId="7DEAB12C" w:rsidR="00D35329" w:rsidRDefault="00D35329" w:rsidP="00590C2B">
      <w:pPr>
        <w:spacing w:after="0" w:line="240" w:lineRule="auto"/>
        <w:ind w:left="3600" w:hanging="1440"/>
        <w:jc w:val="both"/>
        <w:rPr>
          <w:rFonts w:ascii="Times New Roman" w:hAnsi="Times New Roman"/>
          <w:sz w:val="24"/>
          <w:szCs w:val="24"/>
        </w:rPr>
      </w:pPr>
      <w:r>
        <w:rPr>
          <w:rFonts w:ascii="Times New Roman" w:hAnsi="Times New Roman"/>
          <w:sz w:val="24"/>
          <w:szCs w:val="24"/>
        </w:rPr>
        <w:t>Matthew McKinney, Director of Government Affairs</w:t>
      </w:r>
    </w:p>
    <w:p w14:paraId="3A67A965" w14:textId="6CAB83E3" w:rsidR="00064EAD" w:rsidRPr="007D565A" w:rsidRDefault="00590C2B" w:rsidP="00590C2B">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64EAD" w:rsidRPr="007D565A">
        <w:rPr>
          <w:rFonts w:ascii="Times New Roman" w:hAnsi="Times New Roman"/>
          <w:sz w:val="24"/>
          <w:szCs w:val="24"/>
        </w:rPr>
        <w:t>Sloane Fried Kinstler, Assistant Attorney General</w:t>
      </w:r>
    </w:p>
    <w:p w14:paraId="35DA4A01" w14:textId="706E3A96" w:rsidR="0021140A" w:rsidRPr="007D565A" w:rsidRDefault="00BC04FA" w:rsidP="00590C2B">
      <w:pPr>
        <w:spacing w:after="0" w:line="240" w:lineRule="auto"/>
        <w:ind w:left="1440" w:firstLine="720"/>
        <w:jc w:val="both"/>
        <w:rPr>
          <w:rFonts w:ascii="Times New Roman" w:hAnsi="Times New Roman"/>
          <w:sz w:val="24"/>
          <w:szCs w:val="24"/>
        </w:rPr>
      </w:pPr>
      <w:proofErr w:type="spellStart"/>
      <w:r>
        <w:rPr>
          <w:rFonts w:ascii="Times New Roman" w:hAnsi="Times New Roman"/>
          <w:sz w:val="24"/>
          <w:szCs w:val="24"/>
        </w:rPr>
        <w:t>LaKissha</w:t>
      </w:r>
      <w:proofErr w:type="spellEnd"/>
      <w:r>
        <w:rPr>
          <w:rFonts w:ascii="Times New Roman" w:hAnsi="Times New Roman"/>
          <w:sz w:val="24"/>
          <w:szCs w:val="24"/>
        </w:rPr>
        <w:t xml:space="preserve"> Thornton, </w:t>
      </w:r>
      <w:r w:rsidR="00B416D4">
        <w:rPr>
          <w:rFonts w:ascii="Times New Roman" w:hAnsi="Times New Roman"/>
          <w:sz w:val="24"/>
          <w:szCs w:val="24"/>
        </w:rPr>
        <w:t>Administrative Officer III</w:t>
      </w:r>
    </w:p>
    <w:p w14:paraId="1255D8B1" w14:textId="77777777" w:rsidR="00064EAD" w:rsidRPr="007D565A" w:rsidRDefault="00064EAD" w:rsidP="00832B5A">
      <w:pPr>
        <w:spacing w:after="0" w:line="240" w:lineRule="auto"/>
        <w:jc w:val="both"/>
        <w:rPr>
          <w:rFonts w:ascii="Times New Roman" w:hAnsi="Times New Roman"/>
          <w:sz w:val="24"/>
          <w:szCs w:val="24"/>
          <w:highlight w:val="yellow"/>
        </w:rPr>
      </w:pPr>
    </w:p>
    <w:p w14:paraId="37210397" w14:textId="5342AF1F" w:rsidR="009A30CE" w:rsidRPr="00DD10AD" w:rsidRDefault="00064EAD" w:rsidP="00DD10AD">
      <w:pPr>
        <w:spacing w:after="0" w:line="240" w:lineRule="auto"/>
        <w:rPr>
          <w:rFonts w:ascii="Times New Roman" w:hAnsi="Times New Roman"/>
          <w:b/>
          <w:sz w:val="24"/>
          <w:szCs w:val="24"/>
        </w:rPr>
      </w:pPr>
      <w:r w:rsidRPr="007D565A">
        <w:rPr>
          <w:rFonts w:ascii="Times New Roman" w:hAnsi="Times New Roman"/>
          <w:b/>
          <w:sz w:val="24"/>
          <w:szCs w:val="24"/>
        </w:rPr>
        <w:t>OTHERS PRESEN</w:t>
      </w:r>
      <w:r w:rsidR="008104C4">
        <w:rPr>
          <w:rFonts w:ascii="Times New Roman" w:hAnsi="Times New Roman"/>
          <w:b/>
          <w:sz w:val="24"/>
          <w:szCs w:val="24"/>
        </w:rPr>
        <w:t>T:</w:t>
      </w:r>
      <w:r w:rsidR="00DD10AD">
        <w:rPr>
          <w:rFonts w:ascii="Times New Roman" w:hAnsi="Times New Roman"/>
          <w:b/>
          <w:sz w:val="24"/>
          <w:szCs w:val="24"/>
        </w:rPr>
        <w:tab/>
      </w:r>
      <w:r w:rsidR="00590C2B">
        <w:rPr>
          <w:rFonts w:ascii="Times New Roman" w:hAnsi="Times New Roman"/>
          <w:bCs/>
          <w:sz w:val="24"/>
          <w:szCs w:val="24"/>
        </w:rPr>
        <w:t>Jesse Fields, Mid Atlantic</w:t>
      </w:r>
      <w:r w:rsidR="00C730B5" w:rsidRPr="007D565A">
        <w:rPr>
          <w:rFonts w:ascii="Times New Roman" w:hAnsi="Times New Roman"/>
          <w:bCs/>
          <w:sz w:val="24"/>
          <w:szCs w:val="24"/>
        </w:rPr>
        <w:t xml:space="preserve"> Pipe Trades</w:t>
      </w:r>
      <w:r w:rsidR="00590C2B">
        <w:rPr>
          <w:rFonts w:ascii="Times New Roman" w:hAnsi="Times New Roman"/>
          <w:bCs/>
          <w:sz w:val="24"/>
          <w:szCs w:val="24"/>
        </w:rPr>
        <w:t xml:space="preserve"> Association</w:t>
      </w:r>
    </w:p>
    <w:p w14:paraId="0473E9CF" w14:textId="4045164C" w:rsidR="00EC5089" w:rsidRPr="009367F2" w:rsidRDefault="008104C4" w:rsidP="00092976">
      <w:pPr>
        <w:spacing w:after="0" w:line="240" w:lineRule="auto"/>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00DD10AD">
        <w:rPr>
          <w:rFonts w:ascii="Times New Roman" w:hAnsi="Times New Roman"/>
          <w:bCs/>
          <w:sz w:val="24"/>
          <w:szCs w:val="24"/>
        </w:rPr>
        <w:tab/>
      </w:r>
      <w:r>
        <w:rPr>
          <w:rFonts w:ascii="Times New Roman" w:hAnsi="Times New Roman"/>
          <w:bCs/>
          <w:sz w:val="24"/>
          <w:szCs w:val="24"/>
        </w:rPr>
        <w:t>Jonathan Sargeant, Omega Plex</w:t>
      </w:r>
    </w:p>
    <w:p w14:paraId="1D2A264B" w14:textId="1310BEC9" w:rsidR="00092976" w:rsidRPr="007D565A" w:rsidRDefault="007365CA" w:rsidP="00092976">
      <w:pPr>
        <w:spacing w:after="0" w:line="240" w:lineRule="auto"/>
        <w:rPr>
          <w:rFonts w:ascii="Times New Roman" w:hAnsi="Times New Roman"/>
          <w:color w:val="00B0F0"/>
          <w:sz w:val="24"/>
          <w:szCs w:val="24"/>
        </w:rPr>
      </w:pPr>
      <w:r w:rsidRPr="007D565A">
        <w:rPr>
          <w:rFonts w:ascii="Times New Roman" w:hAnsi="Times New Roman"/>
          <w:sz w:val="24"/>
          <w:szCs w:val="24"/>
        </w:rPr>
        <w:tab/>
      </w:r>
      <w:r w:rsidRPr="007D565A">
        <w:rPr>
          <w:rFonts w:ascii="Times New Roman" w:hAnsi="Times New Roman"/>
          <w:sz w:val="24"/>
          <w:szCs w:val="24"/>
        </w:rPr>
        <w:tab/>
      </w:r>
      <w:r w:rsidRPr="007D565A">
        <w:rPr>
          <w:rFonts w:ascii="Times New Roman" w:hAnsi="Times New Roman"/>
          <w:color w:val="00B0F0"/>
          <w:sz w:val="24"/>
          <w:szCs w:val="24"/>
        </w:rPr>
        <w:tab/>
      </w:r>
      <w:r w:rsidRPr="007D565A">
        <w:rPr>
          <w:rFonts w:ascii="Times New Roman" w:hAnsi="Times New Roman"/>
          <w:color w:val="00B0F0"/>
          <w:sz w:val="24"/>
          <w:szCs w:val="24"/>
        </w:rPr>
        <w:tab/>
      </w:r>
    </w:p>
    <w:p w14:paraId="5F0355E9" w14:textId="77777777" w:rsidR="00145FDF" w:rsidRDefault="00145FDF">
      <w:pPr>
        <w:spacing w:after="0" w:line="240" w:lineRule="auto"/>
        <w:rPr>
          <w:rFonts w:ascii="Times New Roman" w:hAnsi="Times New Roman"/>
          <w:b/>
          <w:sz w:val="24"/>
          <w:szCs w:val="24"/>
          <w:u w:val="single"/>
        </w:rPr>
      </w:pPr>
      <w:r>
        <w:rPr>
          <w:rFonts w:ascii="Times New Roman" w:hAnsi="Times New Roman"/>
          <w:b/>
          <w:sz w:val="24"/>
          <w:szCs w:val="24"/>
          <w:u w:val="single"/>
        </w:rPr>
        <w:br w:type="page"/>
      </w:r>
    </w:p>
    <w:p w14:paraId="750BD652" w14:textId="6402EB22" w:rsidR="006471D9" w:rsidRPr="007D565A" w:rsidRDefault="00064EAD" w:rsidP="006471D9">
      <w:pPr>
        <w:spacing w:after="160" w:line="259" w:lineRule="auto"/>
        <w:rPr>
          <w:rFonts w:ascii="Times New Roman" w:hAnsi="Times New Roman"/>
          <w:sz w:val="24"/>
          <w:szCs w:val="24"/>
        </w:rPr>
      </w:pPr>
      <w:r w:rsidRPr="007D565A">
        <w:rPr>
          <w:rFonts w:ascii="Times New Roman" w:hAnsi="Times New Roman"/>
          <w:b/>
          <w:sz w:val="24"/>
          <w:szCs w:val="24"/>
          <w:u w:val="single"/>
        </w:rPr>
        <w:lastRenderedPageBreak/>
        <w:t>CALL TO ORDER</w:t>
      </w:r>
    </w:p>
    <w:p w14:paraId="17C9AA09" w14:textId="68064A7F" w:rsidR="005355B8" w:rsidRPr="00590C2B" w:rsidRDefault="00145FDF" w:rsidP="00590C2B">
      <w:pPr>
        <w:spacing w:after="160" w:line="259" w:lineRule="auto"/>
        <w:rPr>
          <w:rFonts w:ascii="Times New Roman" w:hAnsi="Times New Roman"/>
          <w:sz w:val="24"/>
          <w:szCs w:val="24"/>
        </w:rPr>
      </w:pPr>
      <w:r>
        <w:rPr>
          <w:rFonts w:ascii="Times New Roman" w:hAnsi="Times New Roman"/>
          <w:sz w:val="24"/>
          <w:szCs w:val="24"/>
        </w:rPr>
        <w:t>Chairman Radtka</w:t>
      </w:r>
      <w:r w:rsidR="00446B63" w:rsidRPr="007D565A">
        <w:rPr>
          <w:rFonts w:ascii="Times New Roman" w:hAnsi="Times New Roman"/>
          <w:sz w:val="24"/>
          <w:szCs w:val="24"/>
        </w:rPr>
        <w:t xml:space="preserve"> </w:t>
      </w:r>
      <w:r w:rsidR="00064EAD" w:rsidRPr="007D565A">
        <w:rPr>
          <w:rFonts w:ascii="Times New Roman" w:hAnsi="Times New Roman"/>
          <w:sz w:val="24"/>
          <w:szCs w:val="24"/>
        </w:rPr>
        <w:t>called the Business Meeting of the Maryland State Board of Plumbi</w:t>
      </w:r>
      <w:r w:rsidR="000018FF" w:rsidRPr="007D565A">
        <w:rPr>
          <w:rFonts w:ascii="Times New Roman" w:hAnsi="Times New Roman"/>
          <w:sz w:val="24"/>
          <w:szCs w:val="24"/>
        </w:rPr>
        <w:t xml:space="preserve">ng to order, virtually, at </w:t>
      </w:r>
      <w:r w:rsidR="00713515" w:rsidRPr="007D565A">
        <w:rPr>
          <w:rFonts w:ascii="Times New Roman" w:hAnsi="Times New Roman"/>
          <w:sz w:val="24"/>
          <w:szCs w:val="24"/>
        </w:rPr>
        <w:t>10:</w:t>
      </w:r>
      <w:r w:rsidR="00590C2B">
        <w:rPr>
          <w:rFonts w:ascii="Times New Roman" w:hAnsi="Times New Roman"/>
          <w:sz w:val="24"/>
          <w:szCs w:val="24"/>
        </w:rPr>
        <w:t>10</w:t>
      </w:r>
      <w:r w:rsidR="00064EAD" w:rsidRPr="007D565A">
        <w:rPr>
          <w:rFonts w:ascii="Times New Roman" w:hAnsi="Times New Roman"/>
          <w:sz w:val="24"/>
          <w:szCs w:val="24"/>
        </w:rPr>
        <w:t xml:space="preserve"> a</w:t>
      </w:r>
      <w:r>
        <w:rPr>
          <w:rFonts w:ascii="Times New Roman" w:hAnsi="Times New Roman"/>
          <w:sz w:val="24"/>
          <w:szCs w:val="24"/>
        </w:rPr>
        <w:t>.</w:t>
      </w:r>
      <w:r w:rsidR="00590C2B">
        <w:rPr>
          <w:rFonts w:ascii="Times New Roman" w:hAnsi="Times New Roman"/>
          <w:sz w:val="24"/>
          <w:szCs w:val="24"/>
        </w:rPr>
        <w:t>m</w:t>
      </w:r>
      <w:r>
        <w:rPr>
          <w:rFonts w:ascii="Times New Roman" w:hAnsi="Times New Roman"/>
          <w:sz w:val="24"/>
          <w:szCs w:val="24"/>
        </w:rPr>
        <w:t>.</w:t>
      </w:r>
    </w:p>
    <w:p w14:paraId="4AEC8BB6" w14:textId="20A93E59" w:rsidR="005355B8" w:rsidRPr="007D565A" w:rsidRDefault="00064EAD" w:rsidP="00EC5089">
      <w:pPr>
        <w:spacing w:after="0" w:line="240" w:lineRule="auto"/>
        <w:rPr>
          <w:rFonts w:ascii="Times New Roman" w:hAnsi="Times New Roman"/>
          <w:b/>
          <w:sz w:val="24"/>
          <w:szCs w:val="24"/>
          <w:u w:val="single"/>
        </w:rPr>
      </w:pPr>
      <w:r w:rsidRPr="007D565A">
        <w:rPr>
          <w:rFonts w:ascii="Times New Roman" w:hAnsi="Times New Roman"/>
          <w:b/>
          <w:sz w:val="24"/>
          <w:szCs w:val="24"/>
          <w:u w:val="single"/>
        </w:rPr>
        <w:t xml:space="preserve">APPROVAL OF MINUTES  </w:t>
      </w:r>
    </w:p>
    <w:p w14:paraId="78BEC053" w14:textId="37FC3A38" w:rsidR="00EC5089" w:rsidRDefault="00EC5089" w:rsidP="005355B8">
      <w:pPr>
        <w:tabs>
          <w:tab w:val="left" w:pos="3708"/>
        </w:tabs>
        <w:spacing w:after="0" w:line="240" w:lineRule="auto"/>
        <w:jc w:val="both"/>
        <w:rPr>
          <w:rFonts w:ascii="Times New Roman" w:hAnsi="Times New Roman"/>
          <w:sz w:val="24"/>
          <w:szCs w:val="24"/>
        </w:rPr>
      </w:pPr>
      <w:bookmarkStart w:id="0" w:name="_Hlk145686033"/>
    </w:p>
    <w:p w14:paraId="39CD0CF5" w14:textId="7D88ECAB" w:rsidR="006471D9" w:rsidRPr="007D565A" w:rsidRDefault="00590C2B" w:rsidP="00064EAD">
      <w:pPr>
        <w:spacing w:after="0" w:line="240" w:lineRule="auto"/>
        <w:jc w:val="both"/>
        <w:rPr>
          <w:rFonts w:ascii="Times New Roman" w:hAnsi="Times New Roman"/>
          <w:sz w:val="24"/>
          <w:szCs w:val="24"/>
        </w:rPr>
      </w:pPr>
      <w:r>
        <w:rPr>
          <w:rFonts w:ascii="Times New Roman" w:hAnsi="Times New Roman"/>
          <w:sz w:val="24"/>
          <w:szCs w:val="24"/>
        </w:rPr>
        <w:t xml:space="preserve">The approval of </w:t>
      </w:r>
      <w:proofErr w:type="gramStart"/>
      <w:r>
        <w:rPr>
          <w:rFonts w:ascii="Times New Roman" w:hAnsi="Times New Roman"/>
          <w:sz w:val="24"/>
          <w:szCs w:val="24"/>
        </w:rPr>
        <w:t>the September</w:t>
      </w:r>
      <w:proofErr w:type="gramEnd"/>
      <w:r>
        <w:rPr>
          <w:rFonts w:ascii="Times New Roman" w:hAnsi="Times New Roman"/>
          <w:sz w:val="24"/>
          <w:szCs w:val="24"/>
        </w:rPr>
        <w:t xml:space="preserve"> 19, 2024, Meeting Minutes was deferred until the November meeting. </w:t>
      </w:r>
      <w:r w:rsidR="00C07E56" w:rsidRPr="007D565A">
        <w:rPr>
          <w:rFonts w:ascii="Times New Roman" w:hAnsi="Times New Roman"/>
          <w:sz w:val="24"/>
          <w:szCs w:val="24"/>
        </w:rPr>
        <w:t xml:space="preserve"> </w:t>
      </w:r>
    </w:p>
    <w:bookmarkEnd w:id="0"/>
    <w:p w14:paraId="0A76DDDD" w14:textId="77777777" w:rsidR="00C07E56" w:rsidRPr="007D565A" w:rsidRDefault="00C07E56" w:rsidP="00064EAD">
      <w:pPr>
        <w:spacing w:after="0" w:line="240" w:lineRule="auto"/>
        <w:jc w:val="both"/>
        <w:rPr>
          <w:rFonts w:ascii="Times New Roman" w:hAnsi="Times New Roman"/>
          <w:sz w:val="24"/>
          <w:szCs w:val="24"/>
        </w:rPr>
      </w:pPr>
    </w:p>
    <w:p w14:paraId="0D2A1179" w14:textId="77777777" w:rsidR="00064EAD" w:rsidRPr="007D565A" w:rsidRDefault="00064EAD" w:rsidP="00064EAD">
      <w:pPr>
        <w:spacing w:after="0" w:line="240" w:lineRule="auto"/>
        <w:jc w:val="both"/>
        <w:rPr>
          <w:rFonts w:ascii="Times New Roman" w:hAnsi="Times New Roman"/>
          <w:b/>
          <w:sz w:val="24"/>
          <w:szCs w:val="24"/>
          <w:u w:val="single"/>
        </w:rPr>
      </w:pPr>
      <w:r w:rsidRPr="007D565A">
        <w:rPr>
          <w:rFonts w:ascii="Times New Roman" w:hAnsi="Times New Roman"/>
          <w:b/>
          <w:sz w:val="24"/>
          <w:szCs w:val="24"/>
          <w:u w:val="single"/>
        </w:rPr>
        <w:t>PLUMBING COMPLAINT</w:t>
      </w:r>
      <w:r w:rsidR="00EA3F03" w:rsidRPr="007D565A">
        <w:rPr>
          <w:rFonts w:ascii="Times New Roman" w:hAnsi="Times New Roman"/>
          <w:b/>
          <w:sz w:val="24"/>
          <w:szCs w:val="24"/>
          <w:u w:val="single"/>
        </w:rPr>
        <w:t xml:space="preserve"> COMMITTEE</w:t>
      </w:r>
    </w:p>
    <w:p w14:paraId="42AA0723" w14:textId="77777777" w:rsidR="00590C2B" w:rsidRDefault="00590C2B" w:rsidP="0075217D">
      <w:pPr>
        <w:spacing w:after="0" w:line="240" w:lineRule="auto"/>
        <w:jc w:val="both"/>
        <w:rPr>
          <w:rFonts w:ascii="Times New Roman" w:hAnsi="Times New Roman"/>
          <w:b/>
          <w:sz w:val="24"/>
          <w:szCs w:val="24"/>
          <w:u w:val="single"/>
        </w:rPr>
      </w:pPr>
    </w:p>
    <w:p w14:paraId="1E073C8A" w14:textId="2AC103C5" w:rsidR="0075217D" w:rsidRPr="007D565A" w:rsidRDefault="00590C2B" w:rsidP="0075217D">
      <w:pPr>
        <w:spacing w:after="0" w:line="240" w:lineRule="auto"/>
        <w:jc w:val="both"/>
        <w:rPr>
          <w:rFonts w:ascii="Times New Roman" w:hAnsi="Times New Roman"/>
          <w:sz w:val="24"/>
          <w:szCs w:val="24"/>
        </w:rPr>
      </w:pPr>
      <w:r>
        <w:rPr>
          <w:rFonts w:ascii="Times New Roman" w:hAnsi="Times New Roman"/>
          <w:bCs/>
          <w:sz w:val="24"/>
          <w:szCs w:val="24"/>
        </w:rPr>
        <w:t xml:space="preserve">Director Bull reported that the Complaint Committee would meet after the Board meeting and that the findings would be reported at the November meeting.  </w:t>
      </w:r>
    </w:p>
    <w:p w14:paraId="16AA4045" w14:textId="77777777" w:rsidR="0075217D" w:rsidRPr="007D565A" w:rsidRDefault="0075217D" w:rsidP="0075217D">
      <w:pPr>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2481"/>
        <w:gridCol w:w="2482"/>
        <w:gridCol w:w="2482"/>
      </w:tblGrid>
      <w:tr w:rsidR="0075217D" w:rsidRPr="007D565A" w14:paraId="59E5D221" w14:textId="77777777">
        <w:tc>
          <w:tcPr>
            <w:tcW w:w="2481" w:type="dxa"/>
            <w:shd w:val="clear" w:color="auto" w:fill="auto"/>
          </w:tcPr>
          <w:p w14:paraId="1C704B25" w14:textId="77777777" w:rsidR="0075217D" w:rsidRPr="007D565A" w:rsidRDefault="0075217D">
            <w:pPr>
              <w:spacing w:after="0" w:line="240" w:lineRule="auto"/>
              <w:jc w:val="center"/>
              <w:rPr>
                <w:rFonts w:ascii="Times New Roman" w:hAnsi="Times New Roman"/>
                <w:b/>
                <w:bCs/>
                <w:sz w:val="24"/>
                <w:szCs w:val="24"/>
                <w:u w:val="single"/>
              </w:rPr>
            </w:pPr>
            <w:r w:rsidRPr="007D565A">
              <w:rPr>
                <w:rFonts w:ascii="Times New Roman" w:hAnsi="Times New Roman"/>
                <w:b/>
                <w:bCs/>
                <w:sz w:val="24"/>
                <w:szCs w:val="24"/>
                <w:u w:val="single"/>
              </w:rPr>
              <w:t>Closed Complaint</w:t>
            </w:r>
          </w:p>
        </w:tc>
        <w:tc>
          <w:tcPr>
            <w:tcW w:w="2481" w:type="dxa"/>
            <w:shd w:val="clear" w:color="auto" w:fill="auto"/>
          </w:tcPr>
          <w:p w14:paraId="1AFF8723" w14:textId="77777777" w:rsidR="0075217D" w:rsidRPr="007D565A" w:rsidRDefault="0075217D">
            <w:pPr>
              <w:spacing w:after="0" w:line="240" w:lineRule="auto"/>
              <w:jc w:val="center"/>
              <w:rPr>
                <w:rFonts w:ascii="Times New Roman" w:hAnsi="Times New Roman"/>
                <w:b/>
                <w:bCs/>
                <w:sz w:val="24"/>
                <w:szCs w:val="24"/>
                <w:u w:val="single"/>
              </w:rPr>
            </w:pPr>
            <w:r w:rsidRPr="007D565A">
              <w:rPr>
                <w:rFonts w:ascii="Times New Roman" w:hAnsi="Times New Roman"/>
                <w:b/>
                <w:bCs/>
                <w:sz w:val="24"/>
                <w:szCs w:val="24"/>
                <w:u w:val="single"/>
              </w:rPr>
              <w:t>Under Investigation</w:t>
            </w:r>
          </w:p>
        </w:tc>
        <w:tc>
          <w:tcPr>
            <w:tcW w:w="2482" w:type="dxa"/>
            <w:shd w:val="clear" w:color="auto" w:fill="auto"/>
          </w:tcPr>
          <w:p w14:paraId="57F00222" w14:textId="77777777" w:rsidR="0075217D" w:rsidRPr="007D565A" w:rsidRDefault="0075217D">
            <w:pPr>
              <w:spacing w:after="0" w:line="240" w:lineRule="auto"/>
              <w:jc w:val="center"/>
              <w:rPr>
                <w:rFonts w:ascii="Times New Roman" w:hAnsi="Times New Roman"/>
                <w:b/>
                <w:bCs/>
                <w:sz w:val="24"/>
                <w:szCs w:val="24"/>
                <w:u w:val="single"/>
              </w:rPr>
            </w:pPr>
            <w:r w:rsidRPr="007D565A">
              <w:rPr>
                <w:rFonts w:ascii="Times New Roman" w:hAnsi="Times New Roman"/>
                <w:b/>
                <w:bCs/>
                <w:sz w:val="24"/>
                <w:szCs w:val="24"/>
                <w:u w:val="single"/>
              </w:rPr>
              <w:t>Sent for A.G. Pre-Charge</w:t>
            </w:r>
          </w:p>
        </w:tc>
        <w:tc>
          <w:tcPr>
            <w:tcW w:w="2482" w:type="dxa"/>
            <w:shd w:val="clear" w:color="auto" w:fill="auto"/>
          </w:tcPr>
          <w:p w14:paraId="2D8EC9F0" w14:textId="77777777" w:rsidR="0075217D" w:rsidRPr="007D565A" w:rsidRDefault="0075217D">
            <w:pPr>
              <w:spacing w:after="0" w:line="240" w:lineRule="auto"/>
              <w:jc w:val="center"/>
              <w:rPr>
                <w:rFonts w:ascii="Times New Roman" w:hAnsi="Times New Roman"/>
                <w:b/>
                <w:bCs/>
                <w:sz w:val="24"/>
                <w:szCs w:val="24"/>
                <w:u w:val="single"/>
              </w:rPr>
            </w:pPr>
            <w:r w:rsidRPr="007D565A">
              <w:rPr>
                <w:rFonts w:ascii="Times New Roman" w:hAnsi="Times New Roman"/>
                <w:b/>
                <w:bCs/>
                <w:sz w:val="24"/>
                <w:szCs w:val="24"/>
                <w:u w:val="single"/>
              </w:rPr>
              <w:t>Criminally Charged</w:t>
            </w:r>
          </w:p>
        </w:tc>
      </w:tr>
    </w:tbl>
    <w:p w14:paraId="0C990AED" w14:textId="2352C942" w:rsidR="0075217D" w:rsidRDefault="0075217D" w:rsidP="0075217D">
      <w:pPr>
        <w:spacing w:after="0" w:line="240" w:lineRule="auto"/>
        <w:jc w:val="both"/>
        <w:rPr>
          <w:rFonts w:ascii="Times New Roman" w:hAnsi="Times New Roman"/>
          <w:i/>
          <w:iCs/>
          <w:sz w:val="24"/>
          <w:szCs w:val="24"/>
        </w:rPr>
      </w:pPr>
    </w:p>
    <w:p w14:paraId="1C4BAFE6" w14:textId="77777777" w:rsidR="00064EAD" w:rsidRPr="007D565A" w:rsidRDefault="00064EAD" w:rsidP="00064EAD">
      <w:pPr>
        <w:spacing w:after="0" w:line="240" w:lineRule="auto"/>
        <w:jc w:val="both"/>
        <w:rPr>
          <w:rFonts w:ascii="Times New Roman" w:hAnsi="Times New Roman"/>
          <w:b/>
          <w:sz w:val="24"/>
          <w:szCs w:val="24"/>
          <w:u w:val="single"/>
        </w:rPr>
      </w:pPr>
      <w:r w:rsidRPr="007D565A">
        <w:rPr>
          <w:rFonts w:ascii="Times New Roman" w:hAnsi="Times New Roman"/>
          <w:b/>
          <w:sz w:val="24"/>
          <w:szCs w:val="24"/>
          <w:u w:val="single"/>
        </w:rPr>
        <w:t xml:space="preserve">REVIEW OF EXAMINATION STATISTICS AND LICENSE TOTALS </w:t>
      </w:r>
    </w:p>
    <w:p w14:paraId="1EA7CFF1" w14:textId="77777777" w:rsidR="00064EAD" w:rsidRPr="007D565A" w:rsidRDefault="00064EAD" w:rsidP="00064EAD">
      <w:pPr>
        <w:spacing w:after="0" w:line="240" w:lineRule="auto"/>
        <w:jc w:val="both"/>
        <w:rPr>
          <w:rFonts w:ascii="Times New Roman" w:hAnsi="Times New Roman"/>
          <w:b/>
          <w:sz w:val="24"/>
          <w:szCs w:val="24"/>
          <w:u w:val="single"/>
        </w:rPr>
      </w:pPr>
    </w:p>
    <w:p w14:paraId="26E10BAC" w14:textId="4F471115" w:rsidR="00064EAD" w:rsidRPr="007D565A" w:rsidRDefault="00064EAD" w:rsidP="00064EAD">
      <w:pPr>
        <w:spacing w:after="0" w:line="240" w:lineRule="auto"/>
        <w:jc w:val="both"/>
        <w:rPr>
          <w:rFonts w:ascii="Times New Roman" w:hAnsi="Times New Roman"/>
          <w:sz w:val="24"/>
          <w:szCs w:val="24"/>
        </w:rPr>
      </w:pPr>
      <w:r w:rsidRPr="007D565A">
        <w:rPr>
          <w:rFonts w:ascii="Times New Roman" w:hAnsi="Times New Roman"/>
          <w:sz w:val="24"/>
          <w:szCs w:val="24"/>
        </w:rPr>
        <w:t>PSI Exams submitted the followi</w:t>
      </w:r>
      <w:r w:rsidR="00F84ED6" w:rsidRPr="007D565A">
        <w:rPr>
          <w:rFonts w:ascii="Times New Roman" w:hAnsi="Times New Roman"/>
          <w:sz w:val="24"/>
          <w:szCs w:val="24"/>
        </w:rPr>
        <w:t xml:space="preserve">ng </w:t>
      </w:r>
      <w:r w:rsidR="006B0225" w:rsidRPr="007D565A">
        <w:rPr>
          <w:rFonts w:ascii="Times New Roman" w:hAnsi="Times New Roman"/>
          <w:sz w:val="24"/>
          <w:szCs w:val="24"/>
        </w:rPr>
        <w:t>sta</w:t>
      </w:r>
      <w:r w:rsidR="001444A4" w:rsidRPr="007D565A">
        <w:rPr>
          <w:rFonts w:ascii="Times New Roman" w:hAnsi="Times New Roman"/>
          <w:sz w:val="24"/>
          <w:szCs w:val="24"/>
        </w:rPr>
        <w:t>tistical summaries for</w:t>
      </w:r>
      <w:r w:rsidR="001A5BE4">
        <w:rPr>
          <w:rFonts w:ascii="Times New Roman" w:hAnsi="Times New Roman"/>
          <w:sz w:val="24"/>
          <w:szCs w:val="24"/>
        </w:rPr>
        <w:t xml:space="preserve"> September</w:t>
      </w:r>
      <w:r w:rsidR="00083C4F">
        <w:rPr>
          <w:rFonts w:ascii="Times New Roman" w:hAnsi="Times New Roman"/>
          <w:sz w:val="24"/>
          <w:szCs w:val="24"/>
        </w:rPr>
        <w:t xml:space="preserve"> </w:t>
      </w:r>
      <w:r w:rsidRPr="007D565A">
        <w:rPr>
          <w:rFonts w:ascii="Times New Roman" w:hAnsi="Times New Roman"/>
          <w:sz w:val="24"/>
          <w:szCs w:val="24"/>
        </w:rPr>
        <w:t>202</w:t>
      </w:r>
      <w:r w:rsidR="00B52701" w:rsidRPr="007D565A">
        <w:rPr>
          <w:rFonts w:ascii="Times New Roman" w:hAnsi="Times New Roman"/>
          <w:sz w:val="24"/>
          <w:szCs w:val="24"/>
        </w:rPr>
        <w:t>4</w:t>
      </w:r>
      <w:r w:rsidRPr="007D565A">
        <w:rPr>
          <w:rFonts w:ascii="Times New Roman" w:hAnsi="Times New Roman"/>
          <w:sz w:val="24"/>
          <w:szCs w:val="24"/>
        </w:rPr>
        <w:t xml:space="preserve">: </w:t>
      </w:r>
    </w:p>
    <w:p w14:paraId="40BF8E03" w14:textId="5CC1A207" w:rsidR="00083C4F" w:rsidRPr="007D565A" w:rsidRDefault="00083C4F" w:rsidP="00064EAD">
      <w:pPr>
        <w:pStyle w:val="Body"/>
        <w:spacing w:after="0" w:line="240" w:lineRule="auto"/>
        <w:jc w:val="both"/>
        <w:rPr>
          <w:rFonts w:ascii="Times New Roman" w:hAnsi="Times New Roman" w:cs="Times New Roman"/>
          <w:b/>
          <w:bCs/>
          <w:sz w:val="24"/>
          <w:szCs w:val="24"/>
        </w:rPr>
      </w:pPr>
    </w:p>
    <w:p w14:paraId="10C11239" w14:textId="3BCB2D0C" w:rsidR="00064EAD" w:rsidRPr="007D565A" w:rsidRDefault="00083C4F" w:rsidP="00064EAD">
      <w:pPr>
        <w:pStyle w:val="Body"/>
        <w:spacing w:after="0" w:line="240" w:lineRule="auto"/>
        <w:jc w:val="both"/>
        <w:rPr>
          <w:rFonts w:ascii="Times New Roman" w:eastAsia="Times New Roman" w:hAnsi="Times New Roman" w:cs="Times New Roman"/>
          <w:b/>
          <w:bCs/>
          <w:sz w:val="24"/>
          <w:szCs w:val="24"/>
        </w:rPr>
      </w:pPr>
      <w:r>
        <w:rPr>
          <w:rFonts w:ascii="Times New Roman" w:hAnsi="Times New Roman" w:cs="Times New Roman"/>
          <w:b/>
          <w:bCs/>
          <w:sz w:val="24"/>
          <w:szCs w:val="24"/>
        </w:rPr>
        <w:t xml:space="preserve"> </w:t>
      </w:r>
      <w:r>
        <w:rPr>
          <w:rFonts w:ascii="Times New Roman" w:eastAsia="Times New Roman" w:hAnsi="Times New Roman" w:cs="Times New Roman"/>
          <w:sz w:val="24"/>
          <w:szCs w:val="24"/>
        </w:rPr>
        <w:tab/>
      </w:r>
      <w:r w:rsidR="00064EAD" w:rsidRPr="007D565A">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sidR="00064EAD" w:rsidRPr="007D565A">
        <w:rPr>
          <w:rFonts w:ascii="Times New Roman" w:hAnsi="Times New Roman" w:cs="Times New Roman"/>
          <w:b/>
          <w:bCs/>
          <w:sz w:val="24"/>
          <w:szCs w:val="24"/>
          <w:lang w:val="de-DE"/>
        </w:rPr>
        <w:t xml:space="preserve">Candidates        </w:t>
      </w:r>
      <w:r w:rsidR="00064EAD" w:rsidRPr="007D565A">
        <w:rPr>
          <w:rFonts w:ascii="Times New Roman" w:hAnsi="Times New Roman" w:cs="Times New Roman"/>
          <w:b/>
          <w:bCs/>
          <w:sz w:val="24"/>
          <w:szCs w:val="24"/>
          <w:lang w:val="de-DE"/>
        </w:rPr>
        <w:tab/>
        <w:t>Passed</w:t>
      </w:r>
      <w:r w:rsidR="00064EAD" w:rsidRPr="007D565A">
        <w:rPr>
          <w:rFonts w:ascii="Times New Roman" w:hAnsi="Times New Roman" w:cs="Times New Roman"/>
          <w:b/>
          <w:bCs/>
          <w:sz w:val="24"/>
          <w:szCs w:val="24"/>
          <w:lang w:val="de-DE"/>
        </w:rPr>
        <w:tab/>
      </w:r>
      <w:r w:rsidR="00064EAD" w:rsidRPr="007D565A">
        <w:rPr>
          <w:rFonts w:ascii="Times New Roman" w:hAnsi="Times New Roman" w:cs="Times New Roman"/>
          <w:b/>
          <w:bCs/>
          <w:sz w:val="24"/>
          <w:szCs w:val="24"/>
          <w:lang w:val="de-DE"/>
        </w:rPr>
        <w:tab/>
        <w:t>Failed</w:t>
      </w:r>
      <w:r w:rsidR="00064EAD" w:rsidRPr="007D565A">
        <w:rPr>
          <w:rFonts w:ascii="Times New Roman" w:hAnsi="Times New Roman" w:cs="Times New Roman"/>
          <w:b/>
          <w:bCs/>
          <w:sz w:val="24"/>
          <w:szCs w:val="24"/>
          <w:lang w:val="de-DE"/>
        </w:rPr>
        <w:tab/>
        <w:t xml:space="preserve">     </w:t>
      </w:r>
      <w:r w:rsidR="00064EAD" w:rsidRPr="007D565A">
        <w:rPr>
          <w:rFonts w:ascii="Times New Roman" w:hAnsi="Times New Roman" w:cs="Times New Roman"/>
          <w:b/>
          <w:bCs/>
          <w:sz w:val="24"/>
          <w:szCs w:val="24"/>
          <w:lang w:val="de-DE"/>
        </w:rPr>
        <w:tab/>
        <w:t xml:space="preserve">     Pass %</w:t>
      </w:r>
    </w:p>
    <w:p w14:paraId="59E4BC6B" w14:textId="77777777" w:rsidR="00064EAD" w:rsidRPr="007D565A" w:rsidRDefault="00064EAD" w:rsidP="00064EAD">
      <w:pPr>
        <w:pStyle w:val="Body"/>
        <w:widowControl w:val="0"/>
        <w:spacing w:after="0" w:line="240" w:lineRule="auto"/>
        <w:jc w:val="both"/>
        <w:rPr>
          <w:rFonts w:ascii="Times New Roman" w:eastAsia="Times New Roman" w:hAnsi="Times New Roman" w:cs="Times New Roman"/>
          <w:b/>
          <w:bCs/>
          <w:sz w:val="24"/>
          <w:szCs w:val="24"/>
          <w:lang w:val="da-DK"/>
        </w:rPr>
      </w:pPr>
      <w:r w:rsidRPr="007D565A">
        <w:rPr>
          <w:rFonts w:ascii="Times New Roman" w:eastAsia="Times New Roman" w:hAnsi="Times New Roman" w:cs="Times New Roman"/>
          <w:b/>
          <w:bCs/>
          <w:sz w:val="24"/>
          <w:szCs w:val="24"/>
          <w:lang w:val="da-DK"/>
        </w:rPr>
        <w:tab/>
      </w:r>
      <w:r w:rsidRPr="007D565A">
        <w:rPr>
          <w:rFonts w:ascii="Times New Roman" w:eastAsia="Times New Roman" w:hAnsi="Times New Roman" w:cs="Times New Roman"/>
          <w:b/>
          <w:bCs/>
          <w:sz w:val="24"/>
          <w:szCs w:val="24"/>
          <w:lang w:val="da-DK"/>
        </w:rPr>
        <w:tab/>
      </w:r>
      <w:r w:rsidRPr="007D565A">
        <w:rPr>
          <w:rFonts w:ascii="Times New Roman" w:eastAsia="Times New Roman" w:hAnsi="Times New Roman" w:cs="Times New Roman"/>
          <w:b/>
          <w:bCs/>
          <w:sz w:val="24"/>
          <w:szCs w:val="24"/>
          <w:lang w:val="da-DK"/>
        </w:rPr>
        <w:tab/>
      </w:r>
      <w:r w:rsidRPr="007D565A">
        <w:rPr>
          <w:rFonts w:ascii="Times New Roman" w:eastAsia="Times New Roman" w:hAnsi="Times New Roman" w:cs="Times New Roman"/>
          <w:b/>
          <w:bCs/>
          <w:sz w:val="24"/>
          <w:szCs w:val="24"/>
          <w:lang w:val="da-DK"/>
        </w:rPr>
        <w:tab/>
        <w:t xml:space="preserve">          Tested</w:t>
      </w:r>
    </w:p>
    <w:tbl>
      <w:tblPr>
        <w:tblW w:w="936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60"/>
        <w:gridCol w:w="1620"/>
        <w:gridCol w:w="1620"/>
        <w:gridCol w:w="1530"/>
        <w:gridCol w:w="1530"/>
      </w:tblGrid>
      <w:tr w:rsidR="00064EAD" w:rsidRPr="007D565A" w14:paraId="3CC861F9" w14:textId="77777777" w:rsidTr="006914AF">
        <w:trPr>
          <w:trHeight w:val="241"/>
        </w:trPr>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1D390D" w14:textId="77777777" w:rsidR="00064EAD" w:rsidRPr="007D565A" w:rsidRDefault="00064EAD" w:rsidP="006914AF">
            <w:pPr>
              <w:pStyle w:val="Body"/>
              <w:spacing w:after="0" w:line="240" w:lineRule="auto"/>
              <w:jc w:val="both"/>
              <w:rPr>
                <w:rFonts w:ascii="Times New Roman" w:hAnsi="Times New Roman" w:cs="Times New Roman"/>
                <w:sz w:val="24"/>
                <w:szCs w:val="24"/>
              </w:rPr>
            </w:pPr>
            <w:bookmarkStart w:id="1" w:name="_Hlk174351326"/>
            <w:r w:rsidRPr="007D565A">
              <w:rPr>
                <w:rFonts w:ascii="Times New Roman" w:hAnsi="Times New Roman" w:cs="Times New Roman"/>
                <w:sz w:val="24"/>
                <w:szCs w:val="24"/>
              </w:rPr>
              <w:t>Journey Natural Gas Fitter</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227BF0" w14:textId="5C7FC4BE" w:rsidR="00064EAD" w:rsidRPr="007D565A" w:rsidRDefault="001A5BE4"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F9ACB0" w14:textId="337B3C47" w:rsidR="00064EAD" w:rsidRPr="007D565A" w:rsidRDefault="001A5BE4"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629137" w14:textId="07AC250F" w:rsidR="00064EAD" w:rsidRPr="007D565A" w:rsidRDefault="001A5BE4"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69A414" w14:textId="75ED4E0C" w:rsidR="00064EAD" w:rsidRPr="007D565A" w:rsidRDefault="001A5BE4"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60%</w:t>
            </w:r>
          </w:p>
        </w:tc>
      </w:tr>
      <w:tr w:rsidR="00064EAD" w:rsidRPr="007D565A" w14:paraId="0DD34F02" w14:textId="77777777" w:rsidTr="006914AF">
        <w:trPr>
          <w:trHeight w:val="241"/>
        </w:trPr>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636BAD" w14:textId="77777777" w:rsidR="00064EAD" w:rsidRPr="007D565A" w:rsidRDefault="00064EAD" w:rsidP="006914AF">
            <w:pPr>
              <w:pStyle w:val="Body"/>
              <w:spacing w:after="0" w:line="240" w:lineRule="auto"/>
              <w:jc w:val="both"/>
              <w:rPr>
                <w:rFonts w:ascii="Times New Roman" w:hAnsi="Times New Roman" w:cs="Times New Roman"/>
                <w:sz w:val="24"/>
                <w:szCs w:val="24"/>
              </w:rPr>
            </w:pPr>
            <w:r w:rsidRPr="007D565A">
              <w:rPr>
                <w:rFonts w:ascii="Times New Roman" w:hAnsi="Times New Roman" w:cs="Times New Roman"/>
                <w:sz w:val="24"/>
                <w:szCs w:val="24"/>
              </w:rPr>
              <w:t>Journey Plumber/Gas Fitter</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26C8AD" w14:textId="2D07E234" w:rsidR="00064EAD" w:rsidRPr="007D565A" w:rsidRDefault="001A5BE4"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37</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ED865E" w14:textId="2349E3B3" w:rsidR="00064EAD" w:rsidRPr="007D565A" w:rsidRDefault="001A5BE4"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487ED2" w14:textId="2860221E" w:rsidR="00064EAD" w:rsidRPr="007D565A" w:rsidRDefault="001A5BE4"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35FA63" w14:textId="1FB1FFF7" w:rsidR="00064EAD" w:rsidRPr="007D565A" w:rsidRDefault="001A5BE4"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46%</w:t>
            </w:r>
          </w:p>
        </w:tc>
      </w:tr>
      <w:tr w:rsidR="00064EAD" w:rsidRPr="007D565A" w14:paraId="014F7CD9" w14:textId="77777777" w:rsidTr="006914AF">
        <w:trPr>
          <w:trHeight w:val="241"/>
        </w:trPr>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8AA530" w14:textId="77777777" w:rsidR="00064EAD" w:rsidRPr="007D565A" w:rsidRDefault="00064EAD" w:rsidP="006914AF">
            <w:pPr>
              <w:pStyle w:val="Body"/>
              <w:spacing w:after="0" w:line="240" w:lineRule="auto"/>
              <w:jc w:val="both"/>
              <w:rPr>
                <w:rFonts w:ascii="Times New Roman" w:hAnsi="Times New Roman" w:cs="Times New Roman"/>
                <w:sz w:val="24"/>
                <w:szCs w:val="24"/>
              </w:rPr>
            </w:pPr>
            <w:r w:rsidRPr="007D565A">
              <w:rPr>
                <w:rFonts w:ascii="Times New Roman" w:hAnsi="Times New Roman" w:cs="Times New Roman"/>
                <w:sz w:val="24"/>
                <w:szCs w:val="24"/>
              </w:rPr>
              <w:t>Master Natural Gas Fitter</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F01BC0" w14:textId="6E51C6E2" w:rsidR="00064EAD" w:rsidRPr="007D565A" w:rsidRDefault="001A5BE4"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654B39" w14:textId="38685157" w:rsidR="00064EAD" w:rsidRPr="007D565A" w:rsidRDefault="005A19DE"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03A591" w14:textId="25FFEEE6" w:rsidR="00064EAD" w:rsidRPr="007D565A" w:rsidRDefault="001A5BE4"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F3A00A" w14:textId="70A8F1B3" w:rsidR="00064EAD" w:rsidRPr="007D565A" w:rsidRDefault="005A19DE"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064EAD" w:rsidRPr="007D565A" w14:paraId="0266EB0A" w14:textId="77777777" w:rsidTr="006914AF">
        <w:trPr>
          <w:trHeight w:val="241"/>
        </w:trPr>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7542CF" w14:textId="77777777" w:rsidR="00064EAD" w:rsidRPr="007D565A" w:rsidRDefault="001E2FA0" w:rsidP="006914AF">
            <w:pPr>
              <w:pStyle w:val="Body"/>
              <w:spacing w:after="0" w:line="240" w:lineRule="auto"/>
              <w:jc w:val="both"/>
              <w:rPr>
                <w:rFonts w:ascii="Times New Roman" w:hAnsi="Times New Roman" w:cs="Times New Roman"/>
                <w:sz w:val="24"/>
                <w:szCs w:val="24"/>
              </w:rPr>
            </w:pPr>
            <w:r w:rsidRPr="007D565A">
              <w:rPr>
                <w:rFonts w:ascii="Times New Roman" w:hAnsi="Times New Roman" w:cs="Times New Roman"/>
                <w:sz w:val="24"/>
                <w:szCs w:val="24"/>
              </w:rPr>
              <w:t>Master Plumber/Gas Fitter</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90DEF5" w14:textId="56846E9C" w:rsidR="00064EAD" w:rsidRPr="007D565A" w:rsidRDefault="001A5BE4"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C6478D" w14:textId="1F380AB1" w:rsidR="00064EAD" w:rsidRPr="007D565A" w:rsidRDefault="001A5BE4"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B3D14E" w14:textId="3F1476C2" w:rsidR="00064EAD" w:rsidRPr="007D565A" w:rsidRDefault="001A5BE4"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715216" w14:textId="74A95C65" w:rsidR="00064EAD" w:rsidRPr="007D565A" w:rsidRDefault="001A5BE4"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35%</w:t>
            </w:r>
          </w:p>
        </w:tc>
      </w:tr>
      <w:tr w:rsidR="00064EAD" w:rsidRPr="007D565A" w14:paraId="0FBAA86A" w14:textId="77777777" w:rsidTr="006914AF">
        <w:trPr>
          <w:trHeight w:val="90"/>
        </w:trPr>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539854" w14:textId="77777777" w:rsidR="00064EAD" w:rsidRPr="007D565A" w:rsidRDefault="00064EAD" w:rsidP="006914AF">
            <w:pPr>
              <w:pStyle w:val="Body"/>
              <w:spacing w:after="0" w:line="240" w:lineRule="auto"/>
              <w:jc w:val="both"/>
              <w:rPr>
                <w:rFonts w:ascii="Times New Roman" w:hAnsi="Times New Roman" w:cs="Times New Roman"/>
                <w:sz w:val="24"/>
                <w:szCs w:val="24"/>
              </w:rPr>
            </w:pPr>
            <w:r w:rsidRPr="007D565A">
              <w:rPr>
                <w:rFonts w:ascii="Times New Roman" w:hAnsi="Times New Roman" w:cs="Times New Roman"/>
                <w:b/>
                <w:bCs/>
                <w:sz w:val="24"/>
                <w:szCs w:val="24"/>
              </w:rPr>
              <w:t xml:space="preserve">                              TOTAL</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07A31D" w14:textId="3FFF3991" w:rsidR="00064EAD" w:rsidRPr="007D565A" w:rsidRDefault="001A5BE4"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70</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095CCA" w14:textId="105EADEB" w:rsidR="00064EAD" w:rsidRPr="007D565A" w:rsidRDefault="001A5BE4"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396F46" w14:textId="2679C03E" w:rsidR="00064EAD" w:rsidRPr="007D565A" w:rsidRDefault="001A5BE4"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41</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6EAB9D" w14:textId="76DACAD0" w:rsidR="00064EAD" w:rsidRPr="007D565A" w:rsidRDefault="001A5BE4"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41%</w:t>
            </w:r>
          </w:p>
        </w:tc>
      </w:tr>
      <w:bookmarkEnd w:id="1"/>
    </w:tbl>
    <w:p w14:paraId="7E50411F" w14:textId="77777777" w:rsidR="00083C4F" w:rsidRDefault="00083C4F" w:rsidP="00F152E5">
      <w:pPr>
        <w:pStyle w:val="Body"/>
        <w:spacing w:after="0" w:line="240" w:lineRule="auto"/>
        <w:jc w:val="both"/>
        <w:rPr>
          <w:rFonts w:ascii="Times New Roman" w:hAnsi="Times New Roman" w:cs="Times New Roman"/>
          <w:sz w:val="24"/>
          <w:szCs w:val="24"/>
        </w:rPr>
      </w:pPr>
    </w:p>
    <w:p w14:paraId="32991A99" w14:textId="7EFB6F3B" w:rsidR="001E2FA0" w:rsidRPr="007D565A" w:rsidRDefault="0075217D" w:rsidP="00F152E5">
      <w:pPr>
        <w:pStyle w:val="Body"/>
        <w:spacing w:after="0" w:line="240" w:lineRule="auto"/>
        <w:jc w:val="both"/>
        <w:rPr>
          <w:rFonts w:ascii="Times New Roman" w:hAnsi="Times New Roman" w:cs="Times New Roman"/>
          <w:sz w:val="24"/>
          <w:szCs w:val="24"/>
        </w:rPr>
      </w:pPr>
      <w:r w:rsidRPr="007D565A">
        <w:rPr>
          <w:rFonts w:ascii="Times New Roman" w:hAnsi="Times New Roman" w:cs="Times New Roman"/>
          <w:sz w:val="24"/>
          <w:szCs w:val="24"/>
        </w:rPr>
        <w:t>Director Bull</w:t>
      </w:r>
      <w:r w:rsidR="001E2FA0" w:rsidRPr="007D565A">
        <w:rPr>
          <w:rFonts w:ascii="Times New Roman" w:hAnsi="Times New Roman" w:cs="Times New Roman"/>
          <w:sz w:val="24"/>
          <w:szCs w:val="24"/>
        </w:rPr>
        <w:t xml:space="preserve"> </w:t>
      </w:r>
      <w:r w:rsidR="006143C2">
        <w:rPr>
          <w:rFonts w:ascii="Times New Roman" w:hAnsi="Times New Roman" w:cs="Times New Roman"/>
          <w:sz w:val="24"/>
          <w:szCs w:val="24"/>
        </w:rPr>
        <w:t>further reported that since</w:t>
      </w:r>
      <w:r w:rsidR="001E2FA0" w:rsidRPr="007D565A">
        <w:rPr>
          <w:rFonts w:ascii="Times New Roman" w:hAnsi="Times New Roman" w:cs="Times New Roman"/>
          <w:sz w:val="24"/>
          <w:szCs w:val="24"/>
        </w:rPr>
        <w:t xml:space="preserve"> January 202</w:t>
      </w:r>
      <w:r w:rsidR="001848CE" w:rsidRPr="007D565A">
        <w:rPr>
          <w:rFonts w:ascii="Times New Roman" w:hAnsi="Times New Roman" w:cs="Times New Roman"/>
          <w:sz w:val="24"/>
          <w:szCs w:val="24"/>
        </w:rPr>
        <w:t>4</w:t>
      </w:r>
      <w:r w:rsidR="001E2FA0" w:rsidRPr="007D565A">
        <w:rPr>
          <w:rFonts w:ascii="Times New Roman" w:hAnsi="Times New Roman" w:cs="Times New Roman"/>
          <w:sz w:val="24"/>
          <w:szCs w:val="24"/>
        </w:rPr>
        <w:t>,</w:t>
      </w:r>
      <w:r w:rsidR="005A19DE">
        <w:rPr>
          <w:rFonts w:ascii="Times New Roman" w:hAnsi="Times New Roman" w:cs="Times New Roman"/>
          <w:sz w:val="24"/>
          <w:szCs w:val="24"/>
        </w:rPr>
        <w:t xml:space="preserve"> </w:t>
      </w:r>
      <w:r w:rsidR="001A5BE4">
        <w:rPr>
          <w:rFonts w:ascii="Times New Roman" w:hAnsi="Times New Roman" w:cs="Times New Roman"/>
          <w:sz w:val="24"/>
          <w:szCs w:val="24"/>
        </w:rPr>
        <w:t>599</w:t>
      </w:r>
      <w:r w:rsidR="001E2FA0" w:rsidRPr="007D565A">
        <w:rPr>
          <w:rFonts w:ascii="Times New Roman" w:hAnsi="Times New Roman" w:cs="Times New Roman"/>
          <w:sz w:val="24"/>
          <w:szCs w:val="24"/>
        </w:rPr>
        <w:t xml:space="preserve"> candidates were tested, </w:t>
      </w:r>
      <w:r w:rsidR="001A5BE4">
        <w:rPr>
          <w:rFonts w:ascii="Times New Roman" w:hAnsi="Times New Roman" w:cs="Times New Roman"/>
          <w:sz w:val="24"/>
          <w:szCs w:val="24"/>
        </w:rPr>
        <w:t>235</w:t>
      </w:r>
      <w:r w:rsidR="001E2FA0" w:rsidRPr="007D565A">
        <w:rPr>
          <w:rFonts w:ascii="Times New Roman" w:hAnsi="Times New Roman" w:cs="Times New Roman"/>
          <w:sz w:val="24"/>
          <w:szCs w:val="24"/>
        </w:rPr>
        <w:t xml:space="preserve"> candidates passed,</w:t>
      </w:r>
      <w:r w:rsidR="001848CE" w:rsidRPr="007D565A">
        <w:rPr>
          <w:rFonts w:ascii="Times New Roman" w:hAnsi="Times New Roman" w:cs="Times New Roman"/>
          <w:sz w:val="24"/>
          <w:szCs w:val="24"/>
        </w:rPr>
        <w:t xml:space="preserve"> </w:t>
      </w:r>
      <w:r w:rsidR="001A5BE4">
        <w:rPr>
          <w:rFonts w:ascii="Times New Roman" w:hAnsi="Times New Roman" w:cs="Times New Roman"/>
          <w:sz w:val="24"/>
          <w:szCs w:val="24"/>
        </w:rPr>
        <w:t>364</w:t>
      </w:r>
      <w:r w:rsidR="001848CE" w:rsidRPr="007D565A">
        <w:rPr>
          <w:rFonts w:ascii="Times New Roman" w:hAnsi="Times New Roman" w:cs="Times New Roman"/>
          <w:sz w:val="24"/>
          <w:szCs w:val="24"/>
        </w:rPr>
        <w:t xml:space="preserve"> </w:t>
      </w:r>
      <w:r w:rsidR="001E2FA0" w:rsidRPr="007D565A">
        <w:rPr>
          <w:rFonts w:ascii="Times New Roman" w:hAnsi="Times New Roman" w:cs="Times New Roman"/>
          <w:sz w:val="24"/>
          <w:szCs w:val="24"/>
        </w:rPr>
        <w:t xml:space="preserve">failed, for a pass rate of </w:t>
      </w:r>
      <w:r w:rsidR="00321D0F">
        <w:rPr>
          <w:rFonts w:ascii="Times New Roman" w:hAnsi="Times New Roman" w:cs="Times New Roman"/>
          <w:sz w:val="24"/>
          <w:szCs w:val="24"/>
        </w:rPr>
        <w:t>3</w:t>
      </w:r>
      <w:r w:rsidR="00F7255A">
        <w:rPr>
          <w:rFonts w:ascii="Times New Roman" w:hAnsi="Times New Roman" w:cs="Times New Roman"/>
          <w:sz w:val="24"/>
          <w:szCs w:val="24"/>
        </w:rPr>
        <w:t>9</w:t>
      </w:r>
      <w:r w:rsidR="001E2FA0" w:rsidRPr="007D565A">
        <w:rPr>
          <w:rFonts w:ascii="Times New Roman" w:hAnsi="Times New Roman" w:cs="Times New Roman"/>
          <w:sz w:val="24"/>
          <w:szCs w:val="24"/>
        </w:rPr>
        <w:t>%. Since the inception of the test, 11,</w:t>
      </w:r>
      <w:r w:rsidR="005A19DE">
        <w:rPr>
          <w:rFonts w:ascii="Times New Roman" w:hAnsi="Times New Roman" w:cs="Times New Roman"/>
          <w:sz w:val="24"/>
          <w:szCs w:val="24"/>
        </w:rPr>
        <w:t>7</w:t>
      </w:r>
      <w:r w:rsidR="001A5BE4">
        <w:rPr>
          <w:rFonts w:ascii="Times New Roman" w:hAnsi="Times New Roman" w:cs="Times New Roman"/>
          <w:sz w:val="24"/>
          <w:szCs w:val="24"/>
        </w:rPr>
        <w:t>74</w:t>
      </w:r>
      <w:r w:rsidR="001E2FA0" w:rsidRPr="007D565A">
        <w:rPr>
          <w:rFonts w:ascii="Times New Roman" w:hAnsi="Times New Roman" w:cs="Times New Roman"/>
          <w:sz w:val="24"/>
          <w:szCs w:val="24"/>
        </w:rPr>
        <w:t xml:space="preserve"> candidates were tested, 4,</w:t>
      </w:r>
      <w:r w:rsidR="005A19DE">
        <w:rPr>
          <w:rFonts w:ascii="Times New Roman" w:hAnsi="Times New Roman" w:cs="Times New Roman"/>
          <w:sz w:val="24"/>
          <w:szCs w:val="24"/>
        </w:rPr>
        <w:t>2</w:t>
      </w:r>
      <w:r w:rsidR="001A5BE4">
        <w:rPr>
          <w:rFonts w:ascii="Times New Roman" w:hAnsi="Times New Roman" w:cs="Times New Roman"/>
          <w:sz w:val="24"/>
          <w:szCs w:val="24"/>
        </w:rPr>
        <w:t>75</w:t>
      </w:r>
      <w:r w:rsidR="00D926B3">
        <w:rPr>
          <w:rFonts w:ascii="Times New Roman" w:hAnsi="Times New Roman" w:cs="Times New Roman"/>
          <w:sz w:val="24"/>
          <w:szCs w:val="24"/>
        </w:rPr>
        <w:t xml:space="preserve"> </w:t>
      </w:r>
      <w:r w:rsidR="001E2FA0" w:rsidRPr="007D565A">
        <w:rPr>
          <w:rFonts w:ascii="Times New Roman" w:hAnsi="Times New Roman" w:cs="Times New Roman"/>
          <w:sz w:val="24"/>
          <w:szCs w:val="24"/>
        </w:rPr>
        <w:t>candidates passed, 7,</w:t>
      </w:r>
      <w:r w:rsidR="005A19DE">
        <w:rPr>
          <w:rFonts w:ascii="Times New Roman" w:hAnsi="Times New Roman" w:cs="Times New Roman"/>
          <w:sz w:val="24"/>
          <w:szCs w:val="24"/>
        </w:rPr>
        <w:t>4</w:t>
      </w:r>
      <w:r w:rsidR="001A5BE4">
        <w:rPr>
          <w:rFonts w:ascii="Times New Roman" w:hAnsi="Times New Roman" w:cs="Times New Roman"/>
          <w:sz w:val="24"/>
          <w:szCs w:val="24"/>
        </w:rPr>
        <w:t>99</w:t>
      </w:r>
      <w:r w:rsidR="001E2FA0" w:rsidRPr="007D565A">
        <w:rPr>
          <w:rFonts w:ascii="Times New Roman" w:hAnsi="Times New Roman" w:cs="Times New Roman"/>
          <w:sz w:val="24"/>
          <w:szCs w:val="24"/>
        </w:rPr>
        <w:t xml:space="preserve"> failed, for a pass rate of 36%. There are currently 13,</w:t>
      </w:r>
      <w:r w:rsidR="001A5BE4">
        <w:rPr>
          <w:rFonts w:ascii="Times New Roman" w:hAnsi="Times New Roman" w:cs="Times New Roman"/>
          <w:sz w:val="24"/>
          <w:szCs w:val="24"/>
        </w:rPr>
        <w:t>759</w:t>
      </w:r>
      <w:r w:rsidR="001E2FA0" w:rsidRPr="007D565A">
        <w:rPr>
          <w:rFonts w:ascii="Times New Roman" w:hAnsi="Times New Roman" w:cs="Times New Roman"/>
          <w:sz w:val="24"/>
          <w:szCs w:val="24"/>
        </w:rPr>
        <w:t xml:space="preserve"> active </w:t>
      </w:r>
      <w:proofErr w:type="gramStart"/>
      <w:r w:rsidR="001E2FA0" w:rsidRPr="007D565A">
        <w:rPr>
          <w:rFonts w:ascii="Times New Roman" w:hAnsi="Times New Roman" w:cs="Times New Roman"/>
          <w:sz w:val="24"/>
          <w:szCs w:val="24"/>
        </w:rPr>
        <w:t>licensees</w:t>
      </w:r>
      <w:proofErr w:type="gramEnd"/>
      <w:r w:rsidR="001E2FA0" w:rsidRPr="007D565A">
        <w:rPr>
          <w:rFonts w:ascii="Times New Roman" w:hAnsi="Times New Roman" w:cs="Times New Roman"/>
          <w:sz w:val="24"/>
          <w:szCs w:val="24"/>
        </w:rPr>
        <w:t>.</w:t>
      </w:r>
      <w:r w:rsidR="00510B91">
        <w:rPr>
          <w:rFonts w:ascii="Times New Roman" w:hAnsi="Times New Roman" w:cs="Times New Roman"/>
          <w:sz w:val="24"/>
          <w:szCs w:val="24"/>
        </w:rPr>
        <w:t xml:space="preserve"> </w:t>
      </w:r>
    </w:p>
    <w:p w14:paraId="369E38AC" w14:textId="77777777" w:rsidR="001E2FA0" w:rsidRPr="007D565A" w:rsidRDefault="001E2FA0" w:rsidP="00F152E5">
      <w:pPr>
        <w:pStyle w:val="Body"/>
        <w:spacing w:after="0" w:line="240" w:lineRule="auto"/>
        <w:jc w:val="both"/>
        <w:rPr>
          <w:rFonts w:ascii="Times New Roman" w:hAnsi="Times New Roman" w:cs="Times New Roman"/>
          <w:sz w:val="24"/>
          <w:szCs w:val="24"/>
        </w:rPr>
      </w:pPr>
    </w:p>
    <w:p w14:paraId="6EF0F732" w14:textId="4CFFAB3D" w:rsidR="00064EAD" w:rsidRPr="007D565A" w:rsidRDefault="00064EAD" w:rsidP="00F152E5">
      <w:pPr>
        <w:spacing w:after="0" w:line="240" w:lineRule="auto"/>
        <w:jc w:val="both"/>
        <w:rPr>
          <w:rFonts w:ascii="Times New Roman" w:hAnsi="Times New Roman"/>
          <w:b/>
          <w:sz w:val="24"/>
          <w:szCs w:val="24"/>
          <w:u w:val="single"/>
        </w:rPr>
      </w:pPr>
      <w:r w:rsidRPr="007D565A">
        <w:rPr>
          <w:rFonts w:ascii="Times New Roman" w:hAnsi="Times New Roman"/>
          <w:b/>
          <w:sz w:val="24"/>
          <w:szCs w:val="24"/>
          <w:u w:val="single"/>
        </w:rPr>
        <w:t>CORRESPONDENCE</w:t>
      </w:r>
    </w:p>
    <w:p w14:paraId="0BB9CBD4" w14:textId="77777777" w:rsidR="00EC5089" w:rsidRDefault="00EC5089" w:rsidP="00F152E5">
      <w:pPr>
        <w:spacing w:after="0" w:line="240" w:lineRule="auto"/>
        <w:jc w:val="both"/>
        <w:rPr>
          <w:rFonts w:ascii="Times New Roman" w:hAnsi="Times New Roman"/>
          <w:sz w:val="24"/>
          <w:szCs w:val="24"/>
        </w:rPr>
      </w:pPr>
    </w:p>
    <w:p w14:paraId="28E0642F" w14:textId="4DC43657" w:rsidR="00FF28E3" w:rsidRDefault="00B425A1" w:rsidP="00DF612D">
      <w:pPr>
        <w:spacing w:after="0" w:line="240" w:lineRule="auto"/>
        <w:jc w:val="both"/>
        <w:rPr>
          <w:rFonts w:ascii="Times New Roman" w:hAnsi="Times New Roman"/>
          <w:sz w:val="24"/>
          <w:szCs w:val="24"/>
        </w:rPr>
      </w:pPr>
      <w:r>
        <w:rPr>
          <w:rFonts w:ascii="Times New Roman" w:hAnsi="Times New Roman"/>
          <w:sz w:val="24"/>
          <w:szCs w:val="24"/>
        </w:rPr>
        <w:t>Th</w:t>
      </w:r>
      <w:r w:rsidR="00855566">
        <w:rPr>
          <w:rFonts w:ascii="Times New Roman" w:hAnsi="Times New Roman"/>
          <w:sz w:val="24"/>
          <w:szCs w:val="24"/>
        </w:rPr>
        <w:t xml:space="preserve">e Board </w:t>
      </w:r>
      <w:r w:rsidR="00E3157B">
        <w:rPr>
          <w:rFonts w:ascii="Times New Roman" w:hAnsi="Times New Roman"/>
          <w:sz w:val="24"/>
          <w:szCs w:val="24"/>
        </w:rPr>
        <w:t xml:space="preserve">resumed </w:t>
      </w:r>
      <w:proofErr w:type="gramStart"/>
      <w:r w:rsidR="00E3157B">
        <w:rPr>
          <w:rFonts w:ascii="Times New Roman" w:hAnsi="Times New Roman"/>
          <w:sz w:val="24"/>
          <w:szCs w:val="24"/>
        </w:rPr>
        <w:t>a discussion</w:t>
      </w:r>
      <w:proofErr w:type="gramEnd"/>
      <w:r w:rsidR="00E3157B">
        <w:rPr>
          <w:rFonts w:ascii="Times New Roman" w:hAnsi="Times New Roman"/>
          <w:sz w:val="24"/>
          <w:szCs w:val="24"/>
        </w:rPr>
        <w:t xml:space="preserve"> of an email submitted</w:t>
      </w:r>
      <w:r w:rsidR="00F82DFE">
        <w:rPr>
          <w:rFonts w:ascii="Times New Roman" w:hAnsi="Times New Roman"/>
          <w:sz w:val="24"/>
          <w:szCs w:val="24"/>
        </w:rPr>
        <w:t xml:space="preserve"> by Mr. B. Alan</w:t>
      </w:r>
      <w:r w:rsidR="00E3157B">
        <w:rPr>
          <w:rFonts w:ascii="Times New Roman" w:hAnsi="Times New Roman"/>
          <w:sz w:val="24"/>
          <w:szCs w:val="24"/>
        </w:rPr>
        <w:t xml:space="preserve"> at the September 2024 meeting</w:t>
      </w:r>
      <w:r w:rsidR="00F82DFE">
        <w:rPr>
          <w:rFonts w:ascii="Times New Roman" w:hAnsi="Times New Roman"/>
          <w:sz w:val="24"/>
          <w:szCs w:val="24"/>
        </w:rPr>
        <w:t>.  Mr. Alan wished to know if a person who is licensed as a Master Natural Gas Fitter c</w:t>
      </w:r>
      <w:r w:rsidR="00E3157B">
        <w:rPr>
          <w:rFonts w:ascii="Times New Roman" w:hAnsi="Times New Roman"/>
          <w:sz w:val="24"/>
          <w:szCs w:val="24"/>
        </w:rPr>
        <w:t>ould</w:t>
      </w:r>
      <w:r w:rsidR="00F82DFE">
        <w:rPr>
          <w:rFonts w:ascii="Times New Roman" w:hAnsi="Times New Roman"/>
          <w:sz w:val="24"/>
          <w:szCs w:val="24"/>
        </w:rPr>
        <w:t xml:space="preserve"> </w:t>
      </w:r>
      <w:r w:rsidR="00DF612D">
        <w:rPr>
          <w:rFonts w:ascii="Times New Roman" w:hAnsi="Times New Roman"/>
          <w:sz w:val="24"/>
          <w:szCs w:val="24"/>
        </w:rPr>
        <w:t>provide services on a gas-based unit and what crossover there was between plumbing and</w:t>
      </w:r>
      <w:r w:rsidR="00F82DFE">
        <w:rPr>
          <w:rFonts w:ascii="Times New Roman" w:hAnsi="Times New Roman"/>
          <w:sz w:val="24"/>
          <w:szCs w:val="24"/>
        </w:rPr>
        <w:t xml:space="preserve"> HVACR. </w:t>
      </w:r>
      <w:r w:rsidR="00E3157B">
        <w:rPr>
          <w:rFonts w:ascii="Times New Roman" w:hAnsi="Times New Roman"/>
          <w:sz w:val="24"/>
          <w:szCs w:val="24"/>
        </w:rPr>
        <w:t xml:space="preserve">The Board requested that Mr. Alan provide additional details as to the type of services that he </w:t>
      </w:r>
      <w:r w:rsidR="00DF612D">
        <w:rPr>
          <w:rFonts w:ascii="Times New Roman" w:hAnsi="Times New Roman"/>
          <w:sz w:val="24"/>
          <w:szCs w:val="24"/>
        </w:rPr>
        <w:t xml:space="preserve">is inquiring about </w:t>
      </w:r>
      <w:proofErr w:type="gramStart"/>
      <w:r w:rsidR="00E3157B">
        <w:rPr>
          <w:rFonts w:ascii="Times New Roman" w:hAnsi="Times New Roman"/>
          <w:sz w:val="24"/>
          <w:szCs w:val="24"/>
        </w:rPr>
        <w:t>in</w:t>
      </w:r>
      <w:r w:rsidR="00DF612D">
        <w:rPr>
          <w:rFonts w:ascii="Times New Roman" w:hAnsi="Times New Roman"/>
          <w:sz w:val="24"/>
          <w:szCs w:val="24"/>
        </w:rPr>
        <w:t xml:space="preserve"> </w:t>
      </w:r>
      <w:r w:rsidR="00E3157B">
        <w:rPr>
          <w:rFonts w:ascii="Times New Roman" w:hAnsi="Times New Roman"/>
          <w:sz w:val="24"/>
          <w:szCs w:val="24"/>
        </w:rPr>
        <w:t>order to</w:t>
      </w:r>
      <w:proofErr w:type="gramEnd"/>
      <w:r w:rsidR="00E3157B">
        <w:rPr>
          <w:rFonts w:ascii="Times New Roman" w:hAnsi="Times New Roman"/>
          <w:sz w:val="24"/>
          <w:szCs w:val="24"/>
        </w:rPr>
        <w:t xml:space="preserve"> respond to his question. Mr. Alan responded to the Board </w:t>
      </w:r>
      <w:r w:rsidR="00DF612D">
        <w:rPr>
          <w:rFonts w:ascii="Times New Roman" w:hAnsi="Times New Roman"/>
          <w:sz w:val="24"/>
          <w:szCs w:val="24"/>
        </w:rPr>
        <w:t xml:space="preserve">asking whether </w:t>
      </w:r>
      <w:r w:rsidR="00FF28E3" w:rsidRPr="00FF28E3">
        <w:rPr>
          <w:rFonts w:ascii="Times New Roman" w:hAnsi="Times New Roman"/>
          <w:sz w:val="24"/>
          <w:szCs w:val="24"/>
        </w:rPr>
        <w:t>a master gas fitter</w:t>
      </w:r>
      <w:r w:rsidR="00DF612D">
        <w:rPr>
          <w:rFonts w:ascii="Times New Roman" w:hAnsi="Times New Roman"/>
          <w:sz w:val="24"/>
          <w:szCs w:val="24"/>
        </w:rPr>
        <w:t xml:space="preserve"> could provide any services, such as repair, installation, etc. on a gas-based HVACR system</w:t>
      </w:r>
      <w:r w:rsidR="00FF28E3" w:rsidRPr="00FF28E3">
        <w:rPr>
          <w:rFonts w:ascii="Times New Roman" w:hAnsi="Times New Roman"/>
          <w:sz w:val="24"/>
          <w:szCs w:val="24"/>
        </w:rPr>
        <w:t>? </w:t>
      </w:r>
    </w:p>
    <w:p w14:paraId="58635B90" w14:textId="77777777" w:rsidR="00FF28E3" w:rsidRDefault="00FF28E3" w:rsidP="00FF28E3">
      <w:pPr>
        <w:spacing w:after="0" w:line="240" w:lineRule="auto"/>
        <w:ind w:firstLine="720"/>
        <w:jc w:val="both"/>
        <w:rPr>
          <w:rFonts w:ascii="Times New Roman" w:hAnsi="Times New Roman"/>
          <w:sz w:val="24"/>
          <w:szCs w:val="24"/>
        </w:rPr>
      </w:pPr>
    </w:p>
    <w:p w14:paraId="39142797" w14:textId="1FE9651F" w:rsidR="00FF28E3" w:rsidRPr="00FF28E3" w:rsidRDefault="00FF28E3" w:rsidP="00FF28E3">
      <w:pPr>
        <w:spacing w:after="0" w:line="240" w:lineRule="auto"/>
        <w:jc w:val="both"/>
        <w:rPr>
          <w:rFonts w:ascii="Times New Roman" w:hAnsi="Times New Roman"/>
          <w:sz w:val="24"/>
          <w:szCs w:val="24"/>
        </w:rPr>
      </w:pPr>
      <w:r>
        <w:rPr>
          <w:rFonts w:ascii="Times New Roman" w:hAnsi="Times New Roman"/>
          <w:sz w:val="24"/>
          <w:szCs w:val="24"/>
        </w:rPr>
        <w:t>Chairman Radtka stat</w:t>
      </w:r>
      <w:r w:rsidR="00DF612D">
        <w:rPr>
          <w:rFonts w:ascii="Times New Roman" w:hAnsi="Times New Roman"/>
          <w:sz w:val="24"/>
          <w:szCs w:val="24"/>
        </w:rPr>
        <w:t>ed</w:t>
      </w:r>
      <w:r>
        <w:rPr>
          <w:rFonts w:ascii="Times New Roman" w:hAnsi="Times New Roman"/>
          <w:sz w:val="24"/>
          <w:szCs w:val="24"/>
        </w:rPr>
        <w:t xml:space="preserve"> that he felt that both a Master Natural Gas Fitter and Master HVACR Contractor license would be required. Mr. Schott advised that a Master Natural Gas Fitter could install gas furnaces and gas boilers but could not service AC units. </w:t>
      </w:r>
      <w:proofErr w:type="gramStart"/>
      <w:r>
        <w:rPr>
          <w:rFonts w:ascii="Times New Roman" w:hAnsi="Times New Roman"/>
          <w:sz w:val="24"/>
          <w:szCs w:val="24"/>
        </w:rPr>
        <w:t>Counsel</w:t>
      </w:r>
      <w:proofErr w:type="gramEnd"/>
      <w:r>
        <w:rPr>
          <w:rFonts w:ascii="Times New Roman" w:hAnsi="Times New Roman"/>
          <w:sz w:val="24"/>
          <w:szCs w:val="24"/>
        </w:rPr>
        <w:t xml:space="preserve"> advised that there </w:t>
      </w:r>
      <w:r w:rsidR="00DF612D">
        <w:rPr>
          <w:rFonts w:ascii="Times New Roman" w:hAnsi="Times New Roman"/>
          <w:sz w:val="24"/>
          <w:szCs w:val="24"/>
        </w:rPr>
        <w:t>i</w:t>
      </w:r>
      <w:r>
        <w:rPr>
          <w:rFonts w:ascii="Times New Roman" w:hAnsi="Times New Roman"/>
          <w:sz w:val="24"/>
          <w:szCs w:val="24"/>
        </w:rPr>
        <w:t>s a statutory exemption that allowed for some crossover or services but that she would need to research the statute to properly advise the Board. Director Bull advised that after he had received guidance from counsel regarding the statue, that he would prepare a response to Mr. Alan on behalf o</w:t>
      </w:r>
      <w:r w:rsidR="00AD2C0A">
        <w:rPr>
          <w:rFonts w:ascii="Times New Roman" w:hAnsi="Times New Roman"/>
          <w:sz w:val="24"/>
          <w:szCs w:val="24"/>
        </w:rPr>
        <w:t>f</w:t>
      </w:r>
      <w:r>
        <w:rPr>
          <w:rFonts w:ascii="Times New Roman" w:hAnsi="Times New Roman"/>
          <w:sz w:val="24"/>
          <w:szCs w:val="24"/>
        </w:rPr>
        <w:t xml:space="preserve"> the Board.  </w:t>
      </w:r>
    </w:p>
    <w:p w14:paraId="36601F0C" w14:textId="77777777" w:rsidR="00FF28E3" w:rsidRPr="007D565A" w:rsidRDefault="00FF28E3" w:rsidP="00F152E5">
      <w:pPr>
        <w:spacing w:after="0" w:line="240" w:lineRule="auto"/>
        <w:jc w:val="both"/>
        <w:rPr>
          <w:rFonts w:ascii="Times New Roman" w:hAnsi="Times New Roman"/>
          <w:sz w:val="24"/>
          <w:szCs w:val="24"/>
        </w:rPr>
      </w:pPr>
    </w:p>
    <w:p w14:paraId="02AA0DBB" w14:textId="3EF5567B" w:rsidR="00A72198" w:rsidRDefault="00A45CC6" w:rsidP="00DB4DC2">
      <w:pPr>
        <w:spacing w:after="0" w:line="240" w:lineRule="auto"/>
        <w:jc w:val="both"/>
        <w:rPr>
          <w:rFonts w:ascii="Times New Roman" w:hAnsi="Times New Roman"/>
          <w:b/>
          <w:sz w:val="24"/>
          <w:szCs w:val="24"/>
          <w:u w:val="single"/>
        </w:rPr>
      </w:pPr>
      <w:r w:rsidRPr="007D565A">
        <w:rPr>
          <w:rFonts w:ascii="Times New Roman" w:hAnsi="Times New Roman"/>
          <w:b/>
          <w:sz w:val="24"/>
          <w:szCs w:val="24"/>
          <w:u w:val="single"/>
        </w:rPr>
        <w:t>OLD BUSINE</w:t>
      </w:r>
      <w:r w:rsidR="007365CA" w:rsidRPr="007D565A">
        <w:rPr>
          <w:rFonts w:ascii="Times New Roman" w:hAnsi="Times New Roman"/>
          <w:b/>
          <w:sz w:val="24"/>
          <w:szCs w:val="24"/>
          <w:u w:val="single"/>
        </w:rPr>
        <w:t>S</w:t>
      </w:r>
      <w:r w:rsidRPr="007D565A">
        <w:rPr>
          <w:rFonts w:ascii="Times New Roman" w:hAnsi="Times New Roman"/>
          <w:b/>
          <w:sz w:val="24"/>
          <w:szCs w:val="24"/>
          <w:u w:val="single"/>
        </w:rPr>
        <w:t>S</w:t>
      </w:r>
    </w:p>
    <w:p w14:paraId="50139978" w14:textId="77777777" w:rsidR="00DB4DC2" w:rsidRDefault="00DB4DC2" w:rsidP="00DB4DC2">
      <w:pPr>
        <w:spacing w:after="0" w:line="240" w:lineRule="auto"/>
        <w:jc w:val="both"/>
        <w:rPr>
          <w:rFonts w:ascii="Times New Roman" w:hAnsi="Times New Roman"/>
          <w:b/>
          <w:sz w:val="24"/>
          <w:szCs w:val="24"/>
          <w:u w:val="single"/>
        </w:rPr>
      </w:pPr>
    </w:p>
    <w:p w14:paraId="686E0627" w14:textId="6B10FEF3" w:rsidR="00542915" w:rsidRDefault="00DB4DC2" w:rsidP="00DB4DC2">
      <w:pPr>
        <w:spacing w:after="0" w:line="240" w:lineRule="auto"/>
        <w:jc w:val="both"/>
        <w:rPr>
          <w:rFonts w:ascii="Times New Roman" w:hAnsi="Times New Roman"/>
          <w:bCs/>
          <w:sz w:val="24"/>
          <w:szCs w:val="24"/>
          <w:u w:val="single"/>
        </w:rPr>
      </w:pPr>
      <w:r>
        <w:rPr>
          <w:rFonts w:ascii="Times New Roman" w:hAnsi="Times New Roman"/>
          <w:bCs/>
          <w:sz w:val="24"/>
          <w:szCs w:val="24"/>
          <w:u w:val="single"/>
        </w:rPr>
        <w:t xml:space="preserve">Climate Solutions Act </w:t>
      </w:r>
      <w:proofErr w:type="gramStart"/>
      <w:r>
        <w:rPr>
          <w:rFonts w:ascii="Times New Roman" w:hAnsi="Times New Roman"/>
          <w:bCs/>
          <w:sz w:val="24"/>
          <w:szCs w:val="24"/>
          <w:u w:val="single"/>
        </w:rPr>
        <w:t>of  2022</w:t>
      </w:r>
      <w:proofErr w:type="gramEnd"/>
      <w:r>
        <w:rPr>
          <w:rFonts w:ascii="Times New Roman" w:hAnsi="Times New Roman"/>
          <w:bCs/>
          <w:sz w:val="24"/>
          <w:szCs w:val="24"/>
          <w:u w:val="single"/>
        </w:rPr>
        <w:t>:</w:t>
      </w:r>
    </w:p>
    <w:p w14:paraId="0486C66E" w14:textId="3658C0E3" w:rsidR="00DB4DC2" w:rsidRPr="00DB4DC2" w:rsidRDefault="00FF28E3" w:rsidP="00DB4DC2">
      <w:pPr>
        <w:spacing w:after="0" w:line="240" w:lineRule="auto"/>
        <w:jc w:val="both"/>
        <w:rPr>
          <w:rFonts w:ascii="Times New Roman" w:hAnsi="Times New Roman"/>
          <w:bCs/>
          <w:sz w:val="24"/>
          <w:szCs w:val="24"/>
        </w:rPr>
      </w:pPr>
      <w:r>
        <w:rPr>
          <w:rFonts w:ascii="Times New Roman" w:hAnsi="Times New Roman"/>
          <w:bCs/>
          <w:sz w:val="24"/>
          <w:szCs w:val="24"/>
        </w:rPr>
        <w:t xml:space="preserve">Chairman Radtka advised that he intended to send the Board a response to the Climate Solutions Act drafted by the Secretary and requested that the item be left on the agenda under Old Business.  </w:t>
      </w:r>
    </w:p>
    <w:p w14:paraId="1E17B3F8" w14:textId="77777777" w:rsidR="00C3638B" w:rsidRDefault="00C3638B" w:rsidP="00F152E5">
      <w:pPr>
        <w:spacing w:after="0" w:line="259" w:lineRule="auto"/>
        <w:jc w:val="both"/>
        <w:rPr>
          <w:rFonts w:ascii="Times New Roman" w:hAnsi="Times New Roman"/>
          <w:sz w:val="24"/>
          <w:szCs w:val="24"/>
          <w:u w:val="single"/>
        </w:rPr>
      </w:pPr>
    </w:p>
    <w:p w14:paraId="1A5B59A9" w14:textId="50D7F637" w:rsidR="0090651A" w:rsidRDefault="00F218BC" w:rsidP="00F152E5">
      <w:pPr>
        <w:spacing w:after="0" w:line="259" w:lineRule="auto"/>
        <w:jc w:val="both"/>
        <w:rPr>
          <w:rFonts w:ascii="Times New Roman" w:hAnsi="Times New Roman"/>
          <w:sz w:val="24"/>
          <w:szCs w:val="24"/>
          <w:u w:val="single"/>
        </w:rPr>
      </w:pPr>
      <w:r>
        <w:rPr>
          <w:rFonts w:ascii="Times New Roman" w:hAnsi="Times New Roman"/>
          <w:sz w:val="24"/>
          <w:szCs w:val="24"/>
          <w:u w:val="single"/>
        </w:rPr>
        <w:t>C</w:t>
      </w:r>
      <w:r w:rsidR="0017343A">
        <w:rPr>
          <w:rFonts w:ascii="Times New Roman" w:hAnsi="Times New Roman"/>
          <w:sz w:val="24"/>
          <w:szCs w:val="24"/>
          <w:u w:val="single"/>
        </w:rPr>
        <w:t>SST:</w:t>
      </w:r>
    </w:p>
    <w:p w14:paraId="46CDF0E9" w14:textId="13983CB1" w:rsidR="0017343A" w:rsidRDefault="0017343A" w:rsidP="00F152E5">
      <w:pPr>
        <w:spacing w:after="0" w:line="259" w:lineRule="auto"/>
        <w:jc w:val="both"/>
        <w:rPr>
          <w:rFonts w:ascii="Times New Roman" w:hAnsi="Times New Roman"/>
          <w:sz w:val="24"/>
          <w:szCs w:val="24"/>
        </w:rPr>
      </w:pPr>
      <w:r>
        <w:rPr>
          <w:rFonts w:ascii="Times New Roman" w:hAnsi="Times New Roman"/>
          <w:sz w:val="24"/>
          <w:szCs w:val="24"/>
        </w:rPr>
        <w:t xml:space="preserve">Chairman Radtka advised the Board that he did not have any new information regarding CSST and asked Director Bull if he had received any updates.  Director Bull </w:t>
      </w:r>
      <w:r w:rsidR="00182FC5">
        <w:rPr>
          <w:rFonts w:ascii="Times New Roman" w:hAnsi="Times New Roman"/>
          <w:sz w:val="24"/>
          <w:szCs w:val="24"/>
        </w:rPr>
        <w:t>indicated</w:t>
      </w:r>
      <w:r>
        <w:rPr>
          <w:rFonts w:ascii="Times New Roman" w:hAnsi="Times New Roman"/>
          <w:sz w:val="24"/>
          <w:szCs w:val="24"/>
        </w:rPr>
        <w:t xml:space="preserve"> that he </w:t>
      </w:r>
      <w:proofErr w:type="gramStart"/>
      <w:r>
        <w:rPr>
          <w:rFonts w:ascii="Times New Roman" w:hAnsi="Times New Roman"/>
          <w:sz w:val="24"/>
          <w:szCs w:val="24"/>
        </w:rPr>
        <w:t>had</w:t>
      </w:r>
      <w:proofErr w:type="gramEnd"/>
      <w:r>
        <w:rPr>
          <w:rFonts w:ascii="Times New Roman" w:hAnsi="Times New Roman"/>
          <w:sz w:val="24"/>
          <w:szCs w:val="24"/>
        </w:rPr>
        <w:t xml:space="preserve"> not. </w:t>
      </w:r>
    </w:p>
    <w:p w14:paraId="2B0B10FD" w14:textId="77777777" w:rsidR="0017343A" w:rsidRPr="0017343A" w:rsidRDefault="0017343A" w:rsidP="00F152E5">
      <w:pPr>
        <w:spacing w:after="0" w:line="259" w:lineRule="auto"/>
        <w:jc w:val="both"/>
        <w:rPr>
          <w:rFonts w:ascii="Times New Roman" w:hAnsi="Times New Roman"/>
          <w:sz w:val="24"/>
          <w:szCs w:val="24"/>
        </w:rPr>
      </w:pPr>
    </w:p>
    <w:p w14:paraId="44816A12" w14:textId="05294211" w:rsidR="0017343A" w:rsidRDefault="0017343A" w:rsidP="00F152E5">
      <w:pPr>
        <w:spacing w:after="0" w:line="259" w:lineRule="auto"/>
        <w:jc w:val="both"/>
        <w:rPr>
          <w:rFonts w:ascii="Times New Roman" w:hAnsi="Times New Roman"/>
          <w:sz w:val="24"/>
          <w:szCs w:val="24"/>
          <w:u w:val="single"/>
        </w:rPr>
      </w:pPr>
      <w:r>
        <w:rPr>
          <w:rFonts w:ascii="Times New Roman" w:hAnsi="Times New Roman"/>
          <w:sz w:val="24"/>
          <w:szCs w:val="24"/>
          <w:u w:val="single"/>
        </w:rPr>
        <w:t>Code Adoption:</w:t>
      </w:r>
    </w:p>
    <w:p w14:paraId="45341828" w14:textId="77777777" w:rsidR="00182FC5" w:rsidRDefault="0017343A" w:rsidP="00F152E5">
      <w:pPr>
        <w:spacing w:after="0" w:line="259" w:lineRule="auto"/>
        <w:jc w:val="both"/>
        <w:rPr>
          <w:rFonts w:ascii="Times New Roman" w:hAnsi="Times New Roman"/>
          <w:sz w:val="24"/>
          <w:szCs w:val="24"/>
        </w:rPr>
      </w:pPr>
      <w:r>
        <w:rPr>
          <w:rFonts w:ascii="Times New Roman" w:hAnsi="Times New Roman"/>
          <w:sz w:val="24"/>
          <w:szCs w:val="24"/>
        </w:rPr>
        <w:t>Chairman Radtka stated that a Code Adoption Review Committee had been formed at last month</w:t>
      </w:r>
      <w:r w:rsidR="00AD2C0A">
        <w:rPr>
          <w:rFonts w:ascii="Times New Roman" w:hAnsi="Times New Roman"/>
          <w:sz w:val="24"/>
          <w:szCs w:val="24"/>
        </w:rPr>
        <w:t>’</w:t>
      </w:r>
      <w:r>
        <w:rPr>
          <w:rFonts w:ascii="Times New Roman" w:hAnsi="Times New Roman"/>
          <w:sz w:val="24"/>
          <w:szCs w:val="24"/>
        </w:rPr>
        <w:t>s meeting in his absence</w:t>
      </w:r>
      <w:r w:rsidR="00D35329">
        <w:rPr>
          <w:rFonts w:ascii="Times New Roman" w:hAnsi="Times New Roman"/>
          <w:sz w:val="24"/>
          <w:szCs w:val="24"/>
        </w:rPr>
        <w:t xml:space="preserve">. Director Bull confirmed that a </w:t>
      </w:r>
      <w:proofErr w:type="gramStart"/>
      <w:r w:rsidR="00D35329">
        <w:rPr>
          <w:rFonts w:ascii="Times New Roman" w:hAnsi="Times New Roman"/>
          <w:sz w:val="24"/>
          <w:szCs w:val="24"/>
        </w:rPr>
        <w:t>Committee</w:t>
      </w:r>
      <w:proofErr w:type="gramEnd"/>
      <w:r w:rsidR="00D35329">
        <w:rPr>
          <w:rFonts w:ascii="Times New Roman" w:hAnsi="Times New Roman"/>
          <w:sz w:val="24"/>
          <w:szCs w:val="24"/>
        </w:rPr>
        <w:t xml:space="preserve"> had been formed, consisting of Mr. Stokes and Mr. Hancock, with Mr. Schott as an advisor. Director Bull requested the Counsel advise the Committee as to what needed to be reviewed. </w:t>
      </w:r>
      <w:proofErr w:type="gramStart"/>
      <w:r w:rsidR="00D35329">
        <w:rPr>
          <w:rFonts w:ascii="Times New Roman" w:hAnsi="Times New Roman"/>
          <w:sz w:val="24"/>
          <w:szCs w:val="24"/>
        </w:rPr>
        <w:t>Counsel</w:t>
      </w:r>
      <w:proofErr w:type="gramEnd"/>
      <w:r w:rsidR="00D35329">
        <w:rPr>
          <w:rFonts w:ascii="Times New Roman" w:hAnsi="Times New Roman"/>
          <w:sz w:val="24"/>
          <w:szCs w:val="24"/>
        </w:rPr>
        <w:t xml:space="preserve"> </w:t>
      </w:r>
      <w:r w:rsidR="00182FC5">
        <w:rPr>
          <w:rFonts w:ascii="Times New Roman" w:hAnsi="Times New Roman"/>
          <w:sz w:val="24"/>
          <w:szCs w:val="24"/>
        </w:rPr>
        <w:t xml:space="preserve">asked </w:t>
      </w:r>
      <w:r w:rsidR="00D35329">
        <w:rPr>
          <w:rFonts w:ascii="Times New Roman" w:hAnsi="Times New Roman"/>
          <w:sz w:val="24"/>
          <w:szCs w:val="24"/>
        </w:rPr>
        <w:t xml:space="preserve">whether the Board </w:t>
      </w:r>
      <w:r w:rsidR="00182FC5">
        <w:rPr>
          <w:rFonts w:ascii="Times New Roman" w:hAnsi="Times New Roman"/>
          <w:sz w:val="24"/>
          <w:szCs w:val="24"/>
        </w:rPr>
        <w:t xml:space="preserve">had determined whether </w:t>
      </w:r>
      <w:r w:rsidR="00D35329">
        <w:rPr>
          <w:rFonts w:ascii="Times New Roman" w:hAnsi="Times New Roman"/>
          <w:sz w:val="24"/>
          <w:szCs w:val="24"/>
        </w:rPr>
        <w:t>modif</w:t>
      </w:r>
      <w:r w:rsidR="00182FC5">
        <w:rPr>
          <w:rFonts w:ascii="Times New Roman" w:hAnsi="Times New Roman"/>
          <w:sz w:val="24"/>
          <w:szCs w:val="24"/>
        </w:rPr>
        <w:t>ications to</w:t>
      </w:r>
      <w:r w:rsidR="00D35329">
        <w:rPr>
          <w:rFonts w:ascii="Times New Roman" w:hAnsi="Times New Roman"/>
          <w:sz w:val="24"/>
          <w:szCs w:val="24"/>
        </w:rPr>
        <w:t xml:space="preserve"> any of the codes</w:t>
      </w:r>
      <w:r w:rsidR="00182FC5">
        <w:rPr>
          <w:rFonts w:ascii="Times New Roman" w:hAnsi="Times New Roman"/>
          <w:sz w:val="24"/>
          <w:szCs w:val="24"/>
        </w:rPr>
        <w:t xml:space="preserve"> are necessary. </w:t>
      </w:r>
      <w:r w:rsidR="00D35329">
        <w:rPr>
          <w:rFonts w:ascii="Times New Roman" w:hAnsi="Times New Roman"/>
          <w:sz w:val="24"/>
          <w:szCs w:val="24"/>
        </w:rPr>
        <w:t>Chairman Radtka stated that the Board intended to adopt all five codes as written with no modifications. Counsel Kinstler re</w:t>
      </w:r>
      <w:r w:rsidR="004C102D">
        <w:rPr>
          <w:rFonts w:ascii="Times New Roman" w:hAnsi="Times New Roman"/>
          <w:sz w:val="24"/>
          <w:szCs w:val="24"/>
        </w:rPr>
        <w:t xml:space="preserve">minded the Board that she had sent them a draft </w:t>
      </w:r>
      <w:r w:rsidR="00182FC5">
        <w:rPr>
          <w:rFonts w:ascii="Times New Roman" w:hAnsi="Times New Roman"/>
          <w:sz w:val="24"/>
          <w:szCs w:val="24"/>
        </w:rPr>
        <w:t>of the amended</w:t>
      </w:r>
      <w:r w:rsidR="004C102D">
        <w:rPr>
          <w:rFonts w:ascii="Times New Roman" w:hAnsi="Times New Roman"/>
          <w:sz w:val="24"/>
          <w:szCs w:val="24"/>
        </w:rPr>
        <w:t xml:space="preserve"> regulation and suggested that the Board</w:t>
      </w:r>
      <w:r w:rsidR="00182FC5">
        <w:rPr>
          <w:rFonts w:ascii="Times New Roman" w:hAnsi="Times New Roman"/>
          <w:sz w:val="24"/>
          <w:szCs w:val="24"/>
        </w:rPr>
        <w:t xml:space="preserve"> consider proposed action </w:t>
      </w:r>
      <w:r w:rsidR="004C102D">
        <w:rPr>
          <w:rFonts w:ascii="Times New Roman" w:hAnsi="Times New Roman"/>
          <w:sz w:val="24"/>
          <w:szCs w:val="24"/>
        </w:rPr>
        <w:t>to adopt the language in the proposed regulation that was sent to them</w:t>
      </w:r>
      <w:r w:rsidR="00182FC5">
        <w:rPr>
          <w:rFonts w:ascii="Times New Roman" w:hAnsi="Times New Roman"/>
          <w:sz w:val="24"/>
          <w:szCs w:val="24"/>
        </w:rPr>
        <w:t xml:space="preserve"> if appropriate, pending the </w:t>
      </w:r>
      <w:proofErr w:type="spellStart"/>
      <w:proofErr w:type="gramStart"/>
      <w:r w:rsidR="00182FC5">
        <w:rPr>
          <w:rFonts w:ascii="Times New Roman" w:hAnsi="Times New Roman"/>
          <w:sz w:val="24"/>
          <w:szCs w:val="24"/>
        </w:rPr>
        <w:t>Secretary;s</w:t>
      </w:r>
      <w:proofErr w:type="spellEnd"/>
      <w:proofErr w:type="gramEnd"/>
      <w:r w:rsidR="00182FC5">
        <w:rPr>
          <w:rFonts w:ascii="Times New Roman" w:hAnsi="Times New Roman"/>
          <w:sz w:val="24"/>
          <w:szCs w:val="24"/>
        </w:rPr>
        <w:t xml:space="preserve"> approval</w:t>
      </w:r>
      <w:r w:rsidR="004C102D">
        <w:rPr>
          <w:rFonts w:ascii="Times New Roman" w:hAnsi="Times New Roman"/>
          <w:sz w:val="24"/>
          <w:szCs w:val="24"/>
        </w:rPr>
        <w:t xml:space="preserve">.  </w:t>
      </w:r>
    </w:p>
    <w:p w14:paraId="6F29CF1F" w14:textId="77777777" w:rsidR="00182FC5" w:rsidRDefault="00182FC5" w:rsidP="00F152E5">
      <w:pPr>
        <w:spacing w:after="0" w:line="259" w:lineRule="auto"/>
        <w:jc w:val="both"/>
        <w:rPr>
          <w:rFonts w:ascii="Times New Roman" w:hAnsi="Times New Roman"/>
          <w:sz w:val="24"/>
          <w:szCs w:val="24"/>
        </w:rPr>
      </w:pPr>
    </w:p>
    <w:p w14:paraId="4124AD92" w14:textId="2663D7B8" w:rsidR="00B25E0A" w:rsidRDefault="004C102D" w:rsidP="00F152E5">
      <w:pPr>
        <w:spacing w:after="0" w:line="259" w:lineRule="auto"/>
        <w:jc w:val="both"/>
        <w:rPr>
          <w:rFonts w:ascii="Times New Roman" w:hAnsi="Times New Roman"/>
          <w:sz w:val="24"/>
          <w:szCs w:val="24"/>
        </w:rPr>
      </w:pPr>
      <w:r>
        <w:rPr>
          <w:rFonts w:ascii="Times New Roman" w:hAnsi="Times New Roman"/>
          <w:sz w:val="24"/>
          <w:szCs w:val="24"/>
        </w:rPr>
        <w:t>Mr. Schott m</w:t>
      </w:r>
      <w:r w:rsidR="00182FC5">
        <w:rPr>
          <w:rFonts w:ascii="Times New Roman" w:hAnsi="Times New Roman"/>
          <w:sz w:val="24"/>
          <w:szCs w:val="24"/>
        </w:rPr>
        <w:t>oved</w:t>
      </w:r>
      <w:r>
        <w:rPr>
          <w:rFonts w:ascii="Times New Roman" w:hAnsi="Times New Roman"/>
          <w:sz w:val="24"/>
          <w:szCs w:val="24"/>
        </w:rPr>
        <w:t xml:space="preserve"> to adopt </w:t>
      </w:r>
      <w:r w:rsidR="00182FC5">
        <w:rPr>
          <w:rFonts w:ascii="Times New Roman" w:hAnsi="Times New Roman"/>
          <w:sz w:val="24"/>
          <w:szCs w:val="24"/>
        </w:rPr>
        <w:t>amendments to</w:t>
      </w:r>
      <w:r>
        <w:rPr>
          <w:rFonts w:ascii="Times New Roman" w:hAnsi="Times New Roman"/>
          <w:sz w:val="24"/>
          <w:szCs w:val="24"/>
        </w:rPr>
        <w:t xml:space="preserve"> COMAR 09.20.01.01 </w:t>
      </w:r>
      <w:r w:rsidR="00182FC5">
        <w:rPr>
          <w:rFonts w:ascii="Times New Roman" w:hAnsi="Times New Roman"/>
          <w:sz w:val="24"/>
          <w:szCs w:val="24"/>
        </w:rPr>
        <w:t xml:space="preserve">to amend the Code references </w:t>
      </w:r>
      <w:r>
        <w:rPr>
          <w:rFonts w:ascii="Times New Roman" w:hAnsi="Times New Roman"/>
          <w:sz w:val="24"/>
          <w:szCs w:val="24"/>
        </w:rPr>
        <w:t xml:space="preserve">and repeal sections .02 through .07. The motion was seconded by Mr. </w:t>
      </w:r>
      <w:proofErr w:type="spellStart"/>
      <w:r>
        <w:rPr>
          <w:rFonts w:ascii="Times New Roman" w:hAnsi="Times New Roman"/>
          <w:sz w:val="24"/>
          <w:szCs w:val="24"/>
        </w:rPr>
        <w:t>H</w:t>
      </w:r>
      <w:r w:rsidR="00182FC5">
        <w:rPr>
          <w:rFonts w:ascii="Times New Roman" w:hAnsi="Times New Roman"/>
          <w:sz w:val="24"/>
          <w:szCs w:val="24"/>
        </w:rPr>
        <w:t>inkhaus</w:t>
      </w:r>
      <w:proofErr w:type="spellEnd"/>
      <w:r>
        <w:rPr>
          <w:rFonts w:ascii="Times New Roman" w:hAnsi="Times New Roman"/>
          <w:sz w:val="24"/>
          <w:szCs w:val="24"/>
        </w:rPr>
        <w:t xml:space="preserve"> and unanimously approved by </w:t>
      </w:r>
      <w:proofErr w:type="gramStart"/>
      <w:r>
        <w:rPr>
          <w:rFonts w:ascii="Times New Roman" w:hAnsi="Times New Roman"/>
          <w:sz w:val="24"/>
          <w:szCs w:val="24"/>
        </w:rPr>
        <w:t>the</w:t>
      </w:r>
      <w:r w:rsidR="00182FC5">
        <w:rPr>
          <w:rFonts w:ascii="Times New Roman" w:hAnsi="Times New Roman"/>
          <w:sz w:val="24"/>
          <w:szCs w:val="24"/>
        </w:rPr>
        <w:t xml:space="preserve"> a</w:t>
      </w:r>
      <w:proofErr w:type="gramEnd"/>
      <w:r w:rsidR="00182FC5">
        <w:rPr>
          <w:rFonts w:ascii="Times New Roman" w:hAnsi="Times New Roman"/>
          <w:sz w:val="24"/>
          <w:szCs w:val="24"/>
        </w:rPr>
        <w:t xml:space="preserve"> vote of the</w:t>
      </w:r>
      <w:r>
        <w:rPr>
          <w:rFonts w:ascii="Times New Roman" w:hAnsi="Times New Roman"/>
          <w:sz w:val="24"/>
          <w:szCs w:val="24"/>
        </w:rPr>
        <w:t xml:space="preserve"> Board.  </w:t>
      </w:r>
    </w:p>
    <w:p w14:paraId="34CBA480" w14:textId="7D5B8EA5" w:rsidR="00F82DFE" w:rsidRPr="008E4814" w:rsidRDefault="00F82DFE" w:rsidP="00F152E5">
      <w:pPr>
        <w:spacing w:after="0" w:line="259" w:lineRule="auto"/>
        <w:jc w:val="both"/>
        <w:rPr>
          <w:rFonts w:ascii="Times New Roman" w:hAnsi="Times New Roman"/>
          <w:sz w:val="24"/>
          <w:szCs w:val="24"/>
        </w:rPr>
      </w:pPr>
    </w:p>
    <w:p w14:paraId="28E78451" w14:textId="6022F2D1" w:rsidR="009243ED" w:rsidRPr="007D565A" w:rsidRDefault="009243ED" w:rsidP="00F152E5">
      <w:pPr>
        <w:spacing w:after="0" w:line="240" w:lineRule="auto"/>
        <w:jc w:val="both"/>
        <w:rPr>
          <w:rFonts w:ascii="Times New Roman" w:hAnsi="Times New Roman"/>
          <w:b/>
          <w:sz w:val="24"/>
          <w:szCs w:val="24"/>
          <w:u w:val="single"/>
        </w:rPr>
      </w:pPr>
      <w:r w:rsidRPr="007D565A">
        <w:rPr>
          <w:rFonts w:ascii="Times New Roman" w:hAnsi="Times New Roman"/>
          <w:b/>
          <w:sz w:val="24"/>
          <w:szCs w:val="24"/>
          <w:u w:val="single"/>
        </w:rPr>
        <w:t>NEW BUSINESS</w:t>
      </w:r>
    </w:p>
    <w:p w14:paraId="54CBEAF8" w14:textId="77777777" w:rsidR="000E0EA0" w:rsidRPr="007D565A" w:rsidRDefault="000E0EA0" w:rsidP="00F152E5">
      <w:pPr>
        <w:spacing w:after="0" w:line="240" w:lineRule="auto"/>
        <w:jc w:val="both"/>
        <w:rPr>
          <w:rFonts w:ascii="Times New Roman" w:hAnsi="Times New Roman"/>
          <w:b/>
          <w:sz w:val="24"/>
          <w:szCs w:val="24"/>
          <w:u w:val="single"/>
        </w:rPr>
      </w:pPr>
    </w:p>
    <w:p w14:paraId="7EE1492D" w14:textId="0659582D" w:rsidR="006A70AF" w:rsidRDefault="00AF54EE" w:rsidP="00C3638B">
      <w:pPr>
        <w:spacing w:after="0" w:line="240" w:lineRule="auto"/>
        <w:jc w:val="both"/>
        <w:rPr>
          <w:rFonts w:ascii="Times New Roman" w:hAnsi="Times New Roman"/>
          <w:bCs/>
          <w:sz w:val="24"/>
          <w:szCs w:val="24"/>
        </w:rPr>
      </w:pPr>
      <w:r>
        <w:rPr>
          <w:rFonts w:ascii="Times New Roman" w:hAnsi="Times New Roman"/>
          <w:bCs/>
          <w:sz w:val="24"/>
          <w:szCs w:val="24"/>
        </w:rPr>
        <w:t xml:space="preserve"> </w:t>
      </w:r>
      <w:r w:rsidR="004C102D">
        <w:rPr>
          <w:rFonts w:ascii="Times New Roman" w:hAnsi="Times New Roman"/>
          <w:bCs/>
          <w:sz w:val="24"/>
          <w:szCs w:val="24"/>
        </w:rPr>
        <w:t xml:space="preserve">Director Bull introduced Christopher </w:t>
      </w:r>
      <w:proofErr w:type="spellStart"/>
      <w:r w:rsidR="004C102D">
        <w:rPr>
          <w:rFonts w:ascii="Times New Roman" w:hAnsi="Times New Roman"/>
          <w:bCs/>
          <w:sz w:val="24"/>
          <w:szCs w:val="24"/>
        </w:rPr>
        <w:t>Maclarion</w:t>
      </w:r>
      <w:proofErr w:type="spellEnd"/>
      <w:r w:rsidR="004C102D">
        <w:rPr>
          <w:rFonts w:ascii="Times New Roman" w:hAnsi="Times New Roman"/>
          <w:bCs/>
          <w:sz w:val="24"/>
          <w:szCs w:val="24"/>
        </w:rPr>
        <w:t xml:space="preserve"> to the Board, stating that </w:t>
      </w:r>
      <w:r w:rsidR="00497B2E">
        <w:rPr>
          <w:rFonts w:ascii="Times New Roman" w:hAnsi="Times New Roman"/>
          <w:bCs/>
          <w:sz w:val="24"/>
          <w:szCs w:val="24"/>
        </w:rPr>
        <w:t xml:space="preserve">he </w:t>
      </w:r>
      <w:r w:rsidR="004C102D">
        <w:rPr>
          <w:rFonts w:ascii="Times New Roman" w:hAnsi="Times New Roman"/>
          <w:bCs/>
          <w:sz w:val="24"/>
          <w:szCs w:val="24"/>
        </w:rPr>
        <w:t>had been invited to speak to the Board on behalf of the M</w:t>
      </w:r>
      <w:r w:rsidR="00497B2E">
        <w:rPr>
          <w:rFonts w:ascii="Times New Roman" w:hAnsi="Times New Roman"/>
          <w:bCs/>
          <w:sz w:val="24"/>
          <w:szCs w:val="24"/>
        </w:rPr>
        <w:t>aryland</w:t>
      </w:r>
      <w:r w:rsidR="004C102D">
        <w:rPr>
          <w:rFonts w:ascii="Times New Roman" w:hAnsi="Times New Roman"/>
          <w:bCs/>
          <w:sz w:val="24"/>
          <w:szCs w:val="24"/>
        </w:rPr>
        <w:t xml:space="preserve"> Apprenticeship and Training Council</w:t>
      </w:r>
      <w:r w:rsidR="00497B2E">
        <w:rPr>
          <w:rFonts w:ascii="Times New Roman" w:hAnsi="Times New Roman"/>
          <w:bCs/>
          <w:sz w:val="24"/>
          <w:szCs w:val="24"/>
        </w:rPr>
        <w:t xml:space="preserve"> (“MATC”)</w:t>
      </w:r>
      <w:r w:rsidR="004C102D">
        <w:rPr>
          <w:rFonts w:ascii="Times New Roman" w:hAnsi="Times New Roman"/>
          <w:bCs/>
          <w:sz w:val="24"/>
          <w:szCs w:val="24"/>
        </w:rPr>
        <w:t xml:space="preserve">.  Director Bull stated that he and Mr. </w:t>
      </w:r>
      <w:proofErr w:type="spellStart"/>
      <w:r w:rsidR="004C102D">
        <w:rPr>
          <w:rFonts w:ascii="Times New Roman" w:hAnsi="Times New Roman"/>
          <w:bCs/>
          <w:sz w:val="24"/>
          <w:szCs w:val="24"/>
        </w:rPr>
        <w:t>Maclarion</w:t>
      </w:r>
      <w:proofErr w:type="spellEnd"/>
      <w:r w:rsidR="004C102D">
        <w:rPr>
          <w:rFonts w:ascii="Times New Roman" w:hAnsi="Times New Roman"/>
          <w:bCs/>
          <w:sz w:val="24"/>
          <w:szCs w:val="24"/>
        </w:rPr>
        <w:t xml:space="preserve"> would like to discuss the possibility of issuing a journeyman plumber/gas fitter license based on completion of an approved</w:t>
      </w:r>
      <w:r w:rsidR="00497B2E">
        <w:rPr>
          <w:rFonts w:ascii="Times New Roman" w:hAnsi="Times New Roman"/>
          <w:bCs/>
          <w:sz w:val="24"/>
          <w:szCs w:val="24"/>
        </w:rPr>
        <w:t xml:space="preserve"> MATC</w:t>
      </w:r>
      <w:r w:rsidR="004C102D">
        <w:rPr>
          <w:rFonts w:ascii="Times New Roman" w:hAnsi="Times New Roman"/>
          <w:bCs/>
          <w:sz w:val="24"/>
          <w:szCs w:val="24"/>
        </w:rPr>
        <w:t xml:space="preserve"> </w:t>
      </w:r>
      <w:r w:rsidR="00497B2E">
        <w:rPr>
          <w:rFonts w:ascii="Times New Roman" w:hAnsi="Times New Roman"/>
          <w:bCs/>
          <w:sz w:val="24"/>
          <w:szCs w:val="24"/>
        </w:rPr>
        <w:t xml:space="preserve">plumbing </w:t>
      </w:r>
      <w:r w:rsidR="004C102D">
        <w:rPr>
          <w:rFonts w:ascii="Times New Roman" w:hAnsi="Times New Roman"/>
          <w:bCs/>
          <w:sz w:val="24"/>
          <w:szCs w:val="24"/>
        </w:rPr>
        <w:t xml:space="preserve">apprenticeship program.  </w:t>
      </w:r>
    </w:p>
    <w:p w14:paraId="02BFB56F" w14:textId="6954D4FB" w:rsidR="004C102D" w:rsidRDefault="004C102D" w:rsidP="00C3638B">
      <w:pPr>
        <w:spacing w:after="0" w:line="240" w:lineRule="auto"/>
        <w:jc w:val="both"/>
        <w:rPr>
          <w:rFonts w:ascii="Times New Roman" w:hAnsi="Times New Roman"/>
          <w:bCs/>
          <w:sz w:val="24"/>
          <w:szCs w:val="24"/>
        </w:rPr>
      </w:pPr>
    </w:p>
    <w:p w14:paraId="0BE1EABD" w14:textId="6D0F264D" w:rsidR="00321EB9" w:rsidRDefault="004C102D" w:rsidP="00C3638B">
      <w:pPr>
        <w:spacing w:after="0" w:line="240" w:lineRule="auto"/>
        <w:jc w:val="both"/>
        <w:rPr>
          <w:rFonts w:ascii="Times New Roman" w:hAnsi="Times New Roman"/>
          <w:bCs/>
          <w:sz w:val="24"/>
          <w:szCs w:val="24"/>
        </w:rPr>
      </w:pPr>
      <w:r>
        <w:rPr>
          <w:rFonts w:ascii="Times New Roman" w:hAnsi="Times New Roman"/>
          <w:bCs/>
          <w:sz w:val="24"/>
          <w:szCs w:val="24"/>
        </w:rPr>
        <w:t xml:space="preserve">Mr. </w:t>
      </w:r>
      <w:proofErr w:type="spellStart"/>
      <w:r>
        <w:rPr>
          <w:rFonts w:ascii="Times New Roman" w:hAnsi="Times New Roman"/>
          <w:bCs/>
          <w:sz w:val="24"/>
          <w:szCs w:val="24"/>
        </w:rPr>
        <w:t>Maclarion</w:t>
      </w:r>
      <w:proofErr w:type="spellEnd"/>
      <w:r>
        <w:rPr>
          <w:rFonts w:ascii="Times New Roman" w:hAnsi="Times New Roman"/>
          <w:bCs/>
          <w:sz w:val="24"/>
          <w:szCs w:val="24"/>
        </w:rPr>
        <w:t xml:space="preserve"> introduced himself to the Board </w:t>
      </w:r>
      <w:r w:rsidR="00321EB9">
        <w:rPr>
          <w:rFonts w:ascii="Times New Roman" w:hAnsi="Times New Roman"/>
          <w:bCs/>
          <w:sz w:val="24"/>
          <w:szCs w:val="24"/>
        </w:rPr>
        <w:t>stating that he was the Director of the Apprentice</w:t>
      </w:r>
      <w:r w:rsidR="00E07D25">
        <w:rPr>
          <w:rFonts w:ascii="Times New Roman" w:hAnsi="Times New Roman"/>
          <w:bCs/>
          <w:sz w:val="24"/>
          <w:szCs w:val="24"/>
        </w:rPr>
        <w:t>ship and Training for the Division of Workforce Development and Adult Learning (“DWDAL”) of the Department of Labor. He explained</w:t>
      </w:r>
      <w:r w:rsidR="00321EB9">
        <w:rPr>
          <w:rFonts w:ascii="Times New Roman" w:hAnsi="Times New Roman"/>
          <w:bCs/>
          <w:sz w:val="24"/>
          <w:szCs w:val="24"/>
        </w:rPr>
        <w:t xml:space="preserve"> that the program was seeking to expand apprenticeship availability and membership. He stated</w:t>
      </w:r>
      <w:r w:rsidR="00E07D25">
        <w:rPr>
          <w:rFonts w:ascii="Times New Roman" w:hAnsi="Times New Roman"/>
          <w:bCs/>
          <w:sz w:val="24"/>
          <w:szCs w:val="24"/>
        </w:rPr>
        <w:t xml:space="preserve"> that</w:t>
      </w:r>
      <w:r w:rsidR="00321EB9">
        <w:rPr>
          <w:rFonts w:ascii="Times New Roman" w:hAnsi="Times New Roman"/>
          <w:bCs/>
          <w:sz w:val="24"/>
          <w:szCs w:val="24"/>
        </w:rPr>
        <w:t xml:space="preserve"> the goal </w:t>
      </w:r>
      <w:r w:rsidR="00E07D25">
        <w:rPr>
          <w:rFonts w:ascii="Times New Roman" w:hAnsi="Times New Roman"/>
          <w:bCs/>
          <w:sz w:val="24"/>
          <w:szCs w:val="24"/>
        </w:rPr>
        <w:t>i</w:t>
      </w:r>
      <w:r w:rsidR="00321EB9">
        <w:rPr>
          <w:rFonts w:ascii="Times New Roman" w:hAnsi="Times New Roman"/>
          <w:bCs/>
          <w:sz w:val="24"/>
          <w:szCs w:val="24"/>
        </w:rPr>
        <w:t xml:space="preserve">s to </w:t>
      </w:r>
      <w:proofErr w:type="gramStart"/>
      <w:r w:rsidR="00321EB9">
        <w:rPr>
          <w:rFonts w:ascii="Times New Roman" w:hAnsi="Times New Roman"/>
          <w:bCs/>
          <w:sz w:val="24"/>
          <w:szCs w:val="24"/>
        </w:rPr>
        <w:t>grow</w:t>
      </w:r>
      <w:proofErr w:type="gramEnd"/>
      <w:r w:rsidR="00321EB9">
        <w:rPr>
          <w:rFonts w:ascii="Times New Roman" w:hAnsi="Times New Roman"/>
          <w:bCs/>
          <w:sz w:val="24"/>
          <w:szCs w:val="24"/>
        </w:rPr>
        <w:t xml:space="preserve"> the number of registered apprentices to 60,0000 by 2030 and expand high school enrollment by 45%. Mr. </w:t>
      </w:r>
      <w:proofErr w:type="spellStart"/>
      <w:r w:rsidR="00321EB9">
        <w:rPr>
          <w:rFonts w:ascii="Times New Roman" w:hAnsi="Times New Roman"/>
          <w:bCs/>
          <w:sz w:val="24"/>
          <w:szCs w:val="24"/>
        </w:rPr>
        <w:t>Maclarion</w:t>
      </w:r>
      <w:proofErr w:type="spellEnd"/>
      <w:r w:rsidR="00321EB9">
        <w:rPr>
          <w:rFonts w:ascii="Times New Roman" w:hAnsi="Times New Roman"/>
          <w:bCs/>
          <w:sz w:val="24"/>
          <w:szCs w:val="24"/>
        </w:rPr>
        <w:t xml:space="preserve"> continued stating that he would like to propose an opportunity for enrolled apprentices to be able to be granted a license based upon completion of the program. The program would require 8000 hours of on-the-job training, a backflow certification</w:t>
      </w:r>
      <w:r w:rsidR="00E07D25">
        <w:rPr>
          <w:rFonts w:ascii="Times New Roman" w:hAnsi="Times New Roman"/>
          <w:bCs/>
          <w:sz w:val="24"/>
          <w:szCs w:val="24"/>
        </w:rPr>
        <w:t>,</w:t>
      </w:r>
      <w:r w:rsidR="00321EB9">
        <w:rPr>
          <w:rFonts w:ascii="Times New Roman" w:hAnsi="Times New Roman"/>
          <w:bCs/>
          <w:sz w:val="24"/>
          <w:szCs w:val="24"/>
        </w:rPr>
        <w:t xml:space="preserve"> 576 classroom hours</w:t>
      </w:r>
      <w:r w:rsidR="00E07D25">
        <w:rPr>
          <w:rFonts w:ascii="Times New Roman" w:hAnsi="Times New Roman"/>
          <w:bCs/>
          <w:sz w:val="24"/>
          <w:szCs w:val="24"/>
        </w:rPr>
        <w:t>, and passing an examination</w:t>
      </w:r>
      <w:r w:rsidR="00321EB9">
        <w:rPr>
          <w:rFonts w:ascii="Times New Roman" w:hAnsi="Times New Roman"/>
          <w:bCs/>
          <w:sz w:val="24"/>
          <w:szCs w:val="24"/>
        </w:rPr>
        <w:t xml:space="preserve"> for completion. He stated that his office believed that the action would encourage employers to hire more apprentices in both the residential and commercial plumbing industries, would help to reduce the number of misclassified employees on job sites, and bring the plumbing Board in line with the HVACR and Electrical Boards. Chairman Radtka then opened the floor to questions from the Board members. </w:t>
      </w:r>
    </w:p>
    <w:p w14:paraId="45674839" w14:textId="77777777" w:rsidR="00321EB9" w:rsidRDefault="00321EB9" w:rsidP="00C3638B">
      <w:pPr>
        <w:spacing w:after="0" w:line="240" w:lineRule="auto"/>
        <w:jc w:val="both"/>
        <w:rPr>
          <w:rFonts w:ascii="Times New Roman" w:hAnsi="Times New Roman"/>
          <w:bCs/>
          <w:sz w:val="24"/>
          <w:szCs w:val="24"/>
        </w:rPr>
      </w:pPr>
    </w:p>
    <w:p w14:paraId="0BF38403" w14:textId="30B1303D" w:rsidR="004C102D" w:rsidRDefault="00321EB9" w:rsidP="00C3638B">
      <w:pPr>
        <w:spacing w:after="0" w:line="240" w:lineRule="auto"/>
        <w:jc w:val="both"/>
        <w:rPr>
          <w:rFonts w:ascii="Times New Roman" w:hAnsi="Times New Roman"/>
          <w:bCs/>
          <w:sz w:val="24"/>
          <w:szCs w:val="24"/>
        </w:rPr>
      </w:pPr>
      <w:r>
        <w:rPr>
          <w:rFonts w:ascii="Times New Roman" w:hAnsi="Times New Roman"/>
          <w:bCs/>
          <w:sz w:val="24"/>
          <w:szCs w:val="24"/>
        </w:rPr>
        <w:t xml:space="preserve">Mr. Hancock questioned whether individuals enrolled in the proposed program would be given copies of the current codes books as a part of their instruction, as he was not sure that was currently the case for those enrolled in plumbing apprenticeship programs. Mr. </w:t>
      </w:r>
      <w:proofErr w:type="spellStart"/>
      <w:r>
        <w:rPr>
          <w:rFonts w:ascii="Times New Roman" w:hAnsi="Times New Roman"/>
          <w:bCs/>
          <w:sz w:val="24"/>
          <w:szCs w:val="24"/>
        </w:rPr>
        <w:t>Maclarion</w:t>
      </w:r>
      <w:proofErr w:type="spellEnd"/>
      <w:r>
        <w:rPr>
          <w:rFonts w:ascii="Times New Roman" w:hAnsi="Times New Roman"/>
          <w:bCs/>
          <w:sz w:val="24"/>
          <w:szCs w:val="24"/>
        </w:rPr>
        <w:t xml:space="preserve"> replied that</w:t>
      </w:r>
      <w:r w:rsidR="00F93FBF">
        <w:rPr>
          <w:rFonts w:ascii="Times New Roman" w:hAnsi="Times New Roman"/>
          <w:bCs/>
          <w:sz w:val="24"/>
          <w:szCs w:val="24"/>
        </w:rPr>
        <w:t>, if the Board require</w:t>
      </w:r>
      <w:r w:rsidR="00E07D25">
        <w:rPr>
          <w:rFonts w:ascii="Times New Roman" w:hAnsi="Times New Roman"/>
          <w:bCs/>
          <w:sz w:val="24"/>
          <w:szCs w:val="24"/>
        </w:rPr>
        <w:t xml:space="preserve">d </w:t>
      </w:r>
      <w:r w:rsidR="00F93FBF">
        <w:rPr>
          <w:rFonts w:ascii="Times New Roman" w:hAnsi="Times New Roman"/>
          <w:bCs/>
          <w:sz w:val="24"/>
          <w:szCs w:val="24"/>
        </w:rPr>
        <w:t>that code books be given to enrolled apprentices, that could be accomplished. Mr. Schott stated that he was aware that the Board of HVACR Contractors allowed for a journeyman license to be granted upon completion of an approved program, but questioned how it was determined</w:t>
      </w:r>
      <w:r w:rsidR="00E07D25">
        <w:rPr>
          <w:rFonts w:ascii="Times New Roman" w:hAnsi="Times New Roman"/>
          <w:bCs/>
          <w:sz w:val="24"/>
          <w:szCs w:val="24"/>
        </w:rPr>
        <w:t xml:space="preserve"> whether </w:t>
      </w:r>
      <w:r w:rsidR="00F93FBF">
        <w:rPr>
          <w:rFonts w:ascii="Times New Roman" w:hAnsi="Times New Roman"/>
          <w:bCs/>
          <w:sz w:val="24"/>
          <w:szCs w:val="24"/>
        </w:rPr>
        <w:t xml:space="preserve">a full or restricted license would be granted. </w:t>
      </w:r>
      <w:proofErr w:type="gramStart"/>
      <w:r w:rsidR="00F93FBF">
        <w:rPr>
          <w:rFonts w:ascii="Times New Roman" w:hAnsi="Times New Roman"/>
          <w:bCs/>
          <w:sz w:val="24"/>
          <w:szCs w:val="24"/>
        </w:rPr>
        <w:t>Counsel</w:t>
      </w:r>
      <w:proofErr w:type="gramEnd"/>
      <w:r w:rsidR="00F93FBF">
        <w:rPr>
          <w:rFonts w:ascii="Times New Roman" w:hAnsi="Times New Roman"/>
          <w:bCs/>
          <w:sz w:val="24"/>
          <w:szCs w:val="24"/>
        </w:rPr>
        <w:t xml:space="preserve"> stated that the HVACR Board has </w:t>
      </w:r>
      <w:r w:rsidR="00E07D25">
        <w:rPr>
          <w:rFonts w:ascii="Times New Roman" w:hAnsi="Times New Roman"/>
          <w:bCs/>
          <w:sz w:val="24"/>
          <w:szCs w:val="24"/>
        </w:rPr>
        <w:t>had a statutory path to licensure without a subsequent license exam for individual who have completed an approved apprenticeship program and apply for a license within two years</w:t>
      </w:r>
      <w:r w:rsidR="00F93FBF">
        <w:rPr>
          <w:rFonts w:ascii="Times New Roman" w:hAnsi="Times New Roman"/>
          <w:bCs/>
          <w:sz w:val="24"/>
          <w:szCs w:val="24"/>
        </w:rPr>
        <w:t xml:space="preserve"> for </w:t>
      </w:r>
      <w:r w:rsidR="00E07D25">
        <w:rPr>
          <w:rFonts w:ascii="Times New Roman" w:hAnsi="Times New Roman"/>
          <w:bCs/>
          <w:sz w:val="24"/>
          <w:szCs w:val="24"/>
        </w:rPr>
        <w:t>more than</w:t>
      </w:r>
      <w:r w:rsidR="00F93FBF">
        <w:rPr>
          <w:rFonts w:ascii="Times New Roman" w:hAnsi="Times New Roman"/>
          <w:bCs/>
          <w:sz w:val="24"/>
          <w:szCs w:val="24"/>
        </w:rPr>
        <w:t xml:space="preserve"> 10 years, and that individuals could choose to be on track to obtain either a full or restricted licensed based upon the </w:t>
      </w:r>
      <w:r w:rsidR="00E07D25">
        <w:rPr>
          <w:rFonts w:ascii="Times New Roman" w:hAnsi="Times New Roman"/>
          <w:bCs/>
          <w:sz w:val="24"/>
          <w:szCs w:val="24"/>
        </w:rPr>
        <w:t xml:space="preserve">apprenticeship </w:t>
      </w:r>
      <w:r w:rsidR="00F93FBF">
        <w:rPr>
          <w:rFonts w:ascii="Times New Roman" w:hAnsi="Times New Roman"/>
          <w:bCs/>
          <w:sz w:val="24"/>
          <w:szCs w:val="24"/>
        </w:rPr>
        <w:t xml:space="preserve">program they selected.  </w:t>
      </w:r>
      <w:r w:rsidR="00E07D25">
        <w:rPr>
          <w:rFonts w:ascii="Times New Roman" w:hAnsi="Times New Roman"/>
          <w:bCs/>
          <w:sz w:val="24"/>
          <w:szCs w:val="24"/>
        </w:rPr>
        <w:t xml:space="preserve">Counsel also advised that </w:t>
      </w:r>
      <w:r w:rsidR="00F93FBF">
        <w:rPr>
          <w:rFonts w:ascii="Times New Roman" w:hAnsi="Times New Roman"/>
          <w:bCs/>
          <w:sz w:val="24"/>
          <w:szCs w:val="24"/>
        </w:rPr>
        <w:t xml:space="preserve">the </w:t>
      </w:r>
      <w:r w:rsidR="00E07D25">
        <w:rPr>
          <w:rFonts w:ascii="Times New Roman" w:hAnsi="Times New Roman"/>
          <w:bCs/>
          <w:sz w:val="24"/>
          <w:szCs w:val="24"/>
        </w:rPr>
        <w:t xml:space="preserve">HVACR Board was able to work with MATC to ensure that </w:t>
      </w:r>
      <w:r w:rsidR="00F93FBF">
        <w:rPr>
          <w:rFonts w:ascii="Times New Roman" w:hAnsi="Times New Roman"/>
          <w:bCs/>
          <w:sz w:val="24"/>
          <w:szCs w:val="24"/>
        </w:rPr>
        <w:t xml:space="preserve">exam required to complete </w:t>
      </w:r>
      <w:r w:rsidR="00E07D25">
        <w:rPr>
          <w:rFonts w:ascii="Times New Roman" w:hAnsi="Times New Roman"/>
          <w:bCs/>
          <w:sz w:val="24"/>
          <w:szCs w:val="24"/>
        </w:rPr>
        <w:t>a MATC HVACR program was</w:t>
      </w:r>
      <w:r w:rsidR="00F93FBF">
        <w:rPr>
          <w:rFonts w:ascii="Times New Roman" w:hAnsi="Times New Roman"/>
          <w:bCs/>
          <w:sz w:val="24"/>
          <w:szCs w:val="24"/>
        </w:rPr>
        <w:t xml:space="preserve"> substantially </w:t>
      </w:r>
      <w:proofErr w:type="gramStart"/>
      <w:r w:rsidR="00F93FBF">
        <w:rPr>
          <w:rFonts w:ascii="Times New Roman" w:hAnsi="Times New Roman"/>
          <w:bCs/>
          <w:sz w:val="24"/>
          <w:szCs w:val="24"/>
        </w:rPr>
        <w:t>similar to</w:t>
      </w:r>
      <w:proofErr w:type="gramEnd"/>
      <w:r w:rsidR="00F93FBF">
        <w:rPr>
          <w:rFonts w:ascii="Times New Roman" w:hAnsi="Times New Roman"/>
          <w:bCs/>
          <w:sz w:val="24"/>
          <w:szCs w:val="24"/>
        </w:rPr>
        <w:t xml:space="preserve"> the State </w:t>
      </w:r>
      <w:r w:rsidR="00E07D25">
        <w:rPr>
          <w:rFonts w:ascii="Times New Roman" w:hAnsi="Times New Roman"/>
          <w:bCs/>
          <w:sz w:val="24"/>
          <w:szCs w:val="24"/>
        </w:rPr>
        <w:t>license e</w:t>
      </w:r>
      <w:r w:rsidR="00F93FBF">
        <w:rPr>
          <w:rFonts w:ascii="Times New Roman" w:hAnsi="Times New Roman"/>
          <w:bCs/>
          <w:sz w:val="24"/>
          <w:szCs w:val="24"/>
        </w:rPr>
        <w:t>xam</w:t>
      </w:r>
      <w:r w:rsidR="00E07D25">
        <w:rPr>
          <w:rFonts w:ascii="Times New Roman" w:hAnsi="Times New Roman"/>
          <w:bCs/>
          <w:sz w:val="24"/>
          <w:szCs w:val="24"/>
        </w:rPr>
        <w:t>s</w:t>
      </w:r>
      <w:r w:rsidR="00F93FBF">
        <w:rPr>
          <w:rFonts w:ascii="Times New Roman" w:hAnsi="Times New Roman"/>
          <w:bCs/>
          <w:sz w:val="24"/>
          <w:szCs w:val="24"/>
        </w:rPr>
        <w:t>, and that a person must apply for a journeyman license within two years of completion of the program to be able to obtain the license</w:t>
      </w:r>
      <w:r w:rsidR="00E07D25">
        <w:rPr>
          <w:rFonts w:ascii="Times New Roman" w:hAnsi="Times New Roman"/>
          <w:bCs/>
          <w:sz w:val="24"/>
          <w:szCs w:val="24"/>
        </w:rPr>
        <w:t xml:space="preserve"> </w:t>
      </w:r>
      <w:r w:rsidR="00F93FBF">
        <w:rPr>
          <w:rFonts w:ascii="Times New Roman" w:hAnsi="Times New Roman"/>
          <w:bCs/>
          <w:sz w:val="24"/>
          <w:szCs w:val="24"/>
        </w:rPr>
        <w:t>and that the Plumbing Board could</w:t>
      </w:r>
      <w:r w:rsidR="00E07D25">
        <w:rPr>
          <w:rFonts w:ascii="Times New Roman" w:hAnsi="Times New Roman"/>
          <w:bCs/>
          <w:sz w:val="24"/>
          <w:szCs w:val="24"/>
        </w:rPr>
        <w:t xml:space="preserve"> pursue</w:t>
      </w:r>
      <w:r w:rsidR="00F93FBF">
        <w:rPr>
          <w:rFonts w:ascii="Times New Roman" w:hAnsi="Times New Roman"/>
          <w:bCs/>
          <w:sz w:val="24"/>
          <w:szCs w:val="24"/>
        </w:rPr>
        <w:t xml:space="preserve"> a similar </w:t>
      </w:r>
      <w:r w:rsidR="00E07D25">
        <w:rPr>
          <w:rFonts w:ascii="Times New Roman" w:hAnsi="Times New Roman"/>
          <w:bCs/>
          <w:sz w:val="24"/>
          <w:szCs w:val="24"/>
        </w:rPr>
        <w:t>regulation</w:t>
      </w:r>
      <w:r w:rsidR="00F93FBF">
        <w:rPr>
          <w:rFonts w:ascii="Times New Roman" w:hAnsi="Times New Roman"/>
          <w:bCs/>
          <w:sz w:val="24"/>
          <w:szCs w:val="24"/>
        </w:rPr>
        <w:t xml:space="preserve">.  </w:t>
      </w:r>
    </w:p>
    <w:p w14:paraId="3C773BAC" w14:textId="77777777" w:rsidR="00F93FBF" w:rsidRDefault="00F93FBF" w:rsidP="00C3638B">
      <w:pPr>
        <w:spacing w:after="0" w:line="240" w:lineRule="auto"/>
        <w:jc w:val="both"/>
        <w:rPr>
          <w:rFonts w:ascii="Times New Roman" w:hAnsi="Times New Roman"/>
          <w:bCs/>
          <w:sz w:val="24"/>
          <w:szCs w:val="24"/>
        </w:rPr>
      </w:pPr>
    </w:p>
    <w:p w14:paraId="380540B9" w14:textId="1CA375D9" w:rsidR="00F93FBF" w:rsidRDefault="00F93FBF" w:rsidP="00C3638B">
      <w:pPr>
        <w:spacing w:after="0" w:line="240" w:lineRule="auto"/>
        <w:jc w:val="both"/>
        <w:rPr>
          <w:rFonts w:ascii="Times New Roman" w:hAnsi="Times New Roman"/>
          <w:bCs/>
          <w:sz w:val="24"/>
          <w:szCs w:val="24"/>
        </w:rPr>
      </w:pPr>
      <w:r>
        <w:rPr>
          <w:rFonts w:ascii="Times New Roman" w:hAnsi="Times New Roman"/>
          <w:bCs/>
          <w:sz w:val="24"/>
          <w:szCs w:val="24"/>
        </w:rPr>
        <w:t xml:space="preserve">Mr. </w:t>
      </w:r>
      <w:proofErr w:type="spellStart"/>
      <w:r>
        <w:rPr>
          <w:rFonts w:ascii="Times New Roman" w:hAnsi="Times New Roman"/>
          <w:bCs/>
          <w:sz w:val="24"/>
          <w:szCs w:val="24"/>
        </w:rPr>
        <w:t>Maclarion</w:t>
      </w:r>
      <w:proofErr w:type="spellEnd"/>
      <w:r>
        <w:rPr>
          <w:rFonts w:ascii="Times New Roman" w:hAnsi="Times New Roman"/>
          <w:bCs/>
          <w:sz w:val="24"/>
          <w:szCs w:val="24"/>
        </w:rPr>
        <w:t xml:space="preserve"> added that anyone enrolled in an apprenticeship program </w:t>
      </w:r>
      <w:r w:rsidR="00F16BD4">
        <w:rPr>
          <w:rFonts w:ascii="Times New Roman" w:hAnsi="Times New Roman"/>
          <w:bCs/>
          <w:sz w:val="24"/>
          <w:szCs w:val="24"/>
        </w:rPr>
        <w:t xml:space="preserve">would be required to hold a State issued Apprentice Plumber/Gas Fitter license for the duration of the program. Chairman Radtka commented that unions require that </w:t>
      </w:r>
      <w:r w:rsidR="00E07D25">
        <w:rPr>
          <w:rFonts w:ascii="Times New Roman" w:hAnsi="Times New Roman"/>
          <w:bCs/>
          <w:sz w:val="24"/>
          <w:szCs w:val="24"/>
        </w:rPr>
        <w:t>a person to</w:t>
      </w:r>
      <w:r w:rsidR="00F16BD4">
        <w:rPr>
          <w:rFonts w:ascii="Times New Roman" w:hAnsi="Times New Roman"/>
          <w:bCs/>
          <w:sz w:val="24"/>
          <w:szCs w:val="24"/>
        </w:rPr>
        <w:t xml:space="preserve"> hold a license to be enrolled with them, and that many of the unions did not support granting a license without passing the state exam, and that the purpose of the exam was to ensure a minimum competency standard was met to obtain a higher level of licensure.  Mr. Stokes expressed that he agreed that the state exam was designed to ensure that </w:t>
      </w:r>
      <w:r w:rsidR="00011929">
        <w:rPr>
          <w:rFonts w:ascii="Times New Roman" w:hAnsi="Times New Roman"/>
          <w:bCs/>
          <w:sz w:val="24"/>
          <w:szCs w:val="24"/>
        </w:rPr>
        <w:t xml:space="preserve">a </w:t>
      </w:r>
      <w:proofErr w:type="gramStart"/>
      <w:r w:rsidR="00011929">
        <w:rPr>
          <w:rFonts w:ascii="Times New Roman" w:hAnsi="Times New Roman"/>
          <w:bCs/>
          <w:sz w:val="24"/>
          <w:szCs w:val="24"/>
        </w:rPr>
        <w:t>license</w:t>
      </w:r>
      <w:proofErr w:type="gramEnd"/>
      <w:r w:rsidR="00011929">
        <w:rPr>
          <w:rFonts w:ascii="Times New Roman" w:hAnsi="Times New Roman"/>
          <w:bCs/>
          <w:sz w:val="24"/>
          <w:szCs w:val="24"/>
        </w:rPr>
        <w:t xml:space="preserve"> candidate demonstrate a </w:t>
      </w:r>
      <w:r w:rsidR="00F16BD4">
        <w:rPr>
          <w:rFonts w:ascii="Times New Roman" w:hAnsi="Times New Roman"/>
          <w:bCs/>
          <w:sz w:val="24"/>
          <w:szCs w:val="24"/>
        </w:rPr>
        <w:t xml:space="preserve">minimum level of competency. Mr. </w:t>
      </w:r>
      <w:proofErr w:type="spellStart"/>
      <w:r w:rsidR="00F16BD4">
        <w:rPr>
          <w:rFonts w:ascii="Times New Roman" w:hAnsi="Times New Roman"/>
          <w:bCs/>
          <w:sz w:val="24"/>
          <w:szCs w:val="24"/>
        </w:rPr>
        <w:t>Maclarion</w:t>
      </w:r>
      <w:proofErr w:type="spellEnd"/>
      <w:r w:rsidR="00F16BD4">
        <w:rPr>
          <w:rFonts w:ascii="Times New Roman" w:hAnsi="Times New Roman"/>
          <w:bCs/>
          <w:sz w:val="24"/>
          <w:szCs w:val="24"/>
        </w:rPr>
        <w:t xml:space="preserve"> stated that </w:t>
      </w:r>
      <w:r w:rsidR="00011929">
        <w:rPr>
          <w:rFonts w:ascii="Times New Roman" w:hAnsi="Times New Roman"/>
          <w:bCs/>
          <w:sz w:val="24"/>
          <w:szCs w:val="24"/>
        </w:rPr>
        <w:t xml:space="preserve">MATC </w:t>
      </w:r>
      <w:r w:rsidR="00F16BD4">
        <w:rPr>
          <w:rFonts w:ascii="Times New Roman" w:hAnsi="Times New Roman"/>
          <w:bCs/>
          <w:sz w:val="24"/>
          <w:szCs w:val="24"/>
        </w:rPr>
        <w:t xml:space="preserve">measured the totality of any approved apprenticeship program every two years to ensure the integrity of the program, which allowed them to issue a license upon completion of the program.  </w:t>
      </w:r>
    </w:p>
    <w:p w14:paraId="6C678669" w14:textId="77777777" w:rsidR="00F16BD4" w:rsidRDefault="00F16BD4" w:rsidP="00C3638B">
      <w:pPr>
        <w:spacing w:after="0" w:line="240" w:lineRule="auto"/>
        <w:jc w:val="both"/>
        <w:rPr>
          <w:rFonts w:ascii="Times New Roman" w:hAnsi="Times New Roman"/>
          <w:bCs/>
          <w:sz w:val="24"/>
          <w:szCs w:val="24"/>
        </w:rPr>
      </w:pPr>
    </w:p>
    <w:p w14:paraId="2EECA1FB" w14:textId="57C87AC9" w:rsidR="00247A6D" w:rsidRDefault="00F16BD4" w:rsidP="00C3638B">
      <w:pPr>
        <w:spacing w:after="0" w:line="240" w:lineRule="auto"/>
        <w:jc w:val="both"/>
        <w:rPr>
          <w:rFonts w:ascii="Times New Roman" w:hAnsi="Times New Roman"/>
          <w:bCs/>
          <w:sz w:val="24"/>
          <w:szCs w:val="24"/>
        </w:rPr>
      </w:pPr>
      <w:r>
        <w:rPr>
          <w:rFonts w:ascii="Times New Roman" w:hAnsi="Times New Roman"/>
          <w:bCs/>
          <w:sz w:val="24"/>
          <w:szCs w:val="24"/>
        </w:rPr>
        <w:t xml:space="preserve">Mr. Stokes expressed that he felt if the apprenticeship programs were providing a higher standard of education, that anyone who completed the program should be able to pass the state exam.  Chairman Radtka agreed with </w:t>
      </w:r>
      <w:proofErr w:type="gramStart"/>
      <w:r>
        <w:rPr>
          <w:rFonts w:ascii="Times New Roman" w:hAnsi="Times New Roman"/>
          <w:bCs/>
          <w:sz w:val="24"/>
          <w:szCs w:val="24"/>
        </w:rPr>
        <w:t>Mr. Stokes, and</w:t>
      </w:r>
      <w:proofErr w:type="gramEnd"/>
      <w:r>
        <w:rPr>
          <w:rFonts w:ascii="Times New Roman" w:hAnsi="Times New Roman"/>
          <w:bCs/>
          <w:sz w:val="24"/>
          <w:szCs w:val="24"/>
        </w:rPr>
        <w:t xml:space="preserve"> expressed he and other members of the industry felt there was a certain pride and feeling of achievement that came with having passed the state exam.  He also expressed that while the exam’s pass rate was not high</w:t>
      </w:r>
      <w:r w:rsidR="00011929">
        <w:rPr>
          <w:rFonts w:ascii="Times New Roman" w:hAnsi="Times New Roman"/>
          <w:bCs/>
          <w:sz w:val="24"/>
          <w:szCs w:val="24"/>
        </w:rPr>
        <w:t xml:space="preserve">, </w:t>
      </w:r>
      <w:r>
        <w:rPr>
          <w:rFonts w:ascii="Times New Roman" w:hAnsi="Times New Roman"/>
          <w:bCs/>
          <w:sz w:val="24"/>
          <w:szCs w:val="24"/>
        </w:rPr>
        <w:t xml:space="preserve">that it was in line with the national average. Mr. Schott questioned whether Mr. </w:t>
      </w:r>
      <w:proofErr w:type="spellStart"/>
      <w:r>
        <w:rPr>
          <w:rFonts w:ascii="Times New Roman" w:hAnsi="Times New Roman"/>
          <w:bCs/>
          <w:sz w:val="24"/>
          <w:szCs w:val="24"/>
        </w:rPr>
        <w:t>Maclarion</w:t>
      </w:r>
      <w:proofErr w:type="spellEnd"/>
      <w:r>
        <w:rPr>
          <w:rFonts w:ascii="Times New Roman" w:hAnsi="Times New Roman"/>
          <w:bCs/>
          <w:sz w:val="24"/>
          <w:szCs w:val="24"/>
        </w:rPr>
        <w:t xml:space="preserve"> had contacted the Baltimore County </w:t>
      </w:r>
      <w:r w:rsidR="00011929">
        <w:rPr>
          <w:rFonts w:ascii="Times New Roman" w:hAnsi="Times New Roman"/>
          <w:bCs/>
          <w:sz w:val="24"/>
          <w:szCs w:val="24"/>
        </w:rPr>
        <w:t>P</w:t>
      </w:r>
      <w:r>
        <w:rPr>
          <w:rFonts w:ascii="Times New Roman" w:hAnsi="Times New Roman"/>
          <w:bCs/>
          <w:sz w:val="24"/>
          <w:szCs w:val="24"/>
        </w:rPr>
        <w:t xml:space="preserve">lumbing Board and WSSC to </w:t>
      </w:r>
      <w:r w:rsidR="00011929">
        <w:rPr>
          <w:rFonts w:ascii="Times New Roman" w:hAnsi="Times New Roman"/>
          <w:bCs/>
          <w:sz w:val="24"/>
          <w:szCs w:val="24"/>
        </w:rPr>
        <w:t>seek</w:t>
      </w:r>
      <w:r>
        <w:rPr>
          <w:rFonts w:ascii="Times New Roman" w:hAnsi="Times New Roman"/>
          <w:bCs/>
          <w:sz w:val="24"/>
          <w:szCs w:val="24"/>
        </w:rPr>
        <w:t xml:space="preserve"> their opinion on the matter. Chairman Radtka stated that he was aware that the Baltimore County Plumbing Board was considering no longer administering an exam to obtain </w:t>
      </w:r>
      <w:proofErr w:type="gramStart"/>
      <w:r>
        <w:rPr>
          <w:rFonts w:ascii="Times New Roman" w:hAnsi="Times New Roman"/>
          <w:bCs/>
          <w:sz w:val="24"/>
          <w:szCs w:val="24"/>
        </w:rPr>
        <w:t>an</w:t>
      </w:r>
      <w:proofErr w:type="gramEnd"/>
      <w:r>
        <w:rPr>
          <w:rFonts w:ascii="Times New Roman" w:hAnsi="Times New Roman"/>
          <w:bCs/>
          <w:sz w:val="24"/>
          <w:szCs w:val="24"/>
        </w:rPr>
        <w:t xml:space="preserve"> journeyman or master license, and only allowing for a license to be granted based on reciprocity from the State of Maryland.  He expressed concerns </w:t>
      </w:r>
      <w:proofErr w:type="gramStart"/>
      <w:r>
        <w:rPr>
          <w:rFonts w:ascii="Times New Roman" w:hAnsi="Times New Roman"/>
          <w:bCs/>
          <w:sz w:val="24"/>
          <w:szCs w:val="24"/>
        </w:rPr>
        <w:t>of</w:t>
      </w:r>
      <w:proofErr w:type="gramEnd"/>
      <w:r>
        <w:rPr>
          <w:rFonts w:ascii="Times New Roman" w:hAnsi="Times New Roman"/>
          <w:bCs/>
          <w:sz w:val="24"/>
          <w:szCs w:val="24"/>
        </w:rPr>
        <w:t xml:space="preserve"> losing the reciproc</w:t>
      </w:r>
      <w:r w:rsidR="00011929">
        <w:rPr>
          <w:rFonts w:ascii="Times New Roman" w:hAnsi="Times New Roman"/>
          <w:bCs/>
          <w:sz w:val="24"/>
          <w:szCs w:val="24"/>
        </w:rPr>
        <w:t>al license</w:t>
      </w:r>
      <w:r>
        <w:rPr>
          <w:rFonts w:ascii="Times New Roman" w:hAnsi="Times New Roman"/>
          <w:bCs/>
          <w:sz w:val="24"/>
          <w:szCs w:val="24"/>
        </w:rPr>
        <w:t xml:space="preserve"> agreements with Baltimore County and WSSC if </w:t>
      </w:r>
      <w:r w:rsidR="001049DA">
        <w:rPr>
          <w:rFonts w:ascii="Times New Roman" w:hAnsi="Times New Roman"/>
          <w:bCs/>
          <w:sz w:val="24"/>
          <w:szCs w:val="24"/>
        </w:rPr>
        <w:t xml:space="preserve">the Board choose to move in this direction. Director Bull stated that the Board could work with the apprenticeship programs to develop an exam that was substantially </w:t>
      </w:r>
      <w:r w:rsidR="00011929">
        <w:rPr>
          <w:rFonts w:ascii="Times New Roman" w:hAnsi="Times New Roman"/>
          <w:bCs/>
          <w:sz w:val="24"/>
          <w:szCs w:val="24"/>
        </w:rPr>
        <w:t>equivalent</w:t>
      </w:r>
      <w:r w:rsidR="001049DA">
        <w:rPr>
          <w:rFonts w:ascii="Times New Roman" w:hAnsi="Times New Roman"/>
          <w:bCs/>
          <w:sz w:val="24"/>
          <w:szCs w:val="24"/>
        </w:rPr>
        <w:t xml:space="preserve"> to that of state exam to preserve the reciproc</w:t>
      </w:r>
      <w:r w:rsidR="00011929">
        <w:rPr>
          <w:rFonts w:ascii="Times New Roman" w:hAnsi="Times New Roman"/>
          <w:bCs/>
          <w:sz w:val="24"/>
          <w:szCs w:val="24"/>
        </w:rPr>
        <w:t xml:space="preserve">al license </w:t>
      </w:r>
      <w:r w:rsidR="001049DA">
        <w:rPr>
          <w:rFonts w:ascii="Times New Roman" w:hAnsi="Times New Roman"/>
          <w:bCs/>
          <w:sz w:val="24"/>
          <w:szCs w:val="24"/>
        </w:rPr>
        <w:t xml:space="preserve">agreements. Director Bull stated that an issue with on-the-job training is that it could vary based on who provided that </w:t>
      </w:r>
      <w:proofErr w:type="spellStart"/>
      <w:proofErr w:type="gramStart"/>
      <w:r w:rsidR="001049DA">
        <w:rPr>
          <w:rFonts w:ascii="Times New Roman" w:hAnsi="Times New Roman"/>
          <w:bCs/>
          <w:sz w:val="24"/>
          <w:szCs w:val="24"/>
        </w:rPr>
        <w:t>traini</w:t>
      </w:r>
      <w:r w:rsidR="00011929">
        <w:rPr>
          <w:rFonts w:ascii="Times New Roman" w:hAnsi="Times New Roman"/>
          <w:bCs/>
          <w:sz w:val="24"/>
          <w:szCs w:val="24"/>
        </w:rPr>
        <w:t>.</w:t>
      </w:r>
      <w:r w:rsidR="001049DA">
        <w:rPr>
          <w:rFonts w:ascii="Times New Roman" w:hAnsi="Times New Roman"/>
          <w:bCs/>
          <w:sz w:val="24"/>
          <w:szCs w:val="24"/>
        </w:rPr>
        <w:t>g</w:t>
      </w:r>
      <w:proofErr w:type="spellEnd"/>
      <w:proofErr w:type="gramEnd"/>
      <w:r w:rsidR="001049DA">
        <w:rPr>
          <w:rFonts w:ascii="Times New Roman" w:hAnsi="Times New Roman"/>
          <w:bCs/>
          <w:sz w:val="24"/>
          <w:szCs w:val="24"/>
        </w:rPr>
        <w:t xml:space="preserve"> and that a State approved apprenticeship program would help to standardize it and ensure quality on-the-job training.</w:t>
      </w:r>
      <w:r w:rsidR="00893FB5">
        <w:rPr>
          <w:rFonts w:ascii="Times New Roman" w:hAnsi="Times New Roman"/>
          <w:bCs/>
          <w:sz w:val="24"/>
          <w:szCs w:val="24"/>
        </w:rPr>
        <w:t xml:space="preserve">  Mr. Stokes commented that he felt that State exam should be the standard, especially if there were concerns about the training that would be provided by different programs. </w:t>
      </w:r>
      <w:r w:rsidR="00011929">
        <w:rPr>
          <w:rFonts w:ascii="Times New Roman" w:hAnsi="Times New Roman"/>
          <w:bCs/>
          <w:sz w:val="24"/>
          <w:szCs w:val="24"/>
        </w:rPr>
        <w:t xml:space="preserve">Mr. </w:t>
      </w:r>
      <w:proofErr w:type="spellStart"/>
      <w:r w:rsidR="00011929">
        <w:rPr>
          <w:rFonts w:ascii="Times New Roman" w:hAnsi="Times New Roman"/>
          <w:bCs/>
          <w:sz w:val="24"/>
          <w:szCs w:val="24"/>
        </w:rPr>
        <w:t>Hinkhaus</w:t>
      </w:r>
      <w:proofErr w:type="spellEnd"/>
      <w:r w:rsidR="00011929">
        <w:rPr>
          <w:rFonts w:ascii="Times New Roman" w:hAnsi="Times New Roman"/>
          <w:bCs/>
          <w:sz w:val="24"/>
          <w:szCs w:val="24"/>
        </w:rPr>
        <w:t xml:space="preserve"> and Chairman Radtka concurred.</w:t>
      </w:r>
      <w:r w:rsidR="00893FB5">
        <w:rPr>
          <w:rFonts w:ascii="Times New Roman" w:hAnsi="Times New Roman"/>
          <w:bCs/>
          <w:sz w:val="24"/>
          <w:szCs w:val="24"/>
        </w:rPr>
        <w:t xml:space="preserve"> </w:t>
      </w:r>
    </w:p>
    <w:p w14:paraId="1F64A485" w14:textId="0F9C870C" w:rsidR="00247A6D" w:rsidRDefault="00247A6D" w:rsidP="00C3638B">
      <w:pPr>
        <w:spacing w:after="0" w:line="240" w:lineRule="auto"/>
        <w:jc w:val="both"/>
        <w:rPr>
          <w:rFonts w:ascii="Times New Roman" w:hAnsi="Times New Roman"/>
          <w:bCs/>
          <w:sz w:val="24"/>
          <w:szCs w:val="24"/>
        </w:rPr>
      </w:pPr>
    </w:p>
    <w:p w14:paraId="09802E74" w14:textId="77777777" w:rsidR="00A27945" w:rsidRDefault="00893FB5" w:rsidP="00C3638B">
      <w:pPr>
        <w:spacing w:after="0" w:line="240" w:lineRule="auto"/>
        <w:jc w:val="both"/>
        <w:rPr>
          <w:rFonts w:ascii="Times New Roman" w:hAnsi="Times New Roman"/>
          <w:bCs/>
          <w:sz w:val="24"/>
          <w:szCs w:val="24"/>
        </w:rPr>
      </w:pPr>
      <w:r>
        <w:rPr>
          <w:rFonts w:ascii="Times New Roman" w:hAnsi="Times New Roman"/>
          <w:bCs/>
          <w:sz w:val="24"/>
          <w:szCs w:val="24"/>
        </w:rPr>
        <w:t xml:space="preserve">Chairman Radtka also stated that none of the surrounding states allowed for a journeyman license to be obtained by having completed an apprenticeship program </w:t>
      </w:r>
      <w:r w:rsidR="00011929">
        <w:rPr>
          <w:rFonts w:ascii="Times New Roman" w:hAnsi="Times New Roman"/>
          <w:bCs/>
          <w:sz w:val="24"/>
          <w:szCs w:val="24"/>
        </w:rPr>
        <w:t xml:space="preserve">without a separate license examination </w:t>
      </w:r>
      <w:r>
        <w:rPr>
          <w:rFonts w:ascii="Times New Roman" w:hAnsi="Times New Roman"/>
          <w:bCs/>
          <w:sz w:val="24"/>
          <w:szCs w:val="24"/>
        </w:rPr>
        <w:t xml:space="preserve">and felt that this provision would </w:t>
      </w:r>
      <w:r w:rsidR="00011929">
        <w:rPr>
          <w:rFonts w:ascii="Times New Roman" w:hAnsi="Times New Roman"/>
          <w:bCs/>
          <w:sz w:val="24"/>
          <w:szCs w:val="24"/>
        </w:rPr>
        <w:t>jeopardize existing and future</w:t>
      </w:r>
      <w:r>
        <w:rPr>
          <w:rFonts w:ascii="Times New Roman" w:hAnsi="Times New Roman"/>
          <w:bCs/>
          <w:sz w:val="24"/>
          <w:szCs w:val="24"/>
        </w:rPr>
        <w:t xml:space="preserve"> reciprocity agreements </w:t>
      </w:r>
      <w:r w:rsidR="00011929">
        <w:rPr>
          <w:rFonts w:ascii="Times New Roman" w:hAnsi="Times New Roman"/>
          <w:bCs/>
          <w:sz w:val="24"/>
          <w:szCs w:val="24"/>
        </w:rPr>
        <w:t>w</w:t>
      </w:r>
      <w:r>
        <w:rPr>
          <w:rFonts w:ascii="Times New Roman" w:hAnsi="Times New Roman"/>
          <w:bCs/>
          <w:sz w:val="24"/>
          <w:szCs w:val="24"/>
        </w:rPr>
        <w:t xml:space="preserve">ith surrounding states. </w:t>
      </w:r>
      <w:proofErr w:type="gramStart"/>
      <w:r w:rsidR="00247A6D">
        <w:rPr>
          <w:rFonts w:ascii="Times New Roman" w:hAnsi="Times New Roman"/>
          <w:bCs/>
          <w:sz w:val="24"/>
          <w:szCs w:val="24"/>
        </w:rPr>
        <w:t>Director</w:t>
      </w:r>
      <w:proofErr w:type="gramEnd"/>
      <w:r w:rsidR="00247A6D">
        <w:rPr>
          <w:rFonts w:ascii="Times New Roman" w:hAnsi="Times New Roman"/>
          <w:bCs/>
          <w:sz w:val="24"/>
          <w:szCs w:val="24"/>
        </w:rPr>
        <w:t xml:space="preserve"> confirmed that the HVACR reciprocity agreement with Virginia </w:t>
      </w:r>
      <w:r w:rsidR="00011929">
        <w:rPr>
          <w:rFonts w:ascii="Times New Roman" w:hAnsi="Times New Roman"/>
          <w:bCs/>
          <w:sz w:val="24"/>
          <w:szCs w:val="24"/>
        </w:rPr>
        <w:t>was not compromised by the</w:t>
      </w:r>
      <w:r w:rsidR="00247A6D">
        <w:rPr>
          <w:rFonts w:ascii="Times New Roman" w:hAnsi="Times New Roman"/>
          <w:bCs/>
          <w:sz w:val="24"/>
          <w:szCs w:val="24"/>
        </w:rPr>
        <w:t xml:space="preserve"> exam </w:t>
      </w:r>
      <w:r w:rsidR="00011929">
        <w:rPr>
          <w:rFonts w:ascii="Times New Roman" w:hAnsi="Times New Roman"/>
          <w:bCs/>
          <w:sz w:val="24"/>
          <w:szCs w:val="24"/>
        </w:rPr>
        <w:t xml:space="preserve">waiver for completion of a MATC apprenticeship </w:t>
      </w:r>
      <w:r w:rsidR="00247A6D">
        <w:rPr>
          <w:rFonts w:ascii="Times New Roman" w:hAnsi="Times New Roman"/>
          <w:bCs/>
          <w:sz w:val="24"/>
          <w:szCs w:val="24"/>
        </w:rPr>
        <w:t xml:space="preserve">to obtain a journeyman license.  Chairman Radtka </w:t>
      </w:r>
      <w:r w:rsidR="00011929">
        <w:rPr>
          <w:rFonts w:ascii="Times New Roman" w:hAnsi="Times New Roman"/>
          <w:bCs/>
          <w:sz w:val="24"/>
          <w:szCs w:val="24"/>
        </w:rPr>
        <w:t>expressed concern that an exam waiver</w:t>
      </w:r>
      <w:r w:rsidR="00A27945">
        <w:rPr>
          <w:rFonts w:ascii="Times New Roman" w:hAnsi="Times New Roman"/>
          <w:bCs/>
          <w:sz w:val="24"/>
          <w:szCs w:val="24"/>
        </w:rPr>
        <w:t xml:space="preserve"> </w:t>
      </w:r>
      <w:r w:rsidR="00247A6D">
        <w:rPr>
          <w:rFonts w:ascii="Times New Roman" w:hAnsi="Times New Roman"/>
          <w:bCs/>
          <w:sz w:val="24"/>
          <w:szCs w:val="24"/>
        </w:rPr>
        <w:t xml:space="preserve">would be accepted for Plumber/Gas Fitter licensing. He </w:t>
      </w:r>
      <w:r w:rsidR="00A27945">
        <w:rPr>
          <w:rFonts w:ascii="Times New Roman" w:hAnsi="Times New Roman"/>
          <w:bCs/>
          <w:sz w:val="24"/>
          <w:szCs w:val="24"/>
        </w:rPr>
        <w:t xml:space="preserve">asked whether the agency </w:t>
      </w:r>
      <w:proofErr w:type="gramStart"/>
      <w:r w:rsidR="00A27945">
        <w:rPr>
          <w:rFonts w:ascii="Times New Roman" w:hAnsi="Times New Roman"/>
          <w:bCs/>
          <w:sz w:val="24"/>
          <w:szCs w:val="24"/>
        </w:rPr>
        <w:t xml:space="preserve">had </w:t>
      </w:r>
      <w:r w:rsidR="00247A6D">
        <w:rPr>
          <w:rFonts w:ascii="Times New Roman" w:hAnsi="Times New Roman"/>
          <w:bCs/>
          <w:sz w:val="24"/>
          <w:szCs w:val="24"/>
        </w:rPr>
        <w:t>had</w:t>
      </w:r>
      <w:proofErr w:type="gramEnd"/>
      <w:r w:rsidR="00247A6D">
        <w:rPr>
          <w:rFonts w:ascii="Times New Roman" w:hAnsi="Times New Roman"/>
          <w:bCs/>
          <w:sz w:val="24"/>
          <w:szCs w:val="24"/>
        </w:rPr>
        <w:t xml:space="preserve"> spoken to the members of the industry</w:t>
      </w:r>
      <w:r w:rsidR="00A27945">
        <w:rPr>
          <w:rFonts w:ascii="Times New Roman" w:hAnsi="Times New Roman"/>
          <w:bCs/>
          <w:sz w:val="24"/>
          <w:szCs w:val="24"/>
        </w:rPr>
        <w:t xml:space="preserve"> because he believed trade unions, trade associations, and local jurisdictions</w:t>
      </w:r>
      <w:r w:rsidR="00247A6D">
        <w:rPr>
          <w:rFonts w:ascii="Times New Roman" w:hAnsi="Times New Roman"/>
          <w:bCs/>
          <w:sz w:val="24"/>
          <w:szCs w:val="24"/>
        </w:rPr>
        <w:t xml:space="preserve"> were in favor of </w:t>
      </w:r>
      <w:r w:rsidR="00A27945">
        <w:rPr>
          <w:rFonts w:ascii="Times New Roman" w:hAnsi="Times New Roman"/>
          <w:bCs/>
          <w:sz w:val="24"/>
          <w:szCs w:val="24"/>
        </w:rPr>
        <w:t>a</w:t>
      </w:r>
      <w:r w:rsidR="00247A6D">
        <w:rPr>
          <w:rFonts w:ascii="Times New Roman" w:hAnsi="Times New Roman"/>
          <w:bCs/>
          <w:sz w:val="24"/>
          <w:szCs w:val="24"/>
        </w:rPr>
        <w:t xml:space="preserve"> </w:t>
      </w:r>
      <w:proofErr w:type="gramStart"/>
      <w:r w:rsidR="00247A6D">
        <w:rPr>
          <w:rFonts w:ascii="Times New Roman" w:hAnsi="Times New Roman"/>
          <w:bCs/>
          <w:sz w:val="24"/>
          <w:szCs w:val="24"/>
        </w:rPr>
        <w:t>State</w:t>
      </w:r>
      <w:proofErr w:type="gramEnd"/>
      <w:r w:rsidR="00247A6D">
        <w:rPr>
          <w:rFonts w:ascii="Times New Roman" w:hAnsi="Times New Roman"/>
          <w:bCs/>
          <w:sz w:val="24"/>
          <w:szCs w:val="24"/>
        </w:rPr>
        <w:t xml:space="preserve"> </w:t>
      </w:r>
      <w:r w:rsidR="00A27945">
        <w:rPr>
          <w:rFonts w:ascii="Times New Roman" w:hAnsi="Times New Roman"/>
          <w:bCs/>
          <w:sz w:val="24"/>
          <w:szCs w:val="24"/>
        </w:rPr>
        <w:t xml:space="preserve">license </w:t>
      </w:r>
      <w:r w:rsidR="00247A6D">
        <w:rPr>
          <w:rFonts w:ascii="Times New Roman" w:hAnsi="Times New Roman"/>
          <w:bCs/>
          <w:sz w:val="24"/>
          <w:szCs w:val="24"/>
        </w:rPr>
        <w:t>exam. Mr. Schott stated that he would like to discuss the matter with the Harford County Plumbing and HVACR Boards to get their input on the matter</w:t>
      </w:r>
      <w:r w:rsidR="00A27945">
        <w:rPr>
          <w:rFonts w:ascii="Times New Roman" w:hAnsi="Times New Roman"/>
          <w:bCs/>
          <w:sz w:val="24"/>
          <w:szCs w:val="24"/>
        </w:rPr>
        <w:t>;</w:t>
      </w:r>
      <w:r w:rsidR="00247A6D">
        <w:rPr>
          <w:rFonts w:ascii="Times New Roman" w:hAnsi="Times New Roman"/>
          <w:bCs/>
          <w:sz w:val="24"/>
          <w:szCs w:val="24"/>
        </w:rPr>
        <w:t xml:space="preserve"> he felt </w:t>
      </w:r>
      <w:r w:rsidR="00A27945">
        <w:rPr>
          <w:rFonts w:ascii="Times New Roman" w:hAnsi="Times New Roman"/>
          <w:bCs/>
          <w:sz w:val="24"/>
          <w:szCs w:val="24"/>
        </w:rPr>
        <w:t>that</w:t>
      </w:r>
      <w:r w:rsidR="00247A6D">
        <w:rPr>
          <w:rFonts w:ascii="Times New Roman" w:hAnsi="Times New Roman"/>
          <w:bCs/>
          <w:sz w:val="24"/>
          <w:szCs w:val="24"/>
        </w:rPr>
        <w:t xml:space="preserve"> the discussion should be continued after more information had been obtained</w:t>
      </w:r>
      <w:r w:rsidR="00A27945">
        <w:rPr>
          <w:rFonts w:ascii="Times New Roman" w:hAnsi="Times New Roman"/>
          <w:bCs/>
          <w:sz w:val="24"/>
          <w:szCs w:val="24"/>
        </w:rPr>
        <w:t>.</w:t>
      </w:r>
      <w:r w:rsidR="00247A6D">
        <w:rPr>
          <w:rFonts w:ascii="Times New Roman" w:hAnsi="Times New Roman"/>
          <w:bCs/>
          <w:sz w:val="24"/>
          <w:szCs w:val="24"/>
        </w:rPr>
        <w:t xml:space="preserve"> Chairman Radtka stated he would like to continue the discussion after everyone had an opportunity to speak to the local jurisdictions and other</w:t>
      </w:r>
      <w:r w:rsidR="00A27945">
        <w:rPr>
          <w:rFonts w:ascii="Times New Roman" w:hAnsi="Times New Roman"/>
          <w:bCs/>
          <w:sz w:val="24"/>
          <w:szCs w:val="24"/>
        </w:rPr>
        <w:t xml:space="preserve"> concerned parties</w:t>
      </w:r>
      <w:r w:rsidR="00247A6D">
        <w:rPr>
          <w:rFonts w:ascii="Times New Roman" w:hAnsi="Times New Roman"/>
          <w:bCs/>
          <w:sz w:val="24"/>
          <w:szCs w:val="24"/>
        </w:rPr>
        <w:t>.</w:t>
      </w:r>
      <w:r w:rsidR="00A27945">
        <w:rPr>
          <w:rFonts w:ascii="Times New Roman" w:hAnsi="Times New Roman"/>
          <w:bCs/>
          <w:sz w:val="24"/>
          <w:szCs w:val="24"/>
        </w:rPr>
        <w:t xml:space="preserve"> </w:t>
      </w:r>
    </w:p>
    <w:p w14:paraId="57260E6C" w14:textId="77777777" w:rsidR="00A27945" w:rsidRDefault="00A27945" w:rsidP="00C3638B">
      <w:pPr>
        <w:spacing w:after="0" w:line="240" w:lineRule="auto"/>
        <w:jc w:val="both"/>
        <w:rPr>
          <w:rFonts w:ascii="Times New Roman" w:hAnsi="Times New Roman"/>
          <w:bCs/>
          <w:sz w:val="24"/>
          <w:szCs w:val="24"/>
        </w:rPr>
      </w:pPr>
    </w:p>
    <w:p w14:paraId="3A5E700C" w14:textId="7EBDE9BA" w:rsidR="00F16BD4" w:rsidRDefault="00247A6D" w:rsidP="00C3638B">
      <w:pPr>
        <w:spacing w:after="0" w:line="240" w:lineRule="auto"/>
        <w:jc w:val="both"/>
        <w:rPr>
          <w:rFonts w:ascii="Times New Roman" w:hAnsi="Times New Roman"/>
          <w:bCs/>
          <w:sz w:val="24"/>
          <w:szCs w:val="24"/>
        </w:rPr>
      </w:pPr>
      <w:r>
        <w:rPr>
          <w:rFonts w:ascii="Times New Roman" w:hAnsi="Times New Roman"/>
          <w:bCs/>
          <w:sz w:val="24"/>
          <w:szCs w:val="24"/>
        </w:rPr>
        <w:t xml:space="preserve">Mr. </w:t>
      </w:r>
      <w:proofErr w:type="spellStart"/>
      <w:r>
        <w:rPr>
          <w:rFonts w:ascii="Times New Roman" w:hAnsi="Times New Roman"/>
          <w:bCs/>
          <w:sz w:val="24"/>
          <w:szCs w:val="24"/>
        </w:rPr>
        <w:t>Maclarion</w:t>
      </w:r>
      <w:proofErr w:type="spellEnd"/>
      <w:r>
        <w:rPr>
          <w:rFonts w:ascii="Times New Roman" w:hAnsi="Times New Roman"/>
          <w:bCs/>
          <w:sz w:val="24"/>
          <w:szCs w:val="24"/>
        </w:rPr>
        <w:t xml:space="preserve"> stated that </w:t>
      </w:r>
      <w:r w:rsidR="00A27945">
        <w:rPr>
          <w:rFonts w:ascii="Times New Roman" w:hAnsi="Times New Roman"/>
          <w:bCs/>
          <w:sz w:val="24"/>
          <w:szCs w:val="24"/>
        </w:rPr>
        <w:t xml:space="preserve">he </w:t>
      </w:r>
      <w:r>
        <w:rPr>
          <w:rFonts w:ascii="Times New Roman" w:hAnsi="Times New Roman"/>
          <w:bCs/>
          <w:sz w:val="24"/>
          <w:szCs w:val="24"/>
        </w:rPr>
        <w:t>appreciated the Board’s feedback</w:t>
      </w:r>
      <w:r w:rsidR="00E0675A">
        <w:rPr>
          <w:rFonts w:ascii="Times New Roman" w:hAnsi="Times New Roman"/>
          <w:bCs/>
          <w:sz w:val="24"/>
          <w:szCs w:val="24"/>
        </w:rPr>
        <w:t>, and that he would reach out to the local jurisdictions, employers in the industry</w:t>
      </w:r>
      <w:r w:rsidR="00A27945">
        <w:rPr>
          <w:rFonts w:ascii="Times New Roman" w:hAnsi="Times New Roman"/>
          <w:bCs/>
          <w:sz w:val="24"/>
          <w:szCs w:val="24"/>
        </w:rPr>
        <w:t>,</w:t>
      </w:r>
      <w:r w:rsidR="00E0675A">
        <w:rPr>
          <w:rFonts w:ascii="Times New Roman" w:hAnsi="Times New Roman"/>
          <w:bCs/>
          <w:sz w:val="24"/>
          <w:szCs w:val="24"/>
        </w:rPr>
        <w:t xml:space="preserve"> and the local unions before re</w:t>
      </w:r>
      <w:r w:rsidR="00A27945">
        <w:rPr>
          <w:rFonts w:ascii="Times New Roman" w:hAnsi="Times New Roman"/>
          <w:bCs/>
          <w:sz w:val="24"/>
          <w:szCs w:val="24"/>
        </w:rPr>
        <w:t xml:space="preserve">turning following up with </w:t>
      </w:r>
      <w:r w:rsidR="00E0675A">
        <w:rPr>
          <w:rFonts w:ascii="Times New Roman" w:hAnsi="Times New Roman"/>
          <w:bCs/>
          <w:sz w:val="24"/>
          <w:szCs w:val="24"/>
        </w:rPr>
        <w:t xml:space="preserve">the Board. Assistant Commissioner McDermott requested that Mr. </w:t>
      </w:r>
      <w:proofErr w:type="spellStart"/>
      <w:r w:rsidR="00E0675A">
        <w:rPr>
          <w:rFonts w:ascii="Times New Roman" w:hAnsi="Times New Roman"/>
          <w:bCs/>
          <w:sz w:val="24"/>
          <w:szCs w:val="24"/>
        </w:rPr>
        <w:t>Maclarion</w:t>
      </w:r>
      <w:proofErr w:type="spellEnd"/>
      <w:r w:rsidR="00E0675A">
        <w:rPr>
          <w:rFonts w:ascii="Times New Roman" w:hAnsi="Times New Roman"/>
          <w:bCs/>
          <w:sz w:val="24"/>
          <w:szCs w:val="24"/>
        </w:rPr>
        <w:t xml:space="preserve"> prepare a summary for the Board members to present to any interested parties explaining MATC’s proposal. Mr. </w:t>
      </w:r>
      <w:proofErr w:type="spellStart"/>
      <w:r w:rsidR="00E0675A">
        <w:rPr>
          <w:rFonts w:ascii="Times New Roman" w:hAnsi="Times New Roman"/>
          <w:bCs/>
          <w:sz w:val="24"/>
          <w:szCs w:val="24"/>
        </w:rPr>
        <w:t>Maclarion</w:t>
      </w:r>
      <w:proofErr w:type="spellEnd"/>
      <w:r w:rsidR="00E0675A">
        <w:rPr>
          <w:rFonts w:ascii="Times New Roman" w:hAnsi="Times New Roman"/>
          <w:bCs/>
          <w:sz w:val="24"/>
          <w:szCs w:val="24"/>
        </w:rPr>
        <w:t xml:space="preserve"> stated that he would do so and thanked the Board for </w:t>
      </w:r>
      <w:r w:rsidR="00A27945">
        <w:rPr>
          <w:rFonts w:ascii="Times New Roman" w:hAnsi="Times New Roman"/>
          <w:bCs/>
          <w:sz w:val="24"/>
          <w:szCs w:val="24"/>
        </w:rPr>
        <w:t>its</w:t>
      </w:r>
      <w:r w:rsidR="00E0675A">
        <w:rPr>
          <w:rFonts w:ascii="Times New Roman" w:hAnsi="Times New Roman"/>
          <w:bCs/>
          <w:sz w:val="24"/>
          <w:szCs w:val="24"/>
        </w:rPr>
        <w:t xml:space="preserve"> time. Director Bull recommended that the item be place</w:t>
      </w:r>
      <w:r w:rsidR="00A27945">
        <w:rPr>
          <w:rFonts w:ascii="Times New Roman" w:hAnsi="Times New Roman"/>
          <w:bCs/>
          <w:sz w:val="24"/>
          <w:szCs w:val="24"/>
        </w:rPr>
        <w:t>d</w:t>
      </w:r>
      <w:r w:rsidR="00E0675A">
        <w:rPr>
          <w:rFonts w:ascii="Times New Roman" w:hAnsi="Times New Roman"/>
          <w:bCs/>
          <w:sz w:val="24"/>
          <w:szCs w:val="24"/>
        </w:rPr>
        <w:t xml:space="preserve"> on </w:t>
      </w:r>
      <w:r w:rsidR="00A27945">
        <w:rPr>
          <w:rFonts w:ascii="Times New Roman" w:hAnsi="Times New Roman"/>
          <w:bCs/>
          <w:sz w:val="24"/>
          <w:szCs w:val="24"/>
        </w:rPr>
        <w:t xml:space="preserve">a future </w:t>
      </w:r>
      <w:r w:rsidR="00E0675A">
        <w:rPr>
          <w:rFonts w:ascii="Times New Roman" w:hAnsi="Times New Roman"/>
          <w:bCs/>
          <w:sz w:val="24"/>
          <w:szCs w:val="24"/>
        </w:rPr>
        <w:t xml:space="preserve">agenda for discussion.  </w:t>
      </w:r>
    </w:p>
    <w:p w14:paraId="1DC278F9" w14:textId="77777777" w:rsidR="0090651A" w:rsidRPr="0090651A" w:rsidRDefault="0090651A" w:rsidP="00F152E5">
      <w:pPr>
        <w:spacing w:after="0" w:line="240" w:lineRule="auto"/>
        <w:jc w:val="both"/>
        <w:rPr>
          <w:rFonts w:ascii="Times New Roman" w:hAnsi="Times New Roman"/>
          <w:bCs/>
          <w:sz w:val="24"/>
          <w:szCs w:val="24"/>
        </w:rPr>
      </w:pPr>
    </w:p>
    <w:p w14:paraId="48A7C0E5" w14:textId="319E7CEC" w:rsidR="007A3331" w:rsidRDefault="007A3331" w:rsidP="00C3638B">
      <w:pPr>
        <w:spacing w:after="0" w:line="240" w:lineRule="auto"/>
        <w:rPr>
          <w:rFonts w:ascii="Times New Roman" w:hAnsi="Times New Roman"/>
          <w:b/>
          <w:sz w:val="24"/>
          <w:szCs w:val="24"/>
          <w:u w:val="single"/>
        </w:rPr>
      </w:pPr>
      <w:r w:rsidRPr="007D565A">
        <w:rPr>
          <w:rFonts w:ascii="Times New Roman" w:hAnsi="Times New Roman"/>
          <w:b/>
          <w:sz w:val="24"/>
          <w:szCs w:val="24"/>
          <w:u w:val="single"/>
        </w:rPr>
        <w:t>EXECUTIVE DIRECTOR</w:t>
      </w:r>
      <w:r w:rsidR="00E027EB" w:rsidRPr="007D565A">
        <w:rPr>
          <w:rFonts w:ascii="Times New Roman" w:hAnsi="Times New Roman"/>
          <w:b/>
          <w:sz w:val="24"/>
          <w:szCs w:val="24"/>
          <w:u w:val="single"/>
        </w:rPr>
        <w:t>’</w:t>
      </w:r>
      <w:r w:rsidRPr="007D565A">
        <w:rPr>
          <w:rFonts w:ascii="Times New Roman" w:hAnsi="Times New Roman"/>
          <w:b/>
          <w:sz w:val="24"/>
          <w:szCs w:val="24"/>
          <w:u w:val="single"/>
        </w:rPr>
        <w:t>S RE</w:t>
      </w:r>
      <w:r w:rsidR="00E027EB" w:rsidRPr="007D565A">
        <w:rPr>
          <w:rFonts w:ascii="Times New Roman" w:hAnsi="Times New Roman"/>
          <w:b/>
          <w:sz w:val="24"/>
          <w:szCs w:val="24"/>
          <w:u w:val="single"/>
        </w:rPr>
        <w:t>P</w:t>
      </w:r>
      <w:r w:rsidRPr="007D565A">
        <w:rPr>
          <w:rFonts w:ascii="Times New Roman" w:hAnsi="Times New Roman"/>
          <w:b/>
          <w:sz w:val="24"/>
          <w:szCs w:val="24"/>
          <w:u w:val="single"/>
        </w:rPr>
        <w:t>ORT</w:t>
      </w:r>
    </w:p>
    <w:p w14:paraId="1AEC7CB2" w14:textId="77777777" w:rsidR="00C3638B" w:rsidRDefault="00C3638B" w:rsidP="00C3638B">
      <w:pPr>
        <w:spacing w:after="0" w:line="240" w:lineRule="auto"/>
        <w:rPr>
          <w:rFonts w:ascii="Times New Roman" w:hAnsi="Times New Roman"/>
          <w:b/>
          <w:sz w:val="24"/>
          <w:szCs w:val="24"/>
          <w:u w:val="single"/>
        </w:rPr>
      </w:pPr>
    </w:p>
    <w:p w14:paraId="7B60ACCA" w14:textId="788E4D4E" w:rsidR="00E0675A" w:rsidRDefault="00C3638B" w:rsidP="00E0675A">
      <w:pPr>
        <w:spacing w:after="160" w:line="259" w:lineRule="auto"/>
        <w:jc w:val="both"/>
        <w:rPr>
          <w:rFonts w:ascii="Times New Roman" w:hAnsi="Times New Roman"/>
          <w:bCs/>
          <w:sz w:val="24"/>
          <w:szCs w:val="24"/>
        </w:rPr>
      </w:pPr>
      <w:r>
        <w:rPr>
          <w:rFonts w:ascii="Times New Roman" w:hAnsi="Times New Roman"/>
          <w:bCs/>
          <w:sz w:val="24"/>
          <w:szCs w:val="24"/>
        </w:rPr>
        <w:t>Director</w:t>
      </w:r>
      <w:r w:rsidR="00AF54EE">
        <w:rPr>
          <w:rFonts w:ascii="Times New Roman" w:hAnsi="Times New Roman"/>
          <w:bCs/>
          <w:sz w:val="24"/>
          <w:szCs w:val="24"/>
        </w:rPr>
        <w:t xml:space="preserve"> </w:t>
      </w:r>
      <w:r w:rsidR="00A27945">
        <w:rPr>
          <w:rFonts w:ascii="Times New Roman" w:hAnsi="Times New Roman"/>
          <w:bCs/>
          <w:sz w:val="24"/>
          <w:szCs w:val="24"/>
        </w:rPr>
        <w:t xml:space="preserve">Bull </w:t>
      </w:r>
      <w:r w:rsidR="00E0675A">
        <w:rPr>
          <w:rFonts w:ascii="Times New Roman" w:hAnsi="Times New Roman"/>
          <w:bCs/>
          <w:sz w:val="24"/>
          <w:szCs w:val="24"/>
        </w:rPr>
        <w:t xml:space="preserve">informed Mr. Hancock, Mr. Schott, and Chairman Radtka that their terms on the Board were ending and that they would need to apply for reappointment. He requested that the members let him know when the applications had been submitted so he could set the appointments for the next legislative session. Mr. Hancock informed Director Bull that he had already been sworn in for his next term on the Board. Mr. McKinney requested </w:t>
      </w:r>
      <w:proofErr w:type="gramStart"/>
      <w:r w:rsidR="00E0675A">
        <w:rPr>
          <w:rFonts w:ascii="Times New Roman" w:hAnsi="Times New Roman"/>
          <w:bCs/>
          <w:sz w:val="24"/>
          <w:szCs w:val="24"/>
        </w:rPr>
        <w:t>the Mr</w:t>
      </w:r>
      <w:proofErr w:type="gramEnd"/>
      <w:r w:rsidR="00E0675A">
        <w:rPr>
          <w:rFonts w:ascii="Times New Roman" w:hAnsi="Times New Roman"/>
          <w:bCs/>
          <w:sz w:val="24"/>
          <w:szCs w:val="24"/>
        </w:rPr>
        <w:t xml:space="preserve">. Hancock provide him with the details of his confirmation so he could update the Board’s records. Chairman Radtka requested that Director Bull and Mr. McKinney provide him with instructions on how to proceed with the reappointment process. Mr. Schott stated that he would reapply for </w:t>
      </w:r>
      <w:proofErr w:type="gramStart"/>
      <w:r w:rsidR="00E0675A">
        <w:rPr>
          <w:rFonts w:ascii="Times New Roman" w:hAnsi="Times New Roman"/>
          <w:bCs/>
          <w:sz w:val="24"/>
          <w:szCs w:val="24"/>
        </w:rPr>
        <w:t>appointment</w:t>
      </w:r>
      <w:proofErr w:type="gramEnd"/>
      <w:r w:rsidR="00E0675A">
        <w:rPr>
          <w:rFonts w:ascii="Times New Roman" w:hAnsi="Times New Roman"/>
          <w:bCs/>
          <w:sz w:val="24"/>
          <w:szCs w:val="24"/>
        </w:rPr>
        <w:t xml:space="preserve"> to the Board.  </w:t>
      </w:r>
    </w:p>
    <w:p w14:paraId="2ED88DB0" w14:textId="4739EF89" w:rsidR="00E0675A" w:rsidRDefault="00E0675A" w:rsidP="00E0675A">
      <w:pPr>
        <w:spacing w:after="160" w:line="259" w:lineRule="auto"/>
        <w:jc w:val="both"/>
        <w:rPr>
          <w:rFonts w:ascii="Times New Roman" w:hAnsi="Times New Roman"/>
          <w:bCs/>
          <w:sz w:val="24"/>
          <w:szCs w:val="24"/>
        </w:rPr>
      </w:pPr>
      <w:r>
        <w:rPr>
          <w:rFonts w:ascii="Times New Roman" w:hAnsi="Times New Roman"/>
          <w:bCs/>
          <w:sz w:val="24"/>
          <w:szCs w:val="24"/>
        </w:rPr>
        <w:t>Director Bull notified the Board that PSI had changed to an online application process to register to take the State exams. He also stated that he did not have an update on the implementation of a Spanish language version of the exam</w:t>
      </w:r>
      <w:r w:rsidR="00A27945">
        <w:rPr>
          <w:rFonts w:ascii="Times New Roman" w:hAnsi="Times New Roman"/>
          <w:bCs/>
          <w:sz w:val="24"/>
          <w:szCs w:val="24"/>
        </w:rPr>
        <w:t xml:space="preserve"> at this time</w:t>
      </w:r>
      <w:r>
        <w:rPr>
          <w:rFonts w:ascii="Times New Roman" w:hAnsi="Times New Roman"/>
          <w:bCs/>
          <w:sz w:val="24"/>
          <w:szCs w:val="24"/>
        </w:rPr>
        <w:t xml:space="preserve">.  </w:t>
      </w:r>
    </w:p>
    <w:p w14:paraId="796278CF" w14:textId="67239664" w:rsidR="009E55AD" w:rsidRPr="00440F18" w:rsidRDefault="009E55AD" w:rsidP="00E0675A">
      <w:pPr>
        <w:spacing w:after="160" w:line="259" w:lineRule="auto"/>
        <w:jc w:val="both"/>
        <w:rPr>
          <w:rFonts w:ascii="Times New Roman" w:hAnsi="Times New Roman"/>
          <w:bCs/>
          <w:sz w:val="24"/>
          <w:szCs w:val="24"/>
        </w:rPr>
      </w:pPr>
      <w:r>
        <w:rPr>
          <w:rFonts w:ascii="Times New Roman" w:hAnsi="Times New Roman"/>
          <w:bCs/>
          <w:sz w:val="24"/>
          <w:szCs w:val="24"/>
        </w:rPr>
        <w:t xml:space="preserve">Director Bull also informed the Board that he would not be attending any future Board meetings as his last day in the office would be November 4, 2024, with his official retirement date </w:t>
      </w:r>
      <w:r w:rsidR="00A27945">
        <w:rPr>
          <w:rFonts w:ascii="Times New Roman" w:hAnsi="Times New Roman"/>
          <w:bCs/>
          <w:sz w:val="24"/>
          <w:szCs w:val="24"/>
        </w:rPr>
        <w:t xml:space="preserve">is </w:t>
      </w:r>
      <w:r>
        <w:rPr>
          <w:rFonts w:ascii="Times New Roman" w:hAnsi="Times New Roman"/>
          <w:bCs/>
          <w:sz w:val="24"/>
          <w:szCs w:val="24"/>
        </w:rPr>
        <w:t xml:space="preserve">December 1, 2024.  Chairman Radtka thanked Director Bull for his service to the Board and congratulated him on his retirement on behalf of the Board.  </w:t>
      </w:r>
    </w:p>
    <w:p w14:paraId="23BAB2C3" w14:textId="4BD1AD48" w:rsidR="00027FBD" w:rsidRDefault="007A3331" w:rsidP="00BE1C60">
      <w:pPr>
        <w:spacing w:after="0" w:line="240" w:lineRule="auto"/>
        <w:rPr>
          <w:rFonts w:ascii="Times New Roman" w:hAnsi="Times New Roman"/>
          <w:b/>
          <w:sz w:val="24"/>
          <w:szCs w:val="24"/>
          <w:u w:val="single"/>
        </w:rPr>
      </w:pPr>
      <w:r w:rsidRPr="007D565A">
        <w:rPr>
          <w:rFonts w:ascii="Times New Roman" w:hAnsi="Times New Roman"/>
          <w:b/>
          <w:sz w:val="24"/>
          <w:szCs w:val="24"/>
          <w:u w:val="single"/>
        </w:rPr>
        <w:t>COUNSEL’S</w:t>
      </w:r>
      <w:r w:rsidR="009B5CD5" w:rsidRPr="007D565A">
        <w:rPr>
          <w:rFonts w:ascii="Times New Roman" w:hAnsi="Times New Roman"/>
          <w:b/>
          <w:sz w:val="24"/>
          <w:szCs w:val="24"/>
          <w:u w:val="single"/>
        </w:rPr>
        <w:t xml:space="preserve"> REPORT</w:t>
      </w:r>
    </w:p>
    <w:p w14:paraId="5FC71C90" w14:textId="5E9BB1F6" w:rsidR="00027FBD" w:rsidRDefault="00027FBD" w:rsidP="00027FBD">
      <w:pPr>
        <w:spacing w:after="0" w:line="240" w:lineRule="auto"/>
        <w:jc w:val="both"/>
        <w:rPr>
          <w:rFonts w:ascii="Times New Roman" w:hAnsi="Times New Roman"/>
          <w:sz w:val="24"/>
          <w:szCs w:val="24"/>
        </w:rPr>
      </w:pPr>
    </w:p>
    <w:p w14:paraId="0DB22E38" w14:textId="37AC9672" w:rsidR="007D565A" w:rsidRDefault="00027FBD" w:rsidP="00027FBD">
      <w:pPr>
        <w:spacing w:after="0" w:line="240" w:lineRule="auto"/>
        <w:jc w:val="both"/>
        <w:rPr>
          <w:rFonts w:ascii="Times New Roman" w:hAnsi="Times New Roman"/>
          <w:sz w:val="24"/>
          <w:szCs w:val="24"/>
        </w:rPr>
      </w:pPr>
      <w:proofErr w:type="gramStart"/>
      <w:r>
        <w:rPr>
          <w:rFonts w:ascii="Times New Roman" w:hAnsi="Times New Roman"/>
          <w:sz w:val="24"/>
          <w:szCs w:val="24"/>
        </w:rPr>
        <w:t>Counsel</w:t>
      </w:r>
      <w:proofErr w:type="gramEnd"/>
      <w:r>
        <w:rPr>
          <w:rFonts w:ascii="Times New Roman" w:hAnsi="Times New Roman"/>
          <w:sz w:val="24"/>
          <w:szCs w:val="24"/>
        </w:rPr>
        <w:t xml:space="preserve"> </w:t>
      </w:r>
      <w:r w:rsidR="009E55AD">
        <w:rPr>
          <w:rFonts w:ascii="Times New Roman" w:hAnsi="Times New Roman"/>
          <w:sz w:val="24"/>
          <w:szCs w:val="24"/>
        </w:rPr>
        <w:t>did not offer a report but did follow-up regarding the correspondence submitted to the Board.  She stated that under</w:t>
      </w:r>
      <w:r w:rsidR="005B76EC" w:rsidRPr="005B76EC">
        <w:rPr>
          <w:rFonts w:ascii="Times New Roman" w:hAnsi="Times New Roman"/>
          <w:sz w:val="24"/>
          <w:szCs w:val="24"/>
        </w:rPr>
        <w:t xml:space="preserve"> </w:t>
      </w:r>
      <w:r w:rsidR="005B76EC">
        <w:rPr>
          <w:rFonts w:ascii="Times New Roman" w:hAnsi="Times New Roman"/>
          <w:sz w:val="24"/>
          <w:szCs w:val="24"/>
        </w:rPr>
        <w:t xml:space="preserve">Md. Ann. Code, Bus. Reg. §9A-103(7), </w:t>
      </w:r>
      <w:r w:rsidR="009E55AD">
        <w:rPr>
          <w:rFonts w:ascii="Times New Roman" w:hAnsi="Times New Roman"/>
          <w:sz w:val="24"/>
          <w:szCs w:val="24"/>
        </w:rPr>
        <w:t xml:space="preserve">an individual possessing a Master Plumber/Gas Fitter license is exempt </w:t>
      </w:r>
      <w:r w:rsidR="005B76EC">
        <w:rPr>
          <w:rFonts w:ascii="Times New Roman" w:hAnsi="Times New Roman"/>
          <w:sz w:val="24"/>
          <w:szCs w:val="24"/>
        </w:rPr>
        <w:t>from the HVACR license requirement while</w:t>
      </w:r>
      <w:r w:rsidR="009E55AD">
        <w:rPr>
          <w:rFonts w:ascii="Times New Roman" w:hAnsi="Times New Roman"/>
          <w:sz w:val="24"/>
          <w:szCs w:val="24"/>
        </w:rPr>
        <w:t xml:space="preserve"> providing heating, ventilation, or refrigeration services on hydronic heating systems, and, that </w:t>
      </w:r>
      <w:r w:rsidR="005B76EC">
        <w:rPr>
          <w:rFonts w:ascii="Times New Roman" w:hAnsi="Times New Roman"/>
          <w:sz w:val="24"/>
          <w:szCs w:val="24"/>
        </w:rPr>
        <w:t>Md. Ann. Code, Bus. Occ. &amp; Prof. §12-301 set forth</w:t>
      </w:r>
      <w:r w:rsidR="009E55AD">
        <w:rPr>
          <w:rFonts w:ascii="Times New Roman" w:hAnsi="Times New Roman"/>
          <w:sz w:val="24"/>
          <w:szCs w:val="24"/>
        </w:rPr>
        <w:t xml:space="preserve"> ex</w:t>
      </w:r>
      <w:r w:rsidR="005B76EC">
        <w:rPr>
          <w:rFonts w:ascii="Times New Roman" w:hAnsi="Times New Roman"/>
          <w:sz w:val="24"/>
          <w:szCs w:val="24"/>
        </w:rPr>
        <w:t xml:space="preserve">ceptions to </w:t>
      </w:r>
      <w:r w:rsidR="009E55AD">
        <w:rPr>
          <w:rFonts w:ascii="Times New Roman" w:hAnsi="Times New Roman"/>
          <w:sz w:val="24"/>
          <w:szCs w:val="24"/>
        </w:rPr>
        <w:t>the</w:t>
      </w:r>
      <w:r w:rsidR="005B76EC">
        <w:rPr>
          <w:rFonts w:ascii="Times New Roman" w:hAnsi="Times New Roman"/>
          <w:sz w:val="24"/>
          <w:szCs w:val="24"/>
        </w:rPr>
        <w:t xml:space="preserve"> plumbing</w:t>
      </w:r>
      <w:r w:rsidR="009E55AD">
        <w:rPr>
          <w:rFonts w:ascii="Times New Roman" w:hAnsi="Times New Roman"/>
          <w:sz w:val="24"/>
          <w:szCs w:val="24"/>
        </w:rPr>
        <w:t xml:space="preserve"> license</w:t>
      </w:r>
      <w:r w:rsidR="005B76EC">
        <w:rPr>
          <w:rFonts w:ascii="Times New Roman" w:hAnsi="Times New Roman"/>
          <w:sz w:val="24"/>
          <w:szCs w:val="24"/>
        </w:rPr>
        <w:t xml:space="preserve"> </w:t>
      </w:r>
      <w:r w:rsidR="009E55AD">
        <w:rPr>
          <w:rFonts w:ascii="Times New Roman" w:hAnsi="Times New Roman"/>
          <w:sz w:val="24"/>
          <w:szCs w:val="24"/>
        </w:rPr>
        <w:t>requirement</w:t>
      </w:r>
      <w:r w:rsidR="005B76EC">
        <w:rPr>
          <w:rFonts w:ascii="Times New Roman" w:hAnsi="Times New Roman"/>
          <w:sz w:val="24"/>
          <w:szCs w:val="24"/>
        </w:rPr>
        <w:t>, which excepted</w:t>
      </w:r>
      <w:r w:rsidR="003E0FE9">
        <w:rPr>
          <w:rFonts w:ascii="Times New Roman" w:hAnsi="Times New Roman"/>
          <w:sz w:val="24"/>
          <w:szCs w:val="24"/>
        </w:rPr>
        <w:t>, in subsection (</w:t>
      </w:r>
      <w:proofErr w:type="spellStart"/>
      <w:r w:rsidR="003E0FE9">
        <w:rPr>
          <w:rFonts w:ascii="Times New Roman" w:hAnsi="Times New Roman"/>
          <w:sz w:val="24"/>
          <w:szCs w:val="24"/>
        </w:rPr>
        <w:t>i</w:t>
      </w:r>
      <w:proofErr w:type="spellEnd"/>
      <w:r w:rsidR="003E0FE9">
        <w:rPr>
          <w:rFonts w:ascii="Times New Roman" w:hAnsi="Times New Roman"/>
          <w:sz w:val="24"/>
          <w:szCs w:val="24"/>
        </w:rPr>
        <w:t xml:space="preserve">), </w:t>
      </w:r>
      <w:r w:rsidR="005B76EC">
        <w:rPr>
          <w:rFonts w:ascii="Times New Roman" w:hAnsi="Times New Roman"/>
          <w:sz w:val="24"/>
          <w:szCs w:val="24"/>
        </w:rPr>
        <w:t xml:space="preserve">an </w:t>
      </w:r>
      <w:r w:rsidR="009E55AD">
        <w:rPr>
          <w:rFonts w:ascii="Times New Roman" w:hAnsi="Times New Roman"/>
          <w:sz w:val="24"/>
          <w:szCs w:val="24"/>
        </w:rPr>
        <w:t xml:space="preserve">HVACR </w:t>
      </w:r>
      <w:r w:rsidR="005B76EC">
        <w:rPr>
          <w:rFonts w:ascii="Times New Roman" w:hAnsi="Times New Roman"/>
          <w:sz w:val="24"/>
          <w:szCs w:val="24"/>
        </w:rPr>
        <w:t xml:space="preserve">licensee while serving an existing propane gas or existing natural gas appliance if the individual has completed a manufacturer’s training course certifying competent to work on the </w:t>
      </w:r>
      <w:proofErr w:type="gramStart"/>
      <w:r w:rsidR="005B76EC">
        <w:rPr>
          <w:rFonts w:ascii="Times New Roman" w:hAnsi="Times New Roman"/>
          <w:sz w:val="24"/>
          <w:szCs w:val="24"/>
        </w:rPr>
        <w:t>particular appliance</w:t>
      </w:r>
      <w:proofErr w:type="gramEnd"/>
      <w:r w:rsidR="005B76EC">
        <w:rPr>
          <w:rFonts w:ascii="Times New Roman" w:hAnsi="Times New Roman"/>
          <w:sz w:val="24"/>
          <w:szCs w:val="24"/>
        </w:rPr>
        <w:t xml:space="preserve">. </w:t>
      </w:r>
      <w:proofErr w:type="gramStart"/>
      <w:r w:rsidR="005B76EC">
        <w:rPr>
          <w:rFonts w:ascii="Times New Roman" w:hAnsi="Times New Roman"/>
          <w:sz w:val="24"/>
          <w:szCs w:val="24"/>
        </w:rPr>
        <w:t>Counsel</w:t>
      </w:r>
      <w:proofErr w:type="gramEnd"/>
      <w:r w:rsidR="005B76EC">
        <w:rPr>
          <w:rFonts w:ascii="Times New Roman" w:hAnsi="Times New Roman"/>
          <w:sz w:val="24"/>
          <w:szCs w:val="24"/>
        </w:rPr>
        <w:t xml:space="preserve"> advised that there was no provision that </w:t>
      </w:r>
      <w:r w:rsidR="009E55AD">
        <w:rPr>
          <w:rFonts w:ascii="Times New Roman" w:hAnsi="Times New Roman"/>
          <w:sz w:val="24"/>
          <w:szCs w:val="24"/>
        </w:rPr>
        <w:t>that would exempt a gas fitter.</w:t>
      </w:r>
      <w:r w:rsidR="003E0FE9">
        <w:rPr>
          <w:rFonts w:ascii="Times New Roman" w:hAnsi="Times New Roman"/>
          <w:sz w:val="24"/>
          <w:szCs w:val="24"/>
        </w:rPr>
        <w:t xml:space="preserve"> Counsel requested that staff utilize this language to reply to Mr. Alan’s correspondence. </w:t>
      </w:r>
    </w:p>
    <w:p w14:paraId="4AA8EC3E" w14:textId="77777777" w:rsidR="00BE1C60" w:rsidRPr="00027FBD" w:rsidRDefault="00BE1C60" w:rsidP="00027FBD">
      <w:pPr>
        <w:spacing w:after="0" w:line="240" w:lineRule="auto"/>
        <w:jc w:val="both"/>
        <w:rPr>
          <w:rFonts w:ascii="Times New Roman" w:hAnsi="Times New Roman"/>
          <w:b/>
          <w:sz w:val="24"/>
          <w:szCs w:val="24"/>
          <w:u w:val="single"/>
        </w:rPr>
      </w:pPr>
    </w:p>
    <w:p w14:paraId="29EEC78F" w14:textId="3272DA55" w:rsidR="007A3331" w:rsidRPr="007D565A" w:rsidRDefault="003E0FE9" w:rsidP="003E0FE9">
      <w:pPr>
        <w:spacing w:after="0" w:line="240" w:lineRule="auto"/>
        <w:rPr>
          <w:rFonts w:ascii="Times New Roman" w:hAnsi="Times New Roman"/>
          <w:b/>
          <w:sz w:val="24"/>
          <w:szCs w:val="24"/>
          <w:u w:val="single"/>
        </w:rPr>
      </w:pPr>
      <w:r>
        <w:rPr>
          <w:rFonts w:ascii="Times New Roman" w:hAnsi="Times New Roman"/>
          <w:b/>
          <w:sz w:val="24"/>
          <w:szCs w:val="24"/>
          <w:u w:val="single"/>
        </w:rPr>
        <w:br w:type="page"/>
      </w:r>
      <w:r w:rsidR="007A3331" w:rsidRPr="007D565A">
        <w:rPr>
          <w:rFonts w:ascii="Times New Roman" w:hAnsi="Times New Roman"/>
          <w:b/>
          <w:sz w:val="24"/>
          <w:szCs w:val="24"/>
          <w:u w:val="single"/>
        </w:rPr>
        <w:t>CHAIR’S REPORT</w:t>
      </w:r>
    </w:p>
    <w:p w14:paraId="486A82FA" w14:textId="77777777" w:rsidR="007A3331" w:rsidRPr="007D565A" w:rsidRDefault="007A3331" w:rsidP="00F152E5">
      <w:pPr>
        <w:spacing w:after="0" w:line="240" w:lineRule="auto"/>
        <w:jc w:val="both"/>
        <w:rPr>
          <w:rFonts w:ascii="Times New Roman" w:hAnsi="Times New Roman"/>
          <w:bCs/>
          <w:sz w:val="24"/>
          <w:szCs w:val="24"/>
        </w:rPr>
      </w:pPr>
    </w:p>
    <w:p w14:paraId="2EDD200B" w14:textId="408D3682" w:rsidR="0090651A" w:rsidRDefault="009E55AD" w:rsidP="00F152E5">
      <w:pPr>
        <w:spacing w:after="0" w:line="240" w:lineRule="auto"/>
        <w:jc w:val="both"/>
        <w:rPr>
          <w:rFonts w:ascii="Times New Roman" w:hAnsi="Times New Roman"/>
          <w:bCs/>
          <w:sz w:val="24"/>
          <w:szCs w:val="24"/>
        </w:rPr>
      </w:pPr>
      <w:r>
        <w:rPr>
          <w:rFonts w:ascii="Times New Roman" w:hAnsi="Times New Roman"/>
          <w:bCs/>
          <w:sz w:val="24"/>
          <w:szCs w:val="24"/>
        </w:rPr>
        <w:t xml:space="preserve">Chairman Radtka again thanked Director Bull for his service to the Board and wished him well in his future endeavors.  </w:t>
      </w:r>
    </w:p>
    <w:p w14:paraId="24ED0D61" w14:textId="77777777" w:rsidR="00027FBD" w:rsidRDefault="00027FBD" w:rsidP="00F152E5">
      <w:pPr>
        <w:spacing w:after="0" w:line="240" w:lineRule="auto"/>
        <w:jc w:val="both"/>
        <w:rPr>
          <w:rFonts w:ascii="Times New Roman" w:hAnsi="Times New Roman"/>
          <w:sz w:val="24"/>
          <w:szCs w:val="24"/>
        </w:rPr>
      </w:pPr>
    </w:p>
    <w:p w14:paraId="02D6CE6E" w14:textId="2C991190" w:rsidR="0090651A" w:rsidRPr="005C4AC4" w:rsidRDefault="00064EAD" w:rsidP="00F152E5">
      <w:pPr>
        <w:spacing w:after="0" w:line="240" w:lineRule="auto"/>
        <w:jc w:val="both"/>
        <w:rPr>
          <w:rFonts w:ascii="Times New Roman" w:hAnsi="Times New Roman"/>
          <w:b/>
          <w:sz w:val="24"/>
          <w:szCs w:val="24"/>
          <w:u w:val="single"/>
        </w:rPr>
      </w:pPr>
      <w:r w:rsidRPr="007D565A">
        <w:rPr>
          <w:rFonts w:ascii="Times New Roman" w:hAnsi="Times New Roman"/>
          <w:b/>
          <w:sz w:val="24"/>
          <w:szCs w:val="24"/>
          <w:u w:val="single"/>
        </w:rPr>
        <w:t>CLOSED SESSION</w:t>
      </w:r>
      <w:bookmarkStart w:id="2" w:name="_Hlk144984246"/>
    </w:p>
    <w:p w14:paraId="3E66C4C1" w14:textId="77777777" w:rsidR="0090651A" w:rsidRDefault="0090651A" w:rsidP="00F152E5">
      <w:pPr>
        <w:spacing w:after="0" w:line="240" w:lineRule="auto"/>
        <w:jc w:val="both"/>
        <w:rPr>
          <w:rFonts w:ascii="Times New Roman" w:hAnsi="Times New Roman"/>
          <w:sz w:val="24"/>
          <w:szCs w:val="24"/>
        </w:rPr>
      </w:pPr>
    </w:p>
    <w:p w14:paraId="391671D5" w14:textId="607C0A55" w:rsidR="00EB1BA4" w:rsidRDefault="00027FBD" w:rsidP="00F152E5">
      <w:pPr>
        <w:spacing w:after="0" w:line="240" w:lineRule="auto"/>
        <w:jc w:val="both"/>
        <w:rPr>
          <w:rFonts w:ascii="Times New Roman" w:hAnsi="Times New Roman"/>
          <w:sz w:val="24"/>
          <w:szCs w:val="24"/>
        </w:rPr>
      </w:pPr>
      <w:r>
        <w:rPr>
          <w:rFonts w:ascii="Times New Roman" w:hAnsi="Times New Roman"/>
          <w:sz w:val="24"/>
          <w:szCs w:val="24"/>
        </w:rPr>
        <w:t>The Board did not convene in a Closed Session.</w:t>
      </w:r>
    </w:p>
    <w:p w14:paraId="0F0CC803" w14:textId="77777777" w:rsidR="00027FBD" w:rsidRDefault="00027FBD" w:rsidP="00F152E5">
      <w:pPr>
        <w:spacing w:after="0" w:line="240" w:lineRule="auto"/>
        <w:jc w:val="both"/>
        <w:rPr>
          <w:rFonts w:ascii="Times New Roman" w:hAnsi="Times New Roman"/>
          <w:sz w:val="24"/>
          <w:szCs w:val="24"/>
        </w:rPr>
      </w:pPr>
    </w:p>
    <w:bookmarkEnd w:id="2"/>
    <w:p w14:paraId="4C0A1B33" w14:textId="77777777" w:rsidR="000C3D79" w:rsidRPr="007D565A" w:rsidRDefault="00064EAD" w:rsidP="00F152E5">
      <w:pPr>
        <w:spacing w:after="0" w:line="240" w:lineRule="auto"/>
        <w:jc w:val="both"/>
        <w:rPr>
          <w:rFonts w:ascii="Times New Roman" w:hAnsi="Times New Roman"/>
          <w:b/>
          <w:sz w:val="24"/>
          <w:szCs w:val="24"/>
          <w:u w:val="single"/>
        </w:rPr>
      </w:pPr>
      <w:r w:rsidRPr="007D565A">
        <w:rPr>
          <w:rFonts w:ascii="Times New Roman" w:hAnsi="Times New Roman"/>
          <w:b/>
          <w:sz w:val="24"/>
          <w:szCs w:val="24"/>
          <w:u w:val="single"/>
        </w:rPr>
        <w:t>ADJOURNMEN</w:t>
      </w:r>
      <w:r w:rsidR="00C0201F" w:rsidRPr="007D565A">
        <w:rPr>
          <w:rFonts w:ascii="Times New Roman" w:hAnsi="Times New Roman"/>
          <w:b/>
          <w:sz w:val="24"/>
          <w:szCs w:val="24"/>
          <w:u w:val="single"/>
        </w:rPr>
        <w:t>T</w:t>
      </w:r>
    </w:p>
    <w:p w14:paraId="3AC2449A" w14:textId="77777777" w:rsidR="00263D37" w:rsidRPr="007D565A" w:rsidRDefault="00263D37" w:rsidP="00F152E5">
      <w:pPr>
        <w:spacing w:after="0" w:line="240" w:lineRule="auto"/>
        <w:jc w:val="both"/>
        <w:rPr>
          <w:rFonts w:ascii="Times New Roman" w:hAnsi="Times New Roman"/>
          <w:sz w:val="24"/>
          <w:szCs w:val="24"/>
        </w:rPr>
      </w:pPr>
    </w:p>
    <w:p w14:paraId="49CE8FF3" w14:textId="543EDA4E" w:rsidR="00064EAD" w:rsidRPr="007D565A" w:rsidRDefault="00281EBE" w:rsidP="00F152E5">
      <w:pPr>
        <w:spacing w:after="0" w:line="240" w:lineRule="auto"/>
        <w:jc w:val="both"/>
        <w:rPr>
          <w:rFonts w:ascii="Times New Roman" w:hAnsi="Times New Roman"/>
          <w:b/>
          <w:sz w:val="24"/>
          <w:szCs w:val="24"/>
          <w:u w:val="single"/>
        </w:rPr>
      </w:pPr>
      <w:r w:rsidRPr="007D565A">
        <w:rPr>
          <w:rFonts w:ascii="Times New Roman" w:hAnsi="Times New Roman"/>
          <w:sz w:val="24"/>
          <w:szCs w:val="24"/>
        </w:rPr>
        <w:t xml:space="preserve">Upon Mr. </w:t>
      </w:r>
      <w:r w:rsidR="00AF54EE">
        <w:rPr>
          <w:rFonts w:ascii="Times New Roman" w:hAnsi="Times New Roman"/>
          <w:sz w:val="24"/>
          <w:szCs w:val="24"/>
        </w:rPr>
        <w:t>H</w:t>
      </w:r>
      <w:r w:rsidR="003E0FE9">
        <w:rPr>
          <w:rFonts w:ascii="Times New Roman" w:hAnsi="Times New Roman"/>
          <w:sz w:val="24"/>
          <w:szCs w:val="24"/>
        </w:rPr>
        <w:t>ancock</w:t>
      </w:r>
      <w:r w:rsidR="00AF54EE">
        <w:rPr>
          <w:rFonts w:ascii="Times New Roman" w:hAnsi="Times New Roman"/>
          <w:sz w:val="24"/>
          <w:szCs w:val="24"/>
        </w:rPr>
        <w:t>’</w:t>
      </w:r>
      <w:r w:rsidR="003E0FE9">
        <w:rPr>
          <w:rFonts w:ascii="Times New Roman" w:hAnsi="Times New Roman"/>
          <w:sz w:val="24"/>
          <w:szCs w:val="24"/>
        </w:rPr>
        <w:t>s</w:t>
      </w:r>
      <w:r w:rsidR="00263D37" w:rsidRPr="007D565A">
        <w:rPr>
          <w:rFonts w:ascii="Times New Roman" w:hAnsi="Times New Roman"/>
          <w:sz w:val="24"/>
          <w:szCs w:val="24"/>
        </w:rPr>
        <w:t xml:space="preserve"> Motion, </w:t>
      </w:r>
      <w:r w:rsidR="006914AF" w:rsidRPr="007D565A">
        <w:rPr>
          <w:rFonts w:ascii="Times New Roman" w:hAnsi="Times New Roman"/>
          <w:sz w:val="24"/>
          <w:szCs w:val="24"/>
        </w:rPr>
        <w:t xml:space="preserve">and Mr. </w:t>
      </w:r>
      <w:r w:rsidR="00AF54EE">
        <w:rPr>
          <w:rFonts w:ascii="Times New Roman" w:hAnsi="Times New Roman"/>
          <w:sz w:val="24"/>
          <w:szCs w:val="24"/>
        </w:rPr>
        <w:t>Parker</w:t>
      </w:r>
      <w:r w:rsidR="0031445D" w:rsidRPr="007D565A">
        <w:rPr>
          <w:rFonts w:ascii="Times New Roman" w:hAnsi="Times New Roman"/>
          <w:sz w:val="24"/>
          <w:szCs w:val="24"/>
        </w:rPr>
        <w:t>’</w:t>
      </w:r>
      <w:r w:rsidR="00EB6208" w:rsidRPr="007D565A">
        <w:rPr>
          <w:rFonts w:ascii="Times New Roman" w:hAnsi="Times New Roman"/>
          <w:sz w:val="24"/>
          <w:szCs w:val="24"/>
        </w:rPr>
        <w:t>s</w:t>
      </w:r>
      <w:r w:rsidR="00064EAD" w:rsidRPr="007D565A">
        <w:rPr>
          <w:rFonts w:ascii="Times New Roman" w:hAnsi="Times New Roman"/>
          <w:sz w:val="24"/>
          <w:szCs w:val="24"/>
        </w:rPr>
        <w:t xml:space="preserve"> second, and </w:t>
      </w:r>
      <w:r w:rsidR="00A97E9D" w:rsidRPr="007D565A">
        <w:rPr>
          <w:rFonts w:ascii="Times New Roman" w:hAnsi="Times New Roman"/>
          <w:sz w:val="24"/>
          <w:szCs w:val="24"/>
        </w:rPr>
        <w:t>the Board</w:t>
      </w:r>
      <w:r w:rsidR="00064EAD" w:rsidRPr="007D565A">
        <w:rPr>
          <w:rFonts w:ascii="Times New Roman" w:hAnsi="Times New Roman"/>
          <w:sz w:val="24"/>
          <w:szCs w:val="24"/>
        </w:rPr>
        <w:t xml:space="preserve"> </w:t>
      </w:r>
      <w:r w:rsidR="008B2993" w:rsidRPr="007D565A">
        <w:rPr>
          <w:rFonts w:ascii="Times New Roman" w:hAnsi="Times New Roman"/>
          <w:sz w:val="24"/>
          <w:szCs w:val="24"/>
        </w:rPr>
        <w:t xml:space="preserve">unanimously </w:t>
      </w:r>
      <w:r w:rsidR="00064EAD" w:rsidRPr="007D565A">
        <w:rPr>
          <w:rFonts w:ascii="Times New Roman" w:hAnsi="Times New Roman"/>
          <w:sz w:val="24"/>
          <w:szCs w:val="24"/>
        </w:rPr>
        <w:t>v</w:t>
      </w:r>
      <w:r w:rsidR="00A97E9D" w:rsidRPr="007D565A">
        <w:rPr>
          <w:rFonts w:ascii="Times New Roman" w:hAnsi="Times New Roman"/>
          <w:sz w:val="24"/>
          <w:szCs w:val="24"/>
        </w:rPr>
        <w:t>oted to adjour</w:t>
      </w:r>
      <w:r w:rsidR="008B2993" w:rsidRPr="007D565A">
        <w:rPr>
          <w:rFonts w:ascii="Times New Roman" w:hAnsi="Times New Roman"/>
          <w:sz w:val="24"/>
          <w:szCs w:val="24"/>
        </w:rPr>
        <w:t xml:space="preserve">n </w:t>
      </w:r>
      <w:r w:rsidR="00412F03" w:rsidRPr="007D565A">
        <w:rPr>
          <w:rFonts w:ascii="Times New Roman" w:hAnsi="Times New Roman"/>
          <w:sz w:val="24"/>
          <w:szCs w:val="24"/>
        </w:rPr>
        <w:t>the meeting</w:t>
      </w:r>
      <w:r w:rsidR="00A97E9D" w:rsidRPr="007D565A">
        <w:rPr>
          <w:rFonts w:ascii="Times New Roman" w:hAnsi="Times New Roman"/>
          <w:sz w:val="24"/>
          <w:szCs w:val="24"/>
        </w:rPr>
        <w:t xml:space="preserve"> at </w:t>
      </w:r>
      <w:r w:rsidRPr="007D565A">
        <w:rPr>
          <w:rFonts w:ascii="Times New Roman" w:hAnsi="Times New Roman"/>
          <w:sz w:val="24"/>
          <w:szCs w:val="24"/>
        </w:rPr>
        <w:t>1</w:t>
      </w:r>
      <w:r w:rsidR="005051F1">
        <w:rPr>
          <w:rFonts w:ascii="Times New Roman" w:hAnsi="Times New Roman"/>
          <w:sz w:val="24"/>
          <w:szCs w:val="24"/>
        </w:rPr>
        <w:t>1:</w:t>
      </w:r>
      <w:r w:rsidR="009E55AD">
        <w:rPr>
          <w:rFonts w:ascii="Times New Roman" w:hAnsi="Times New Roman"/>
          <w:sz w:val="24"/>
          <w:szCs w:val="24"/>
        </w:rPr>
        <w:t>47</w:t>
      </w:r>
      <w:r w:rsidR="006D1E2D" w:rsidRPr="007D565A">
        <w:rPr>
          <w:rFonts w:ascii="Times New Roman" w:hAnsi="Times New Roman"/>
          <w:sz w:val="24"/>
          <w:szCs w:val="24"/>
        </w:rPr>
        <w:t xml:space="preserve"> a.m.</w:t>
      </w:r>
      <w:r w:rsidR="00E46395" w:rsidRPr="007D565A">
        <w:rPr>
          <w:rFonts w:ascii="Times New Roman" w:hAnsi="Times New Roman"/>
          <w:sz w:val="24"/>
          <w:szCs w:val="24"/>
        </w:rPr>
        <w:t xml:space="preserve"> </w:t>
      </w:r>
    </w:p>
    <w:p w14:paraId="14754C79" w14:textId="77777777" w:rsidR="0070448C" w:rsidRDefault="0070448C" w:rsidP="00F152E5">
      <w:pPr>
        <w:tabs>
          <w:tab w:val="left" w:pos="6324"/>
        </w:tabs>
        <w:spacing w:after="0" w:line="240" w:lineRule="auto"/>
        <w:jc w:val="both"/>
        <w:rPr>
          <w:rFonts w:ascii="Times New Roman" w:hAnsi="Times New Roman"/>
          <w:b/>
          <w:sz w:val="24"/>
          <w:szCs w:val="24"/>
        </w:rPr>
      </w:pPr>
    </w:p>
    <w:p w14:paraId="40105A46" w14:textId="77777777" w:rsidR="00A05DA6" w:rsidRDefault="00A05DA6" w:rsidP="00064EAD">
      <w:pPr>
        <w:spacing w:after="0" w:line="240" w:lineRule="auto"/>
        <w:jc w:val="both"/>
        <w:rPr>
          <w:rFonts w:ascii="Times New Roman" w:hAnsi="Times New Roman"/>
          <w:b/>
          <w:sz w:val="24"/>
          <w:szCs w:val="24"/>
        </w:rPr>
      </w:pPr>
    </w:p>
    <w:p w14:paraId="730386B6" w14:textId="46EE53C4" w:rsidR="00064EAD" w:rsidRPr="007D565A" w:rsidRDefault="00064EAD" w:rsidP="00064EAD">
      <w:pPr>
        <w:spacing w:after="0" w:line="240" w:lineRule="auto"/>
        <w:jc w:val="both"/>
        <w:rPr>
          <w:rFonts w:ascii="Times New Roman" w:hAnsi="Times New Roman"/>
          <w:b/>
          <w:sz w:val="24"/>
          <w:szCs w:val="24"/>
        </w:rPr>
      </w:pPr>
      <w:r w:rsidRPr="007D565A">
        <w:rPr>
          <w:rFonts w:ascii="Times New Roman" w:hAnsi="Times New Roman"/>
          <w:b/>
          <w:sz w:val="24"/>
          <w:szCs w:val="24"/>
        </w:rPr>
        <w:t>__________________________                        ______________</w:t>
      </w:r>
    </w:p>
    <w:p w14:paraId="6953DC44" w14:textId="0D1FCF17" w:rsidR="00064EAD" w:rsidRPr="007D565A" w:rsidRDefault="009E55AD" w:rsidP="00064EAD">
      <w:pPr>
        <w:spacing w:after="0" w:line="240" w:lineRule="auto"/>
        <w:jc w:val="both"/>
        <w:rPr>
          <w:rFonts w:ascii="Times New Roman" w:hAnsi="Times New Roman"/>
          <w:b/>
          <w:sz w:val="24"/>
          <w:szCs w:val="24"/>
        </w:rPr>
      </w:pPr>
      <w:r>
        <w:rPr>
          <w:rFonts w:ascii="Times New Roman" w:hAnsi="Times New Roman"/>
          <w:b/>
          <w:sz w:val="24"/>
          <w:szCs w:val="24"/>
        </w:rPr>
        <w:t xml:space="preserve">Todd </w:t>
      </w:r>
      <w:proofErr w:type="spellStart"/>
      <w:r>
        <w:rPr>
          <w:rFonts w:ascii="Times New Roman" w:hAnsi="Times New Roman"/>
          <w:b/>
          <w:sz w:val="24"/>
          <w:szCs w:val="24"/>
        </w:rPr>
        <w:t>Blackistone</w:t>
      </w:r>
      <w:proofErr w:type="spellEnd"/>
      <w:r w:rsidR="00064EAD" w:rsidRPr="007D565A">
        <w:rPr>
          <w:rFonts w:ascii="Times New Roman" w:hAnsi="Times New Roman"/>
          <w:b/>
          <w:sz w:val="24"/>
          <w:szCs w:val="24"/>
        </w:rPr>
        <w:t xml:space="preserve">                                                            Date</w:t>
      </w:r>
    </w:p>
    <w:p w14:paraId="51360920" w14:textId="4BCA450A" w:rsidR="00064EAD" w:rsidRPr="007D565A" w:rsidRDefault="009E55AD" w:rsidP="00064EAD">
      <w:pPr>
        <w:spacing w:after="0" w:line="240" w:lineRule="auto"/>
        <w:jc w:val="both"/>
        <w:rPr>
          <w:rFonts w:ascii="Times New Roman" w:hAnsi="Times New Roman"/>
          <w:b/>
          <w:sz w:val="24"/>
          <w:szCs w:val="24"/>
        </w:rPr>
      </w:pPr>
      <w:r>
        <w:rPr>
          <w:rFonts w:ascii="Times New Roman" w:hAnsi="Times New Roman"/>
          <w:b/>
          <w:sz w:val="24"/>
          <w:szCs w:val="24"/>
        </w:rPr>
        <w:t xml:space="preserve">Interim </w:t>
      </w:r>
      <w:r w:rsidR="00064EAD" w:rsidRPr="007D565A">
        <w:rPr>
          <w:rFonts w:ascii="Times New Roman" w:hAnsi="Times New Roman"/>
          <w:b/>
          <w:sz w:val="24"/>
          <w:szCs w:val="24"/>
        </w:rPr>
        <w:t>Executive Director</w:t>
      </w:r>
    </w:p>
    <w:p w14:paraId="2108E419" w14:textId="77777777" w:rsidR="00064EAD" w:rsidRPr="007D565A" w:rsidRDefault="00064EAD" w:rsidP="00064EAD">
      <w:pPr>
        <w:spacing w:after="0" w:line="240" w:lineRule="auto"/>
        <w:jc w:val="both"/>
        <w:rPr>
          <w:rFonts w:ascii="Times New Roman" w:hAnsi="Times New Roman"/>
          <w:b/>
          <w:sz w:val="24"/>
          <w:szCs w:val="24"/>
        </w:rPr>
      </w:pPr>
    </w:p>
    <w:p w14:paraId="7F565699" w14:textId="7730BCD4" w:rsidR="00EF4C93" w:rsidRDefault="006B75DE" w:rsidP="00446B63">
      <w:pPr>
        <w:spacing w:after="0" w:line="240" w:lineRule="auto"/>
        <w:jc w:val="both"/>
        <w:rPr>
          <w:rFonts w:ascii="Times New Roman" w:hAnsi="Times New Roman"/>
          <w:b/>
          <w:sz w:val="23"/>
          <w:szCs w:val="23"/>
        </w:rPr>
      </w:pPr>
      <w:r>
        <w:rPr>
          <w:rFonts w:ascii="Times New Roman" w:hAnsi="Times New Roman"/>
          <w:b/>
          <w:sz w:val="24"/>
          <w:szCs w:val="24"/>
          <w:u w:val="single"/>
        </w:rPr>
        <w:t xml:space="preserve">  </w:t>
      </w:r>
      <w:r w:rsidR="00EF4C93" w:rsidRPr="007D565A">
        <w:rPr>
          <w:rFonts w:ascii="Times New Roman" w:hAnsi="Times New Roman"/>
          <w:b/>
          <w:sz w:val="24"/>
          <w:szCs w:val="24"/>
        </w:rPr>
        <w:t xml:space="preserve"> </w:t>
      </w:r>
    </w:p>
    <w:p w14:paraId="2E4526B1" w14:textId="42A9CCB5" w:rsidR="00EF4C93" w:rsidRPr="002B5DB9" w:rsidRDefault="002B5DB9" w:rsidP="00446B63">
      <w:pPr>
        <w:spacing w:after="0" w:line="240" w:lineRule="auto"/>
        <w:jc w:val="both"/>
        <w:rPr>
          <w:rFonts w:ascii="Times New Roman" w:hAnsi="Times New Roman"/>
          <w:b/>
          <w:bCs/>
          <w:sz w:val="23"/>
          <w:szCs w:val="23"/>
        </w:rPr>
      </w:pPr>
      <w:r w:rsidRPr="002B5DB9">
        <w:rPr>
          <w:rFonts w:ascii="Times New Roman" w:hAnsi="Times New Roman"/>
          <w:b/>
          <w:bCs/>
          <w:sz w:val="23"/>
          <w:szCs w:val="23"/>
        </w:rPr>
        <w:t xml:space="preserve">Signed on behalf of the Board as voted and approved on: </w:t>
      </w:r>
      <w:r>
        <w:rPr>
          <w:rFonts w:ascii="Times New Roman" w:hAnsi="Times New Roman"/>
          <w:b/>
          <w:bCs/>
          <w:sz w:val="23"/>
          <w:szCs w:val="23"/>
        </w:rPr>
        <w:t>_</w:t>
      </w:r>
      <w:r w:rsidR="007120E6">
        <w:rPr>
          <w:rFonts w:ascii="Times New Roman" w:hAnsi="Times New Roman"/>
          <w:b/>
          <w:bCs/>
          <w:sz w:val="23"/>
          <w:szCs w:val="23"/>
        </w:rPr>
        <w:t>_______</w:t>
      </w:r>
    </w:p>
    <w:sectPr w:rsidR="00EF4C93" w:rsidRPr="002B5DB9" w:rsidSect="00766E9B">
      <w:footerReference w:type="default" r:id="rId9"/>
      <w:headerReference w:type="first" r:id="rId10"/>
      <w:footerReference w:type="first" r:id="rId11"/>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4007A" w14:textId="77777777" w:rsidR="00A07DD7" w:rsidRDefault="00A07DD7" w:rsidP="00907226">
      <w:pPr>
        <w:spacing w:after="0" w:line="240" w:lineRule="auto"/>
      </w:pPr>
      <w:r>
        <w:separator/>
      </w:r>
    </w:p>
  </w:endnote>
  <w:endnote w:type="continuationSeparator" w:id="0">
    <w:p w14:paraId="7022A795" w14:textId="77777777" w:rsidR="00A07DD7" w:rsidRDefault="00A07DD7" w:rsidP="00907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23355" w14:textId="77777777" w:rsidR="006914AF" w:rsidRDefault="006914AF">
    <w:pPr>
      <w:pStyle w:val="Footer"/>
      <w:jc w:val="center"/>
    </w:pPr>
    <w:r>
      <w:fldChar w:fldCharType="begin"/>
    </w:r>
    <w:r>
      <w:instrText xml:space="preserve"> PAGE   \* MERGEFORMAT </w:instrText>
    </w:r>
    <w:r>
      <w:fldChar w:fldCharType="separate"/>
    </w:r>
    <w:r w:rsidR="009A130F">
      <w:rPr>
        <w:noProof/>
      </w:rPr>
      <w:t>2</w:t>
    </w:r>
    <w:r>
      <w:rPr>
        <w:noProof/>
      </w:rPr>
      <w:fldChar w:fldCharType="end"/>
    </w:r>
  </w:p>
  <w:p w14:paraId="031841D6" w14:textId="77777777" w:rsidR="006914AF" w:rsidRDefault="006914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BD7D1" w14:textId="0DD6B91C" w:rsidR="006914AF" w:rsidRDefault="00D46261" w:rsidP="00907226">
    <w:pPr>
      <w:pBdr>
        <w:top w:val="nil"/>
        <w:left w:val="nil"/>
        <w:bottom w:val="nil"/>
        <w:right w:val="nil"/>
        <w:between w:val="nil"/>
      </w:pBdr>
      <w:tabs>
        <w:tab w:val="center" w:pos="4680"/>
        <w:tab w:val="right" w:pos="9360"/>
      </w:tabs>
      <w:spacing w:after="0" w:line="240" w:lineRule="auto"/>
      <w:jc w:val="center"/>
      <w:rPr>
        <w:rFonts w:ascii="Century Gothic" w:eastAsia="Century Gothic" w:hAnsi="Century Gothic" w:cs="Century Gothic"/>
        <w:sz w:val="18"/>
        <w:szCs w:val="18"/>
      </w:rPr>
    </w:pPr>
    <w:r>
      <w:rPr>
        <w:noProof/>
      </w:rPr>
      <mc:AlternateContent>
        <mc:Choice Requires="wps">
          <w:drawing>
            <wp:anchor distT="0" distB="0" distL="114300" distR="114300" simplePos="0" relativeHeight="251658752" behindDoc="0" locked="0" layoutInCell="1" allowOverlap="1" wp14:anchorId="7DFE82A2" wp14:editId="6B96A8CD">
              <wp:simplePos x="0" y="0"/>
              <wp:positionH relativeFrom="column">
                <wp:posOffset>-19050</wp:posOffset>
              </wp:positionH>
              <wp:positionV relativeFrom="paragraph">
                <wp:posOffset>100330</wp:posOffset>
              </wp:positionV>
              <wp:extent cx="6038850" cy="9525"/>
              <wp:effectExtent l="0" t="0" r="0" b="9525"/>
              <wp:wrapNone/>
              <wp:docPr id="3688279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38850" cy="9525"/>
                      </a:xfrm>
                      <a:prstGeom prst="line">
                        <a:avLst/>
                      </a:prstGeom>
                      <a:noFill/>
                      <a:ln w="15875" cap="flat" cmpd="sng" algn="ctr">
                        <a:solidFill>
                          <a:srgbClr val="FF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059135A" id="Straight Connector 1"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7.9pt" to="47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" strokecolor="red" strokeweight="1.25pt">
              <v:stroke joinstyle="miter"/>
              <o:lock v:ext="edit" shapetype="f"/>
            </v:line>
          </w:pict>
        </mc:Fallback>
      </mc:AlternateContent>
    </w:r>
  </w:p>
  <w:p w14:paraId="0FE322CD" w14:textId="77777777" w:rsidR="006914AF" w:rsidRDefault="006914AF" w:rsidP="00907226">
    <w:pPr>
      <w:pBdr>
        <w:top w:val="nil"/>
        <w:left w:val="nil"/>
        <w:bottom w:val="nil"/>
        <w:right w:val="nil"/>
        <w:between w:val="nil"/>
      </w:pBdr>
      <w:tabs>
        <w:tab w:val="center" w:pos="4680"/>
        <w:tab w:val="right" w:pos="9360"/>
      </w:tabs>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Dloplplumbing-labor@maryland.gov | 410-230-6379 | www.labor.maryland.gov</w:t>
    </w:r>
  </w:p>
  <w:p w14:paraId="17BADCF5" w14:textId="77777777" w:rsidR="006914AF" w:rsidRDefault="000F035E" w:rsidP="00907226">
    <w:pPr>
      <w:tabs>
        <w:tab w:val="center" w:pos="4680"/>
        <w:tab w:val="right" w:pos="9360"/>
      </w:tabs>
      <w:spacing w:before="240" w:after="0" w:line="240" w:lineRule="auto"/>
      <w:jc w:val="center"/>
      <w:rPr>
        <w:rFonts w:ascii="Century Gothic" w:eastAsia="Century Gothic" w:hAnsi="Century Gothic" w:cs="Century Gothic"/>
        <w:smallCaps/>
        <w:sz w:val="16"/>
        <w:szCs w:val="16"/>
      </w:rPr>
    </w:pPr>
    <w:r>
      <w:rPr>
        <w:rFonts w:ascii="Century Gothic" w:eastAsia="Century Gothic" w:hAnsi="Century Gothic" w:cs="Century Gothic"/>
        <w:smallCaps/>
        <w:sz w:val="16"/>
        <w:szCs w:val="16"/>
      </w:rPr>
      <w:t>WES MOORE</w:t>
    </w:r>
    <w:r w:rsidR="006914AF">
      <w:rPr>
        <w:rFonts w:ascii="Century Gothic" w:eastAsia="Century Gothic" w:hAnsi="Century Gothic" w:cs="Century Gothic"/>
        <w:smallCaps/>
        <w:sz w:val="16"/>
        <w:szCs w:val="16"/>
      </w:rPr>
      <w:t xml:space="preserve">, GOVERNOR | </w:t>
    </w:r>
    <w:r>
      <w:rPr>
        <w:rFonts w:ascii="Century Gothic" w:eastAsia="Century Gothic" w:hAnsi="Century Gothic" w:cs="Century Gothic"/>
        <w:smallCaps/>
        <w:sz w:val="16"/>
        <w:szCs w:val="16"/>
      </w:rPr>
      <w:t>ARUNA MILLER</w:t>
    </w:r>
    <w:r w:rsidR="006914AF">
      <w:rPr>
        <w:rFonts w:ascii="Century Gothic" w:eastAsia="Century Gothic" w:hAnsi="Century Gothic" w:cs="Century Gothic"/>
        <w:smallCaps/>
        <w:sz w:val="16"/>
        <w:szCs w:val="16"/>
      </w:rPr>
      <w:t xml:space="preserve">, LT. </w:t>
    </w:r>
    <w:r w:rsidR="00095E1B">
      <w:rPr>
        <w:rFonts w:ascii="Century Gothic" w:eastAsia="Century Gothic" w:hAnsi="Century Gothic" w:cs="Century Gothic"/>
        <w:smallCaps/>
        <w:sz w:val="16"/>
        <w:szCs w:val="16"/>
      </w:rPr>
      <w:t>GOVERNOR | PORTIA WU, SECRETARY</w:t>
    </w:r>
  </w:p>
  <w:p w14:paraId="76BB50BF" w14:textId="77777777" w:rsidR="006914AF" w:rsidRDefault="00691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989B2" w14:textId="77777777" w:rsidR="00A07DD7" w:rsidRDefault="00A07DD7" w:rsidP="00907226">
      <w:pPr>
        <w:spacing w:after="0" w:line="240" w:lineRule="auto"/>
      </w:pPr>
      <w:r>
        <w:separator/>
      </w:r>
    </w:p>
  </w:footnote>
  <w:footnote w:type="continuationSeparator" w:id="0">
    <w:p w14:paraId="2341E62B" w14:textId="77777777" w:rsidR="00A07DD7" w:rsidRDefault="00A07DD7" w:rsidP="009072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019A4" w14:textId="77777777" w:rsidR="006914AF" w:rsidRDefault="006914AF"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sz w:val="20"/>
        <w:szCs w:val="20"/>
      </w:rPr>
    </w:pPr>
    <w:r>
      <w:rPr>
        <w:rFonts w:ascii="Times New Roman" w:eastAsia="Times New Roman" w:hAnsi="Times New Roman"/>
        <w:sz w:val="20"/>
        <w:szCs w:val="20"/>
      </w:rPr>
      <w:t>DIVISION OF OCCUPATIONAL &amp; PROFESSIONAL LICENSING</w:t>
    </w:r>
  </w:p>
  <w:p w14:paraId="1134A8EF" w14:textId="5430DBC1" w:rsidR="006914AF" w:rsidRDefault="00D46261"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rPr>
    </w:pPr>
    <w:r>
      <w:rPr>
        <w:noProof/>
      </w:rPr>
      <w:drawing>
        <wp:anchor distT="0" distB="0" distL="114300" distR="114300" simplePos="0" relativeHeight="251656704" behindDoc="0" locked="0" layoutInCell="1" allowOverlap="1" wp14:anchorId="527A7C6D" wp14:editId="10B03D6B">
          <wp:simplePos x="0" y="0"/>
          <wp:positionH relativeFrom="column">
            <wp:posOffset>0</wp:posOffset>
          </wp:positionH>
          <wp:positionV relativeFrom="paragraph">
            <wp:posOffset>38100</wp:posOffset>
          </wp:positionV>
          <wp:extent cx="2152650" cy="814705"/>
          <wp:effectExtent l="0" t="0" r="0" b="0"/>
          <wp:wrapNone/>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814705"/>
                  </a:xfrm>
                  <a:prstGeom prst="rect">
                    <a:avLst/>
                  </a:prstGeom>
                  <a:noFill/>
                  <a:ln>
                    <a:noFill/>
                  </a:ln>
                </pic:spPr>
              </pic:pic>
            </a:graphicData>
          </a:graphic>
          <wp14:sizeRelH relativeFrom="page">
            <wp14:pctWidth>0</wp14:pctWidth>
          </wp14:sizeRelH>
          <wp14:sizeRelV relativeFrom="page">
            <wp14:pctHeight>0</wp14:pctHeight>
          </wp14:sizeRelV>
        </wp:anchor>
      </w:drawing>
    </w:r>
    <w:r w:rsidR="006914AF">
      <w:rPr>
        <w:rFonts w:ascii="Times New Roman" w:eastAsia="Times New Roman" w:hAnsi="Times New Roman"/>
        <w:color w:val="000000"/>
      </w:rPr>
      <w:t xml:space="preserve">Maryland Board of Plumbing </w:t>
    </w:r>
  </w:p>
  <w:p w14:paraId="2C419225" w14:textId="77777777" w:rsidR="006914AF" w:rsidRDefault="006914AF"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rPr>
    </w:pPr>
    <w:r>
      <w:rPr>
        <w:rFonts w:ascii="Times New Roman" w:eastAsia="Times New Roman" w:hAnsi="Times New Roman"/>
        <w:color w:val="000000"/>
      </w:rPr>
      <w:t xml:space="preserve">                                                                                                                          </w:t>
    </w:r>
    <w:r>
      <w:rPr>
        <w:rFonts w:ascii="Times New Roman" w:eastAsia="Times New Roman" w:hAnsi="Times New Roman"/>
        <w:color w:val="000000"/>
      </w:rPr>
      <w:tab/>
    </w:r>
    <w:r>
      <w:rPr>
        <w:rFonts w:ascii="Times New Roman" w:eastAsia="Times New Roman" w:hAnsi="Times New Roman"/>
      </w:rPr>
      <w:t>11</w:t>
    </w:r>
    <w:r>
      <w:rPr>
        <w:rFonts w:ascii="Times New Roman" w:eastAsia="Times New Roman" w:hAnsi="Times New Roman"/>
        <w:color w:val="000000"/>
      </w:rPr>
      <w:t xml:space="preserve">00 N. </w:t>
    </w:r>
    <w:r>
      <w:rPr>
        <w:rFonts w:ascii="Times New Roman" w:eastAsia="Times New Roman" w:hAnsi="Times New Roman"/>
      </w:rPr>
      <w:t>Eutaw</w:t>
    </w:r>
    <w:r>
      <w:rPr>
        <w:rFonts w:ascii="Times New Roman" w:eastAsia="Times New Roman" w:hAnsi="Times New Roman"/>
        <w:color w:val="000000"/>
      </w:rPr>
      <w:t xml:space="preserve"> St</w:t>
    </w:r>
    <w:r>
      <w:rPr>
        <w:rFonts w:ascii="Times New Roman" w:eastAsia="Times New Roman" w:hAnsi="Times New Roman"/>
      </w:rPr>
      <w:t>. 5th</w:t>
    </w:r>
    <w:r>
      <w:rPr>
        <w:rFonts w:ascii="Times New Roman" w:eastAsia="Times New Roman" w:hAnsi="Times New Roman"/>
        <w:color w:val="000000"/>
      </w:rPr>
      <w:t xml:space="preserve"> Fl.</w:t>
    </w:r>
  </w:p>
  <w:p w14:paraId="6A906D8E" w14:textId="77777777" w:rsidR="006914AF" w:rsidRDefault="006914AF"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rPr>
    </w:pPr>
    <w:r>
      <w:rPr>
        <w:rFonts w:ascii="Times New Roman" w:eastAsia="Times New Roman" w:hAnsi="Times New Roman"/>
        <w:color w:val="000000"/>
      </w:rPr>
      <w:t xml:space="preserve">                                                                                                                         </w:t>
    </w:r>
    <w:r>
      <w:rPr>
        <w:rFonts w:ascii="Times New Roman" w:eastAsia="Times New Roman" w:hAnsi="Times New Roman"/>
        <w:color w:val="000000"/>
      </w:rPr>
      <w:tab/>
      <w:t>Baltimore, MD 2120</w:t>
    </w:r>
    <w:r>
      <w:rPr>
        <w:rFonts w:ascii="Times New Roman" w:eastAsia="Times New Roman" w:hAnsi="Times New Roman"/>
      </w:rPr>
      <w:t>1</w:t>
    </w:r>
  </w:p>
  <w:p w14:paraId="41C7D1CE" w14:textId="77777777" w:rsidR="006914AF" w:rsidRDefault="006914AF" w:rsidP="00907226">
    <w:pPr>
      <w:pBdr>
        <w:top w:val="nil"/>
        <w:left w:val="nil"/>
        <w:bottom w:val="nil"/>
        <w:right w:val="nil"/>
        <w:between w:val="nil"/>
      </w:pBdr>
      <w:tabs>
        <w:tab w:val="center" w:pos="4680"/>
        <w:tab w:val="right" w:pos="9360"/>
      </w:tabs>
      <w:spacing w:after="0" w:line="240" w:lineRule="auto"/>
      <w:jc w:val="right"/>
      <w:rPr>
        <w:color w:val="000000"/>
      </w:rPr>
    </w:pPr>
    <w:r>
      <w:rPr>
        <w:rFonts w:ascii="Times New Roman" w:eastAsia="Times New Roman" w:hAnsi="Times New Roman"/>
        <w:color w:val="000000"/>
      </w:rPr>
      <w:tab/>
    </w:r>
    <w:r>
      <w:rPr>
        <w:color w:val="000000"/>
      </w:rPr>
      <w:tab/>
    </w:r>
  </w:p>
  <w:p w14:paraId="29C890EC" w14:textId="77777777" w:rsidR="006914AF" w:rsidRDefault="006914AF" w:rsidP="00907226">
    <w:pPr>
      <w:pBdr>
        <w:top w:val="nil"/>
        <w:left w:val="nil"/>
        <w:bottom w:val="nil"/>
        <w:right w:val="nil"/>
        <w:between w:val="nil"/>
      </w:pBdr>
      <w:tabs>
        <w:tab w:val="center" w:pos="4680"/>
        <w:tab w:val="right" w:pos="9360"/>
      </w:tabs>
      <w:spacing w:after="0" w:line="240" w:lineRule="auto"/>
      <w:jc w:val="right"/>
      <w:rPr>
        <w:color w:val="000000"/>
      </w:rPr>
    </w:pPr>
  </w:p>
  <w:p w14:paraId="0E6C7359" w14:textId="43E27691" w:rsidR="006914AF" w:rsidRDefault="00D46261" w:rsidP="00907226">
    <w:pPr>
      <w:pStyle w:val="Header"/>
    </w:pPr>
    <w:r>
      <w:rPr>
        <w:noProof/>
      </w:rPr>
      <mc:AlternateContent>
        <mc:Choice Requires="wps">
          <w:drawing>
            <wp:anchor distT="4294967294" distB="4294967294" distL="114300" distR="114300" simplePos="0" relativeHeight="251657728" behindDoc="0" locked="0" layoutInCell="1" allowOverlap="1" wp14:anchorId="40043F55" wp14:editId="6170EA89">
              <wp:simplePos x="0" y="0"/>
              <wp:positionH relativeFrom="column">
                <wp:posOffset>-104775</wp:posOffset>
              </wp:positionH>
              <wp:positionV relativeFrom="paragraph">
                <wp:posOffset>50164</wp:posOffset>
              </wp:positionV>
              <wp:extent cx="6057900" cy="0"/>
              <wp:effectExtent l="0" t="0" r="0" b="0"/>
              <wp:wrapNone/>
              <wp:docPr id="152252232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19050" cap="flat" cmpd="sng" algn="ctr">
                        <a:solidFill>
                          <a:srgbClr val="FF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0A6BEC2" id="Straight Connector 2"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25pt,3.95pt" to="468.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" strokecolor="red" strokeweight="1.5pt">
              <v:stroke joinstyle="miter"/>
              <o:lock v:ext="edit" shapetype="f"/>
            </v:line>
          </w:pict>
        </mc:Fallback>
      </mc:AlternateContent>
    </w:r>
    <w:r w:rsidR="006914AF">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591D"/>
    <w:multiLevelType w:val="hybridMultilevel"/>
    <w:tmpl w:val="93C68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D276C"/>
    <w:multiLevelType w:val="hybridMultilevel"/>
    <w:tmpl w:val="49C44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C45B9"/>
    <w:multiLevelType w:val="hybridMultilevel"/>
    <w:tmpl w:val="50680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67E66"/>
    <w:multiLevelType w:val="hybridMultilevel"/>
    <w:tmpl w:val="0AAA7834"/>
    <w:lvl w:ilvl="0" w:tplc="9CA4DFC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DA7F58"/>
    <w:multiLevelType w:val="hybridMultilevel"/>
    <w:tmpl w:val="6C822D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230E8A"/>
    <w:multiLevelType w:val="hybridMultilevel"/>
    <w:tmpl w:val="B58C7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170488"/>
    <w:multiLevelType w:val="hybridMultilevel"/>
    <w:tmpl w:val="80B4E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DC6AD4"/>
    <w:multiLevelType w:val="hybridMultilevel"/>
    <w:tmpl w:val="BB5C55CA"/>
    <w:lvl w:ilvl="0" w:tplc="BB0C6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7FF2CD0"/>
    <w:multiLevelType w:val="hybridMultilevel"/>
    <w:tmpl w:val="97CA8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873D45"/>
    <w:multiLevelType w:val="hybridMultilevel"/>
    <w:tmpl w:val="00F051CA"/>
    <w:lvl w:ilvl="0" w:tplc="DCAC33C2">
      <w:start w:val="2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484B33"/>
    <w:multiLevelType w:val="hybridMultilevel"/>
    <w:tmpl w:val="9DEE4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806618"/>
    <w:multiLevelType w:val="hybridMultilevel"/>
    <w:tmpl w:val="FBACA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6875EA"/>
    <w:multiLevelType w:val="hybridMultilevel"/>
    <w:tmpl w:val="AAE8FD5A"/>
    <w:lvl w:ilvl="0" w:tplc="85B876A8">
      <w:start w:val="22"/>
      <w:numFmt w:val="bullet"/>
      <w:lvlText w:val=""/>
      <w:lvlJc w:val="left"/>
      <w:pPr>
        <w:ind w:left="720" w:hanging="360"/>
      </w:pPr>
      <w:rPr>
        <w:rFonts w:ascii="Symbol" w:eastAsia="Calibri"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EA77E2"/>
    <w:multiLevelType w:val="hybridMultilevel"/>
    <w:tmpl w:val="7C10E718"/>
    <w:lvl w:ilvl="0" w:tplc="E0B0765E">
      <w:start w:val="22"/>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C4E08DB"/>
    <w:multiLevelType w:val="hybridMultilevel"/>
    <w:tmpl w:val="5C48B620"/>
    <w:lvl w:ilvl="0" w:tplc="3E0CD1BA">
      <w:start w:val="2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213EF9"/>
    <w:multiLevelType w:val="hybridMultilevel"/>
    <w:tmpl w:val="2500F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394B85"/>
    <w:multiLevelType w:val="hybridMultilevel"/>
    <w:tmpl w:val="FF282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41551F"/>
    <w:multiLevelType w:val="hybridMultilevel"/>
    <w:tmpl w:val="CDC46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3E0523"/>
    <w:multiLevelType w:val="hybridMultilevel"/>
    <w:tmpl w:val="94C615D4"/>
    <w:lvl w:ilvl="0" w:tplc="582C0D9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53128F"/>
    <w:multiLevelType w:val="hybridMultilevel"/>
    <w:tmpl w:val="47481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2545B1"/>
    <w:multiLevelType w:val="hybridMultilevel"/>
    <w:tmpl w:val="08CCF4B2"/>
    <w:lvl w:ilvl="0" w:tplc="FF6A35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6224386"/>
    <w:multiLevelType w:val="multilevel"/>
    <w:tmpl w:val="8006C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D85308B"/>
    <w:multiLevelType w:val="hybridMultilevel"/>
    <w:tmpl w:val="4A529BB8"/>
    <w:lvl w:ilvl="0" w:tplc="D00255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68063278">
    <w:abstractNumId w:val="21"/>
  </w:num>
  <w:num w:numId="2" w16cid:durableId="1054890116">
    <w:abstractNumId w:val="12"/>
  </w:num>
  <w:num w:numId="3" w16cid:durableId="80026486">
    <w:abstractNumId w:val="13"/>
  </w:num>
  <w:num w:numId="4" w16cid:durableId="876891894">
    <w:abstractNumId w:val="14"/>
  </w:num>
  <w:num w:numId="5" w16cid:durableId="1969192768">
    <w:abstractNumId w:val="9"/>
  </w:num>
  <w:num w:numId="6" w16cid:durableId="246963381">
    <w:abstractNumId w:val="3"/>
  </w:num>
  <w:num w:numId="7" w16cid:durableId="1353528066">
    <w:abstractNumId w:val="15"/>
  </w:num>
  <w:num w:numId="8" w16cid:durableId="80684557">
    <w:abstractNumId w:val="1"/>
  </w:num>
  <w:num w:numId="9" w16cid:durableId="82993740">
    <w:abstractNumId w:val="17"/>
  </w:num>
  <w:num w:numId="10" w16cid:durableId="1415933340">
    <w:abstractNumId w:val="8"/>
  </w:num>
  <w:num w:numId="11" w16cid:durableId="1051541422">
    <w:abstractNumId w:val="6"/>
  </w:num>
  <w:num w:numId="12" w16cid:durableId="1131945560">
    <w:abstractNumId w:val="0"/>
  </w:num>
  <w:num w:numId="13" w16cid:durableId="1355882845">
    <w:abstractNumId w:val="5"/>
  </w:num>
  <w:num w:numId="14" w16cid:durableId="613370377">
    <w:abstractNumId w:val="11"/>
  </w:num>
  <w:num w:numId="15" w16cid:durableId="245499016">
    <w:abstractNumId w:val="10"/>
  </w:num>
  <w:num w:numId="16" w16cid:durableId="364214850">
    <w:abstractNumId w:val="18"/>
  </w:num>
  <w:num w:numId="17" w16cid:durableId="355080218">
    <w:abstractNumId w:val="7"/>
  </w:num>
  <w:num w:numId="18" w16cid:durableId="1395735234">
    <w:abstractNumId w:val="16"/>
  </w:num>
  <w:num w:numId="19" w16cid:durableId="1584030804">
    <w:abstractNumId w:val="19"/>
  </w:num>
  <w:num w:numId="20" w16cid:durableId="819809602">
    <w:abstractNumId w:val="4"/>
  </w:num>
  <w:num w:numId="21" w16cid:durableId="309989544">
    <w:abstractNumId w:val="20"/>
  </w:num>
  <w:num w:numId="22" w16cid:durableId="845483676">
    <w:abstractNumId w:val="22"/>
  </w:num>
  <w:num w:numId="23" w16cid:durableId="7379448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226"/>
    <w:rsid w:val="00001185"/>
    <w:rsid w:val="000018FF"/>
    <w:rsid w:val="00004C03"/>
    <w:rsid w:val="0000547F"/>
    <w:rsid w:val="000059AD"/>
    <w:rsid w:val="00005C7E"/>
    <w:rsid w:val="000116B2"/>
    <w:rsid w:val="00011929"/>
    <w:rsid w:val="000269DE"/>
    <w:rsid w:val="00027FBD"/>
    <w:rsid w:val="00030278"/>
    <w:rsid w:val="0004168E"/>
    <w:rsid w:val="000439F3"/>
    <w:rsid w:val="00046BEF"/>
    <w:rsid w:val="00051B90"/>
    <w:rsid w:val="00061E17"/>
    <w:rsid w:val="00064016"/>
    <w:rsid w:val="00064EAD"/>
    <w:rsid w:val="00071D8E"/>
    <w:rsid w:val="000741AA"/>
    <w:rsid w:val="0007683D"/>
    <w:rsid w:val="0007758E"/>
    <w:rsid w:val="00077BF6"/>
    <w:rsid w:val="00083C4F"/>
    <w:rsid w:val="00087130"/>
    <w:rsid w:val="000904C7"/>
    <w:rsid w:val="00092976"/>
    <w:rsid w:val="00095E1B"/>
    <w:rsid w:val="00096E5D"/>
    <w:rsid w:val="000A140F"/>
    <w:rsid w:val="000A7739"/>
    <w:rsid w:val="000B2183"/>
    <w:rsid w:val="000C140D"/>
    <w:rsid w:val="000C219A"/>
    <w:rsid w:val="000C3D79"/>
    <w:rsid w:val="000D62DD"/>
    <w:rsid w:val="000E0EA0"/>
    <w:rsid w:val="000E5E3B"/>
    <w:rsid w:val="000F035E"/>
    <w:rsid w:val="000F2E7F"/>
    <w:rsid w:val="000F3011"/>
    <w:rsid w:val="000F38EC"/>
    <w:rsid w:val="000F56B9"/>
    <w:rsid w:val="000F612E"/>
    <w:rsid w:val="000F642D"/>
    <w:rsid w:val="00103E19"/>
    <w:rsid w:val="00103F09"/>
    <w:rsid w:val="001049DA"/>
    <w:rsid w:val="00105743"/>
    <w:rsid w:val="00106BB2"/>
    <w:rsid w:val="001115BF"/>
    <w:rsid w:val="00122C23"/>
    <w:rsid w:val="001444A4"/>
    <w:rsid w:val="00145FDF"/>
    <w:rsid w:val="00147018"/>
    <w:rsid w:val="00147404"/>
    <w:rsid w:val="00153331"/>
    <w:rsid w:val="001549EB"/>
    <w:rsid w:val="0015777C"/>
    <w:rsid w:val="00161D28"/>
    <w:rsid w:val="0016342A"/>
    <w:rsid w:val="00163C7F"/>
    <w:rsid w:val="00165A99"/>
    <w:rsid w:val="0016786D"/>
    <w:rsid w:val="0017099A"/>
    <w:rsid w:val="0017343A"/>
    <w:rsid w:val="0017585F"/>
    <w:rsid w:val="001773E8"/>
    <w:rsid w:val="0018275B"/>
    <w:rsid w:val="00182FC5"/>
    <w:rsid w:val="001848CE"/>
    <w:rsid w:val="00187141"/>
    <w:rsid w:val="001913CF"/>
    <w:rsid w:val="001A0D02"/>
    <w:rsid w:val="001A2825"/>
    <w:rsid w:val="001A2938"/>
    <w:rsid w:val="001A2AE0"/>
    <w:rsid w:val="001A5AC9"/>
    <w:rsid w:val="001A5BE4"/>
    <w:rsid w:val="001B099B"/>
    <w:rsid w:val="001B4E3E"/>
    <w:rsid w:val="001C019B"/>
    <w:rsid w:val="001D1637"/>
    <w:rsid w:val="001D1CE0"/>
    <w:rsid w:val="001E2FA0"/>
    <w:rsid w:val="001E3990"/>
    <w:rsid w:val="001E45C0"/>
    <w:rsid w:val="001E5FDB"/>
    <w:rsid w:val="001E6507"/>
    <w:rsid w:val="001E6846"/>
    <w:rsid w:val="001F293A"/>
    <w:rsid w:val="002056BC"/>
    <w:rsid w:val="00207B66"/>
    <w:rsid w:val="0021140A"/>
    <w:rsid w:val="002141A1"/>
    <w:rsid w:val="0021734C"/>
    <w:rsid w:val="002221B7"/>
    <w:rsid w:val="00226103"/>
    <w:rsid w:val="00230BCB"/>
    <w:rsid w:val="002405A9"/>
    <w:rsid w:val="00241B35"/>
    <w:rsid w:val="00247A6D"/>
    <w:rsid w:val="00251320"/>
    <w:rsid w:val="002562A7"/>
    <w:rsid w:val="00257AB2"/>
    <w:rsid w:val="00263914"/>
    <w:rsid w:val="00263D37"/>
    <w:rsid w:val="002643A9"/>
    <w:rsid w:val="00266D23"/>
    <w:rsid w:val="00266DB8"/>
    <w:rsid w:val="00281EBE"/>
    <w:rsid w:val="00286426"/>
    <w:rsid w:val="00292B28"/>
    <w:rsid w:val="00295AC2"/>
    <w:rsid w:val="0029634D"/>
    <w:rsid w:val="002A5CCA"/>
    <w:rsid w:val="002B1686"/>
    <w:rsid w:val="002B26B3"/>
    <w:rsid w:val="002B3C69"/>
    <w:rsid w:val="002B43A0"/>
    <w:rsid w:val="002B5DB9"/>
    <w:rsid w:val="002C0556"/>
    <w:rsid w:val="002C3EA1"/>
    <w:rsid w:val="002C4B64"/>
    <w:rsid w:val="002C4BC7"/>
    <w:rsid w:val="002C5155"/>
    <w:rsid w:val="002C7CA9"/>
    <w:rsid w:val="002D2257"/>
    <w:rsid w:val="002D55B3"/>
    <w:rsid w:val="002E18B9"/>
    <w:rsid w:val="002E4EFE"/>
    <w:rsid w:val="002E544F"/>
    <w:rsid w:val="002F307F"/>
    <w:rsid w:val="002F6B0A"/>
    <w:rsid w:val="003005E3"/>
    <w:rsid w:val="00301AA4"/>
    <w:rsid w:val="003024F4"/>
    <w:rsid w:val="0031097F"/>
    <w:rsid w:val="003113A6"/>
    <w:rsid w:val="0031445D"/>
    <w:rsid w:val="003145A3"/>
    <w:rsid w:val="00315209"/>
    <w:rsid w:val="003169BB"/>
    <w:rsid w:val="003174F7"/>
    <w:rsid w:val="00317919"/>
    <w:rsid w:val="00321D0F"/>
    <w:rsid w:val="00321EB9"/>
    <w:rsid w:val="00321FB4"/>
    <w:rsid w:val="00324AD8"/>
    <w:rsid w:val="003348FA"/>
    <w:rsid w:val="0033556C"/>
    <w:rsid w:val="00337330"/>
    <w:rsid w:val="003374F1"/>
    <w:rsid w:val="003429BC"/>
    <w:rsid w:val="0034628C"/>
    <w:rsid w:val="00346CE3"/>
    <w:rsid w:val="00347C98"/>
    <w:rsid w:val="00357C5C"/>
    <w:rsid w:val="00360EA2"/>
    <w:rsid w:val="003656B0"/>
    <w:rsid w:val="00367F17"/>
    <w:rsid w:val="00377459"/>
    <w:rsid w:val="00380E8C"/>
    <w:rsid w:val="003864FA"/>
    <w:rsid w:val="00386CAA"/>
    <w:rsid w:val="003937EB"/>
    <w:rsid w:val="00394075"/>
    <w:rsid w:val="00396765"/>
    <w:rsid w:val="00397091"/>
    <w:rsid w:val="003977B5"/>
    <w:rsid w:val="003977EE"/>
    <w:rsid w:val="003A1AB9"/>
    <w:rsid w:val="003A25D1"/>
    <w:rsid w:val="003A28F6"/>
    <w:rsid w:val="003A2940"/>
    <w:rsid w:val="003A3965"/>
    <w:rsid w:val="003A58C2"/>
    <w:rsid w:val="003A7E37"/>
    <w:rsid w:val="003B07E2"/>
    <w:rsid w:val="003B1020"/>
    <w:rsid w:val="003B36AE"/>
    <w:rsid w:val="003B5DBB"/>
    <w:rsid w:val="003B673F"/>
    <w:rsid w:val="003B73DD"/>
    <w:rsid w:val="003C195B"/>
    <w:rsid w:val="003C198A"/>
    <w:rsid w:val="003C68ED"/>
    <w:rsid w:val="003D5498"/>
    <w:rsid w:val="003E0FE9"/>
    <w:rsid w:val="003E202C"/>
    <w:rsid w:val="003E46D0"/>
    <w:rsid w:val="003F0148"/>
    <w:rsid w:val="003F2487"/>
    <w:rsid w:val="003F2CB2"/>
    <w:rsid w:val="003F4C9C"/>
    <w:rsid w:val="003F6D12"/>
    <w:rsid w:val="00400BB4"/>
    <w:rsid w:val="004020DF"/>
    <w:rsid w:val="00402E6A"/>
    <w:rsid w:val="004044BF"/>
    <w:rsid w:val="00404F9E"/>
    <w:rsid w:val="004101D1"/>
    <w:rsid w:val="00410C62"/>
    <w:rsid w:val="00412072"/>
    <w:rsid w:val="00412F03"/>
    <w:rsid w:val="004131BA"/>
    <w:rsid w:val="00416E90"/>
    <w:rsid w:val="004200CD"/>
    <w:rsid w:val="00425638"/>
    <w:rsid w:val="00426605"/>
    <w:rsid w:val="0043154B"/>
    <w:rsid w:val="00432DD0"/>
    <w:rsid w:val="004344F4"/>
    <w:rsid w:val="00440F18"/>
    <w:rsid w:val="0044581E"/>
    <w:rsid w:val="00446B63"/>
    <w:rsid w:val="00446DE9"/>
    <w:rsid w:val="00454B77"/>
    <w:rsid w:val="00456B3F"/>
    <w:rsid w:val="004575B4"/>
    <w:rsid w:val="004602F7"/>
    <w:rsid w:val="00461AD4"/>
    <w:rsid w:val="00461EF9"/>
    <w:rsid w:val="004632E1"/>
    <w:rsid w:val="004644AD"/>
    <w:rsid w:val="0047047F"/>
    <w:rsid w:val="0047156D"/>
    <w:rsid w:val="0047324D"/>
    <w:rsid w:val="004744B8"/>
    <w:rsid w:val="004749E9"/>
    <w:rsid w:val="004772BD"/>
    <w:rsid w:val="00480E62"/>
    <w:rsid w:val="00490C25"/>
    <w:rsid w:val="00493C84"/>
    <w:rsid w:val="00494A23"/>
    <w:rsid w:val="00497B2E"/>
    <w:rsid w:val="004A04A0"/>
    <w:rsid w:val="004A0D59"/>
    <w:rsid w:val="004A2DA0"/>
    <w:rsid w:val="004A4007"/>
    <w:rsid w:val="004A4440"/>
    <w:rsid w:val="004A601D"/>
    <w:rsid w:val="004B02AC"/>
    <w:rsid w:val="004B2D5D"/>
    <w:rsid w:val="004B3EA4"/>
    <w:rsid w:val="004B73D7"/>
    <w:rsid w:val="004C102D"/>
    <w:rsid w:val="004D4601"/>
    <w:rsid w:val="004E02E7"/>
    <w:rsid w:val="004E2A64"/>
    <w:rsid w:val="004F0EBC"/>
    <w:rsid w:val="004F0F07"/>
    <w:rsid w:val="00503319"/>
    <w:rsid w:val="005047A7"/>
    <w:rsid w:val="005051F1"/>
    <w:rsid w:val="00506D78"/>
    <w:rsid w:val="00507A9A"/>
    <w:rsid w:val="00510228"/>
    <w:rsid w:val="00510B91"/>
    <w:rsid w:val="00514A1A"/>
    <w:rsid w:val="00516594"/>
    <w:rsid w:val="00517B43"/>
    <w:rsid w:val="005228FC"/>
    <w:rsid w:val="0053055F"/>
    <w:rsid w:val="005355B8"/>
    <w:rsid w:val="00537077"/>
    <w:rsid w:val="00540D7A"/>
    <w:rsid w:val="00542915"/>
    <w:rsid w:val="00542CAE"/>
    <w:rsid w:val="00551189"/>
    <w:rsid w:val="00553B93"/>
    <w:rsid w:val="0055498D"/>
    <w:rsid w:val="00554A67"/>
    <w:rsid w:val="00557ACC"/>
    <w:rsid w:val="00572A7F"/>
    <w:rsid w:val="00576E09"/>
    <w:rsid w:val="005827B7"/>
    <w:rsid w:val="005847E6"/>
    <w:rsid w:val="005860E4"/>
    <w:rsid w:val="0058790E"/>
    <w:rsid w:val="00587A59"/>
    <w:rsid w:val="005906AC"/>
    <w:rsid w:val="00590C2B"/>
    <w:rsid w:val="005934C8"/>
    <w:rsid w:val="005970D4"/>
    <w:rsid w:val="005971F5"/>
    <w:rsid w:val="0059741F"/>
    <w:rsid w:val="005A19DE"/>
    <w:rsid w:val="005A2D39"/>
    <w:rsid w:val="005A4514"/>
    <w:rsid w:val="005A7E57"/>
    <w:rsid w:val="005B2AF2"/>
    <w:rsid w:val="005B76EC"/>
    <w:rsid w:val="005C4AC4"/>
    <w:rsid w:val="005C5040"/>
    <w:rsid w:val="005C6013"/>
    <w:rsid w:val="005C72D8"/>
    <w:rsid w:val="005D1297"/>
    <w:rsid w:val="005D2E74"/>
    <w:rsid w:val="005D745A"/>
    <w:rsid w:val="005E0B45"/>
    <w:rsid w:val="005E1821"/>
    <w:rsid w:val="005E41B2"/>
    <w:rsid w:val="005E51FF"/>
    <w:rsid w:val="005E61AB"/>
    <w:rsid w:val="005F0ADB"/>
    <w:rsid w:val="005F3D1A"/>
    <w:rsid w:val="00601938"/>
    <w:rsid w:val="00610033"/>
    <w:rsid w:val="006143C2"/>
    <w:rsid w:val="006146C1"/>
    <w:rsid w:val="00614B2A"/>
    <w:rsid w:val="00615569"/>
    <w:rsid w:val="00616013"/>
    <w:rsid w:val="00620695"/>
    <w:rsid w:val="00623BA9"/>
    <w:rsid w:val="006426B3"/>
    <w:rsid w:val="00645AC4"/>
    <w:rsid w:val="006471D9"/>
    <w:rsid w:val="00650E40"/>
    <w:rsid w:val="0065104B"/>
    <w:rsid w:val="006576B0"/>
    <w:rsid w:val="00660659"/>
    <w:rsid w:val="00662D3D"/>
    <w:rsid w:val="006636EC"/>
    <w:rsid w:val="00664EEC"/>
    <w:rsid w:val="00666B87"/>
    <w:rsid w:val="00673C43"/>
    <w:rsid w:val="00674236"/>
    <w:rsid w:val="00675498"/>
    <w:rsid w:val="0067738A"/>
    <w:rsid w:val="00681668"/>
    <w:rsid w:val="006841A4"/>
    <w:rsid w:val="006867DE"/>
    <w:rsid w:val="006914AF"/>
    <w:rsid w:val="00691E17"/>
    <w:rsid w:val="006920C6"/>
    <w:rsid w:val="00693482"/>
    <w:rsid w:val="00693503"/>
    <w:rsid w:val="00693C76"/>
    <w:rsid w:val="00695359"/>
    <w:rsid w:val="006956BB"/>
    <w:rsid w:val="006A22E7"/>
    <w:rsid w:val="006A2C94"/>
    <w:rsid w:val="006A70AF"/>
    <w:rsid w:val="006B0225"/>
    <w:rsid w:val="006B07AA"/>
    <w:rsid w:val="006B2CDB"/>
    <w:rsid w:val="006B4D4F"/>
    <w:rsid w:val="006B5957"/>
    <w:rsid w:val="006B75DE"/>
    <w:rsid w:val="006C086E"/>
    <w:rsid w:val="006C1406"/>
    <w:rsid w:val="006C1D97"/>
    <w:rsid w:val="006C4AC5"/>
    <w:rsid w:val="006C5571"/>
    <w:rsid w:val="006C7850"/>
    <w:rsid w:val="006C7B0E"/>
    <w:rsid w:val="006D1A1B"/>
    <w:rsid w:val="006D1E2D"/>
    <w:rsid w:val="006D285A"/>
    <w:rsid w:val="006D2AA7"/>
    <w:rsid w:val="006D2B91"/>
    <w:rsid w:val="006D4ACD"/>
    <w:rsid w:val="006D56DF"/>
    <w:rsid w:val="006D6EA1"/>
    <w:rsid w:val="006E218D"/>
    <w:rsid w:val="006E237B"/>
    <w:rsid w:val="006F0161"/>
    <w:rsid w:val="006F064D"/>
    <w:rsid w:val="006F0DA7"/>
    <w:rsid w:val="006F1208"/>
    <w:rsid w:val="006F65DA"/>
    <w:rsid w:val="00700713"/>
    <w:rsid w:val="007032D0"/>
    <w:rsid w:val="007038C9"/>
    <w:rsid w:val="0070448C"/>
    <w:rsid w:val="00704970"/>
    <w:rsid w:val="007109F3"/>
    <w:rsid w:val="00710FB4"/>
    <w:rsid w:val="007120E6"/>
    <w:rsid w:val="00713515"/>
    <w:rsid w:val="00716CD6"/>
    <w:rsid w:val="00720795"/>
    <w:rsid w:val="00726A83"/>
    <w:rsid w:val="007365CA"/>
    <w:rsid w:val="00736623"/>
    <w:rsid w:val="00737777"/>
    <w:rsid w:val="0074151D"/>
    <w:rsid w:val="007422F4"/>
    <w:rsid w:val="00742FD3"/>
    <w:rsid w:val="007438A9"/>
    <w:rsid w:val="0074401D"/>
    <w:rsid w:val="00744FE6"/>
    <w:rsid w:val="00745F49"/>
    <w:rsid w:val="0075217D"/>
    <w:rsid w:val="00754F76"/>
    <w:rsid w:val="0076483A"/>
    <w:rsid w:val="0076533C"/>
    <w:rsid w:val="00766E9B"/>
    <w:rsid w:val="007713AD"/>
    <w:rsid w:val="00781FAF"/>
    <w:rsid w:val="007822D7"/>
    <w:rsid w:val="00783D1E"/>
    <w:rsid w:val="00785EDF"/>
    <w:rsid w:val="00791D6A"/>
    <w:rsid w:val="00795595"/>
    <w:rsid w:val="0079616A"/>
    <w:rsid w:val="007A06CE"/>
    <w:rsid w:val="007A14E9"/>
    <w:rsid w:val="007A2B5B"/>
    <w:rsid w:val="007A3331"/>
    <w:rsid w:val="007A360C"/>
    <w:rsid w:val="007A4C01"/>
    <w:rsid w:val="007A5781"/>
    <w:rsid w:val="007A6DD1"/>
    <w:rsid w:val="007B1380"/>
    <w:rsid w:val="007B58D7"/>
    <w:rsid w:val="007C05D4"/>
    <w:rsid w:val="007C0E80"/>
    <w:rsid w:val="007C2656"/>
    <w:rsid w:val="007C446F"/>
    <w:rsid w:val="007C5AF5"/>
    <w:rsid w:val="007D2771"/>
    <w:rsid w:val="007D387D"/>
    <w:rsid w:val="007D565A"/>
    <w:rsid w:val="007D5690"/>
    <w:rsid w:val="007D5874"/>
    <w:rsid w:val="007E5770"/>
    <w:rsid w:val="007F2C15"/>
    <w:rsid w:val="007F42D4"/>
    <w:rsid w:val="007F5CE3"/>
    <w:rsid w:val="00801B79"/>
    <w:rsid w:val="00804369"/>
    <w:rsid w:val="00807B13"/>
    <w:rsid w:val="008104C4"/>
    <w:rsid w:val="0081186B"/>
    <w:rsid w:val="0081244B"/>
    <w:rsid w:val="008174BF"/>
    <w:rsid w:val="0082000E"/>
    <w:rsid w:val="00823C48"/>
    <w:rsid w:val="00824310"/>
    <w:rsid w:val="00830518"/>
    <w:rsid w:val="00832B5A"/>
    <w:rsid w:val="008422A2"/>
    <w:rsid w:val="0084287A"/>
    <w:rsid w:val="00843DAE"/>
    <w:rsid w:val="00855566"/>
    <w:rsid w:val="00857712"/>
    <w:rsid w:val="008577E1"/>
    <w:rsid w:val="00860E13"/>
    <w:rsid w:val="008655CF"/>
    <w:rsid w:val="008667F2"/>
    <w:rsid w:val="0087145B"/>
    <w:rsid w:val="00877098"/>
    <w:rsid w:val="00880C7E"/>
    <w:rsid w:val="0088259C"/>
    <w:rsid w:val="00884186"/>
    <w:rsid w:val="0088565B"/>
    <w:rsid w:val="00890054"/>
    <w:rsid w:val="008917EE"/>
    <w:rsid w:val="00892B51"/>
    <w:rsid w:val="00893FB5"/>
    <w:rsid w:val="00894360"/>
    <w:rsid w:val="00895A3C"/>
    <w:rsid w:val="00897EE5"/>
    <w:rsid w:val="008A067D"/>
    <w:rsid w:val="008A1340"/>
    <w:rsid w:val="008A2B5D"/>
    <w:rsid w:val="008A4D33"/>
    <w:rsid w:val="008A79ED"/>
    <w:rsid w:val="008B192C"/>
    <w:rsid w:val="008B2993"/>
    <w:rsid w:val="008B5BD1"/>
    <w:rsid w:val="008C0A18"/>
    <w:rsid w:val="008C4FAE"/>
    <w:rsid w:val="008C57FC"/>
    <w:rsid w:val="008C7DB6"/>
    <w:rsid w:val="008D0693"/>
    <w:rsid w:val="008D11A8"/>
    <w:rsid w:val="008D5BED"/>
    <w:rsid w:val="008D7A60"/>
    <w:rsid w:val="008E4814"/>
    <w:rsid w:val="008F14C0"/>
    <w:rsid w:val="008F1E18"/>
    <w:rsid w:val="008F3E3A"/>
    <w:rsid w:val="008F6248"/>
    <w:rsid w:val="00901F15"/>
    <w:rsid w:val="00905B66"/>
    <w:rsid w:val="0090651A"/>
    <w:rsid w:val="00907226"/>
    <w:rsid w:val="009127E9"/>
    <w:rsid w:val="00914FC6"/>
    <w:rsid w:val="009154D8"/>
    <w:rsid w:val="00916304"/>
    <w:rsid w:val="00916AF8"/>
    <w:rsid w:val="009243ED"/>
    <w:rsid w:val="009308E9"/>
    <w:rsid w:val="009367F2"/>
    <w:rsid w:val="00942822"/>
    <w:rsid w:val="00943A9B"/>
    <w:rsid w:val="009442F9"/>
    <w:rsid w:val="00946BC5"/>
    <w:rsid w:val="00947053"/>
    <w:rsid w:val="00947EC7"/>
    <w:rsid w:val="00951F8D"/>
    <w:rsid w:val="00953B51"/>
    <w:rsid w:val="009549F5"/>
    <w:rsid w:val="00955562"/>
    <w:rsid w:val="00955786"/>
    <w:rsid w:val="009570D4"/>
    <w:rsid w:val="00960FE2"/>
    <w:rsid w:val="009623C5"/>
    <w:rsid w:val="009640E4"/>
    <w:rsid w:val="00970B86"/>
    <w:rsid w:val="00972C3E"/>
    <w:rsid w:val="009742EB"/>
    <w:rsid w:val="00974ADE"/>
    <w:rsid w:val="00975EAE"/>
    <w:rsid w:val="00980FC9"/>
    <w:rsid w:val="009852EA"/>
    <w:rsid w:val="00993823"/>
    <w:rsid w:val="00995296"/>
    <w:rsid w:val="00997268"/>
    <w:rsid w:val="009A130F"/>
    <w:rsid w:val="009A30CE"/>
    <w:rsid w:val="009B5CD5"/>
    <w:rsid w:val="009B6432"/>
    <w:rsid w:val="009B7526"/>
    <w:rsid w:val="009B778B"/>
    <w:rsid w:val="009C1805"/>
    <w:rsid w:val="009C672C"/>
    <w:rsid w:val="009D1EB2"/>
    <w:rsid w:val="009D1EE5"/>
    <w:rsid w:val="009D4812"/>
    <w:rsid w:val="009E1CAB"/>
    <w:rsid w:val="009E55AD"/>
    <w:rsid w:val="00A01339"/>
    <w:rsid w:val="00A05DA6"/>
    <w:rsid w:val="00A073DE"/>
    <w:rsid w:val="00A07DD7"/>
    <w:rsid w:val="00A12994"/>
    <w:rsid w:val="00A14517"/>
    <w:rsid w:val="00A254D9"/>
    <w:rsid w:val="00A25844"/>
    <w:rsid w:val="00A25C6B"/>
    <w:rsid w:val="00A27945"/>
    <w:rsid w:val="00A27C33"/>
    <w:rsid w:val="00A34414"/>
    <w:rsid w:val="00A45CC6"/>
    <w:rsid w:val="00A50C54"/>
    <w:rsid w:val="00A54DE2"/>
    <w:rsid w:val="00A63EAC"/>
    <w:rsid w:val="00A700F1"/>
    <w:rsid w:val="00A72198"/>
    <w:rsid w:val="00A72438"/>
    <w:rsid w:val="00A76C05"/>
    <w:rsid w:val="00A8045D"/>
    <w:rsid w:val="00A845D4"/>
    <w:rsid w:val="00A861E5"/>
    <w:rsid w:val="00A9602B"/>
    <w:rsid w:val="00A9714B"/>
    <w:rsid w:val="00A97E9D"/>
    <w:rsid w:val="00AC15B2"/>
    <w:rsid w:val="00AC2A46"/>
    <w:rsid w:val="00AD2632"/>
    <w:rsid w:val="00AD2C0A"/>
    <w:rsid w:val="00AD430D"/>
    <w:rsid w:val="00AE02F8"/>
    <w:rsid w:val="00AE5D0B"/>
    <w:rsid w:val="00AE625A"/>
    <w:rsid w:val="00AE6C64"/>
    <w:rsid w:val="00AF0424"/>
    <w:rsid w:val="00AF4560"/>
    <w:rsid w:val="00AF54EE"/>
    <w:rsid w:val="00AF7A66"/>
    <w:rsid w:val="00B06BBE"/>
    <w:rsid w:val="00B10E22"/>
    <w:rsid w:val="00B1218C"/>
    <w:rsid w:val="00B14DF0"/>
    <w:rsid w:val="00B21843"/>
    <w:rsid w:val="00B25E0A"/>
    <w:rsid w:val="00B2772D"/>
    <w:rsid w:val="00B35576"/>
    <w:rsid w:val="00B363C0"/>
    <w:rsid w:val="00B416D4"/>
    <w:rsid w:val="00B41AE6"/>
    <w:rsid w:val="00B425A1"/>
    <w:rsid w:val="00B4683C"/>
    <w:rsid w:val="00B51DFA"/>
    <w:rsid w:val="00B52701"/>
    <w:rsid w:val="00B60734"/>
    <w:rsid w:val="00B6465E"/>
    <w:rsid w:val="00B717D2"/>
    <w:rsid w:val="00B80580"/>
    <w:rsid w:val="00B81B4C"/>
    <w:rsid w:val="00B85C0A"/>
    <w:rsid w:val="00BA0E42"/>
    <w:rsid w:val="00BA281F"/>
    <w:rsid w:val="00BA64E4"/>
    <w:rsid w:val="00BA6DC3"/>
    <w:rsid w:val="00BA77B2"/>
    <w:rsid w:val="00BA7E67"/>
    <w:rsid w:val="00BB1B11"/>
    <w:rsid w:val="00BB365E"/>
    <w:rsid w:val="00BB6CBE"/>
    <w:rsid w:val="00BB6E67"/>
    <w:rsid w:val="00BC04FA"/>
    <w:rsid w:val="00BD0F1D"/>
    <w:rsid w:val="00BD11C7"/>
    <w:rsid w:val="00BD1775"/>
    <w:rsid w:val="00BD4C2A"/>
    <w:rsid w:val="00BD6BAC"/>
    <w:rsid w:val="00BE1B5E"/>
    <w:rsid w:val="00BE1C60"/>
    <w:rsid w:val="00BE21D1"/>
    <w:rsid w:val="00BE2C70"/>
    <w:rsid w:val="00BE3B8C"/>
    <w:rsid w:val="00C01397"/>
    <w:rsid w:val="00C0201F"/>
    <w:rsid w:val="00C02632"/>
    <w:rsid w:val="00C07E56"/>
    <w:rsid w:val="00C10420"/>
    <w:rsid w:val="00C1147A"/>
    <w:rsid w:val="00C114AC"/>
    <w:rsid w:val="00C168A3"/>
    <w:rsid w:val="00C25923"/>
    <w:rsid w:val="00C26780"/>
    <w:rsid w:val="00C3638B"/>
    <w:rsid w:val="00C37FB5"/>
    <w:rsid w:val="00C405FF"/>
    <w:rsid w:val="00C52B21"/>
    <w:rsid w:val="00C569C6"/>
    <w:rsid w:val="00C57E9C"/>
    <w:rsid w:val="00C602E8"/>
    <w:rsid w:val="00C64097"/>
    <w:rsid w:val="00C65D6D"/>
    <w:rsid w:val="00C730B5"/>
    <w:rsid w:val="00C85151"/>
    <w:rsid w:val="00C90860"/>
    <w:rsid w:val="00C953E3"/>
    <w:rsid w:val="00C97FBC"/>
    <w:rsid w:val="00CA1FDD"/>
    <w:rsid w:val="00CB111A"/>
    <w:rsid w:val="00CB37EB"/>
    <w:rsid w:val="00CB41DA"/>
    <w:rsid w:val="00CC30D3"/>
    <w:rsid w:val="00CE1393"/>
    <w:rsid w:val="00CE5B96"/>
    <w:rsid w:val="00CF1C60"/>
    <w:rsid w:val="00CF60EF"/>
    <w:rsid w:val="00D00055"/>
    <w:rsid w:val="00D00B6F"/>
    <w:rsid w:val="00D00F60"/>
    <w:rsid w:val="00D026D1"/>
    <w:rsid w:val="00D05166"/>
    <w:rsid w:val="00D058B3"/>
    <w:rsid w:val="00D06DE2"/>
    <w:rsid w:val="00D07BA2"/>
    <w:rsid w:val="00D25DC0"/>
    <w:rsid w:val="00D26DAA"/>
    <w:rsid w:val="00D34DC4"/>
    <w:rsid w:val="00D35329"/>
    <w:rsid w:val="00D3558E"/>
    <w:rsid w:val="00D37E48"/>
    <w:rsid w:val="00D46261"/>
    <w:rsid w:val="00D46ABC"/>
    <w:rsid w:val="00D50D1C"/>
    <w:rsid w:val="00D55E0B"/>
    <w:rsid w:val="00D750CB"/>
    <w:rsid w:val="00D82024"/>
    <w:rsid w:val="00D8369D"/>
    <w:rsid w:val="00D854C8"/>
    <w:rsid w:val="00D86A25"/>
    <w:rsid w:val="00D86B26"/>
    <w:rsid w:val="00D90F8D"/>
    <w:rsid w:val="00D926B3"/>
    <w:rsid w:val="00D94C16"/>
    <w:rsid w:val="00DA19B5"/>
    <w:rsid w:val="00DA46DF"/>
    <w:rsid w:val="00DB2B96"/>
    <w:rsid w:val="00DB4DC2"/>
    <w:rsid w:val="00DB5AC2"/>
    <w:rsid w:val="00DB66B0"/>
    <w:rsid w:val="00DC090D"/>
    <w:rsid w:val="00DC2A7E"/>
    <w:rsid w:val="00DC347D"/>
    <w:rsid w:val="00DC42EB"/>
    <w:rsid w:val="00DD10AD"/>
    <w:rsid w:val="00DD4674"/>
    <w:rsid w:val="00DD79F3"/>
    <w:rsid w:val="00DD7C11"/>
    <w:rsid w:val="00DD7E9D"/>
    <w:rsid w:val="00DE15C6"/>
    <w:rsid w:val="00DE1960"/>
    <w:rsid w:val="00DE284F"/>
    <w:rsid w:val="00DE6919"/>
    <w:rsid w:val="00DF15E7"/>
    <w:rsid w:val="00DF612D"/>
    <w:rsid w:val="00DF7696"/>
    <w:rsid w:val="00E00499"/>
    <w:rsid w:val="00E027EB"/>
    <w:rsid w:val="00E040FB"/>
    <w:rsid w:val="00E0675A"/>
    <w:rsid w:val="00E07D25"/>
    <w:rsid w:val="00E1121F"/>
    <w:rsid w:val="00E1144A"/>
    <w:rsid w:val="00E20A3D"/>
    <w:rsid w:val="00E22AA7"/>
    <w:rsid w:val="00E24275"/>
    <w:rsid w:val="00E259CF"/>
    <w:rsid w:val="00E26731"/>
    <w:rsid w:val="00E26882"/>
    <w:rsid w:val="00E3157B"/>
    <w:rsid w:val="00E333BB"/>
    <w:rsid w:val="00E34F5D"/>
    <w:rsid w:val="00E37C4A"/>
    <w:rsid w:val="00E45164"/>
    <w:rsid w:val="00E46395"/>
    <w:rsid w:val="00E5323A"/>
    <w:rsid w:val="00E53337"/>
    <w:rsid w:val="00E53E02"/>
    <w:rsid w:val="00E6181B"/>
    <w:rsid w:val="00E63E10"/>
    <w:rsid w:val="00E65D8D"/>
    <w:rsid w:val="00E65F84"/>
    <w:rsid w:val="00E7016C"/>
    <w:rsid w:val="00E72F37"/>
    <w:rsid w:val="00E72F98"/>
    <w:rsid w:val="00E73CBC"/>
    <w:rsid w:val="00E8017B"/>
    <w:rsid w:val="00E8192B"/>
    <w:rsid w:val="00E8259B"/>
    <w:rsid w:val="00E82FA0"/>
    <w:rsid w:val="00E91BB2"/>
    <w:rsid w:val="00E95D6F"/>
    <w:rsid w:val="00E978B9"/>
    <w:rsid w:val="00EA1EE1"/>
    <w:rsid w:val="00EA3C12"/>
    <w:rsid w:val="00EA3F03"/>
    <w:rsid w:val="00EA4C6F"/>
    <w:rsid w:val="00EA6820"/>
    <w:rsid w:val="00EB1BA4"/>
    <w:rsid w:val="00EB2564"/>
    <w:rsid w:val="00EB6208"/>
    <w:rsid w:val="00EB767F"/>
    <w:rsid w:val="00EB76D3"/>
    <w:rsid w:val="00EB79F5"/>
    <w:rsid w:val="00EC34D6"/>
    <w:rsid w:val="00EC5089"/>
    <w:rsid w:val="00ED0D4F"/>
    <w:rsid w:val="00ED3CBB"/>
    <w:rsid w:val="00ED4767"/>
    <w:rsid w:val="00ED7396"/>
    <w:rsid w:val="00EE4424"/>
    <w:rsid w:val="00EE5B4F"/>
    <w:rsid w:val="00EF0D4E"/>
    <w:rsid w:val="00EF3903"/>
    <w:rsid w:val="00EF3C76"/>
    <w:rsid w:val="00EF4C93"/>
    <w:rsid w:val="00F01666"/>
    <w:rsid w:val="00F04924"/>
    <w:rsid w:val="00F10925"/>
    <w:rsid w:val="00F152E5"/>
    <w:rsid w:val="00F16BD4"/>
    <w:rsid w:val="00F204D6"/>
    <w:rsid w:val="00F2121F"/>
    <w:rsid w:val="00F218BC"/>
    <w:rsid w:val="00F23284"/>
    <w:rsid w:val="00F2779A"/>
    <w:rsid w:val="00F27DD1"/>
    <w:rsid w:val="00F30D65"/>
    <w:rsid w:val="00F30EB2"/>
    <w:rsid w:val="00F37F98"/>
    <w:rsid w:val="00F406E6"/>
    <w:rsid w:val="00F43705"/>
    <w:rsid w:val="00F456B7"/>
    <w:rsid w:val="00F45F82"/>
    <w:rsid w:val="00F523B9"/>
    <w:rsid w:val="00F52F95"/>
    <w:rsid w:val="00F6036C"/>
    <w:rsid w:val="00F60E3A"/>
    <w:rsid w:val="00F66AAB"/>
    <w:rsid w:val="00F66E47"/>
    <w:rsid w:val="00F70E5E"/>
    <w:rsid w:val="00F71C47"/>
    <w:rsid w:val="00F7255A"/>
    <w:rsid w:val="00F73455"/>
    <w:rsid w:val="00F75296"/>
    <w:rsid w:val="00F75649"/>
    <w:rsid w:val="00F75C0C"/>
    <w:rsid w:val="00F82DFE"/>
    <w:rsid w:val="00F84DA6"/>
    <w:rsid w:val="00F84ED6"/>
    <w:rsid w:val="00F93FBF"/>
    <w:rsid w:val="00F95AF7"/>
    <w:rsid w:val="00FA09FD"/>
    <w:rsid w:val="00FA35DF"/>
    <w:rsid w:val="00FA547C"/>
    <w:rsid w:val="00FB423E"/>
    <w:rsid w:val="00FB6AD5"/>
    <w:rsid w:val="00FC0078"/>
    <w:rsid w:val="00FC1CFD"/>
    <w:rsid w:val="00FC3D6F"/>
    <w:rsid w:val="00FC77BB"/>
    <w:rsid w:val="00FE5E5B"/>
    <w:rsid w:val="00FE75BC"/>
    <w:rsid w:val="00FF1727"/>
    <w:rsid w:val="00FF28E3"/>
    <w:rsid w:val="00FF4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22F68"/>
  <w15:docId w15:val="{B01D33D6-6376-4645-B294-2A36062E0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EA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72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226"/>
  </w:style>
  <w:style w:type="paragraph" w:styleId="Footer">
    <w:name w:val="footer"/>
    <w:basedOn w:val="Normal"/>
    <w:link w:val="FooterChar"/>
    <w:uiPriority w:val="99"/>
    <w:unhideWhenUsed/>
    <w:rsid w:val="009072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226"/>
  </w:style>
  <w:style w:type="paragraph" w:styleId="Title">
    <w:name w:val="Title"/>
    <w:basedOn w:val="Normal"/>
    <w:next w:val="Normal"/>
    <w:link w:val="TitleChar"/>
    <w:rsid w:val="00907226"/>
    <w:pPr>
      <w:keepNext/>
      <w:keepLines/>
      <w:spacing w:before="480" w:after="120" w:line="259" w:lineRule="auto"/>
    </w:pPr>
    <w:rPr>
      <w:rFonts w:cs="Calibri"/>
      <w:b/>
      <w:sz w:val="72"/>
      <w:szCs w:val="72"/>
    </w:rPr>
  </w:style>
  <w:style w:type="character" w:customStyle="1" w:styleId="TitleChar">
    <w:name w:val="Title Char"/>
    <w:link w:val="Title"/>
    <w:rsid w:val="00907226"/>
    <w:rPr>
      <w:rFonts w:ascii="Calibri" w:eastAsia="Calibri" w:hAnsi="Calibri" w:cs="Calibri"/>
      <w:b/>
      <w:sz w:val="72"/>
      <w:szCs w:val="72"/>
    </w:rPr>
  </w:style>
  <w:style w:type="paragraph" w:customStyle="1" w:styleId="Body">
    <w:name w:val="Body"/>
    <w:rsid w:val="00064EAD"/>
    <w:pPr>
      <w:pBdr>
        <w:top w:val="nil"/>
        <w:left w:val="nil"/>
        <w:bottom w:val="nil"/>
        <w:right w:val="nil"/>
        <w:between w:val="nil"/>
        <w:bar w:val="nil"/>
      </w:pBdr>
      <w:spacing w:after="200" w:line="276" w:lineRule="auto"/>
    </w:pPr>
    <w:rPr>
      <w:rFonts w:cs="Calibri"/>
      <w:color w:val="000000"/>
      <w:sz w:val="22"/>
      <w:szCs w:val="22"/>
      <w:u w:color="000000"/>
      <w:bdr w:val="nil"/>
    </w:rPr>
  </w:style>
  <w:style w:type="character" w:styleId="Hyperlink">
    <w:name w:val="Hyperlink"/>
    <w:uiPriority w:val="99"/>
    <w:unhideWhenUsed/>
    <w:rsid w:val="00064EAD"/>
    <w:rPr>
      <w:color w:val="0000FF"/>
      <w:u w:val="single"/>
    </w:rPr>
  </w:style>
  <w:style w:type="character" w:styleId="Strong">
    <w:name w:val="Strong"/>
    <w:uiPriority w:val="22"/>
    <w:qFormat/>
    <w:rsid w:val="00064EAD"/>
    <w:rPr>
      <w:b/>
      <w:bCs/>
    </w:rPr>
  </w:style>
  <w:style w:type="character" w:customStyle="1" w:styleId="il">
    <w:name w:val="il"/>
    <w:rsid w:val="00064EAD"/>
  </w:style>
  <w:style w:type="table" w:styleId="TableGrid">
    <w:name w:val="Table Grid"/>
    <w:basedOn w:val="TableNormal"/>
    <w:uiPriority w:val="39"/>
    <w:rsid w:val="00F016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0148"/>
    <w:pPr>
      <w:ind w:left="720"/>
      <w:contextualSpacing/>
    </w:pPr>
  </w:style>
  <w:style w:type="paragraph" w:styleId="Revision">
    <w:name w:val="Revision"/>
    <w:hidden/>
    <w:uiPriority w:val="99"/>
    <w:semiHidden/>
    <w:rsid w:val="00DB2B9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46117">
      <w:bodyDiv w:val="1"/>
      <w:marLeft w:val="0"/>
      <w:marRight w:val="0"/>
      <w:marTop w:val="0"/>
      <w:marBottom w:val="0"/>
      <w:divBdr>
        <w:top w:val="none" w:sz="0" w:space="0" w:color="auto"/>
        <w:left w:val="none" w:sz="0" w:space="0" w:color="auto"/>
        <w:bottom w:val="none" w:sz="0" w:space="0" w:color="auto"/>
        <w:right w:val="none" w:sz="0" w:space="0" w:color="auto"/>
      </w:divBdr>
    </w:div>
    <w:div w:id="125054357">
      <w:bodyDiv w:val="1"/>
      <w:marLeft w:val="0"/>
      <w:marRight w:val="0"/>
      <w:marTop w:val="0"/>
      <w:marBottom w:val="0"/>
      <w:divBdr>
        <w:top w:val="none" w:sz="0" w:space="0" w:color="auto"/>
        <w:left w:val="none" w:sz="0" w:space="0" w:color="auto"/>
        <w:bottom w:val="none" w:sz="0" w:space="0" w:color="auto"/>
        <w:right w:val="none" w:sz="0" w:space="0" w:color="auto"/>
      </w:divBdr>
    </w:div>
    <w:div w:id="442069517">
      <w:bodyDiv w:val="1"/>
      <w:marLeft w:val="0"/>
      <w:marRight w:val="0"/>
      <w:marTop w:val="0"/>
      <w:marBottom w:val="0"/>
      <w:divBdr>
        <w:top w:val="none" w:sz="0" w:space="0" w:color="auto"/>
        <w:left w:val="none" w:sz="0" w:space="0" w:color="auto"/>
        <w:bottom w:val="none" w:sz="0" w:space="0" w:color="auto"/>
        <w:right w:val="none" w:sz="0" w:space="0" w:color="auto"/>
      </w:divBdr>
    </w:div>
    <w:div w:id="584343578">
      <w:bodyDiv w:val="1"/>
      <w:marLeft w:val="0"/>
      <w:marRight w:val="0"/>
      <w:marTop w:val="0"/>
      <w:marBottom w:val="0"/>
      <w:divBdr>
        <w:top w:val="none" w:sz="0" w:space="0" w:color="auto"/>
        <w:left w:val="none" w:sz="0" w:space="0" w:color="auto"/>
        <w:bottom w:val="none" w:sz="0" w:space="0" w:color="auto"/>
        <w:right w:val="none" w:sz="0" w:space="0" w:color="auto"/>
      </w:divBdr>
    </w:div>
    <w:div w:id="621889784">
      <w:bodyDiv w:val="1"/>
      <w:marLeft w:val="0"/>
      <w:marRight w:val="0"/>
      <w:marTop w:val="0"/>
      <w:marBottom w:val="0"/>
      <w:divBdr>
        <w:top w:val="none" w:sz="0" w:space="0" w:color="auto"/>
        <w:left w:val="none" w:sz="0" w:space="0" w:color="auto"/>
        <w:bottom w:val="none" w:sz="0" w:space="0" w:color="auto"/>
        <w:right w:val="none" w:sz="0" w:space="0" w:color="auto"/>
      </w:divBdr>
      <w:divsChild>
        <w:div w:id="2138789044">
          <w:marLeft w:val="0"/>
          <w:marRight w:val="0"/>
          <w:marTop w:val="0"/>
          <w:marBottom w:val="0"/>
          <w:divBdr>
            <w:top w:val="none" w:sz="0" w:space="0" w:color="auto"/>
            <w:left w:val="none" w:sz="0" w:space="0" w:color="auto"/>
            <w:bottom w:val="none" w:sz="0" w:space="0" w:color="auto"/>
            <w:right w:val="none" w:sz="0" w:space="0" w:color="auto"/>
          </w:divBdr>
        </w:div>
        <w:div w:id="551691917">
          <w:marLeft w:val="0"/>
          <w:marRight w:val="0"/>
          <w:marTop w:val="0"/>
          <w:marBottom w:val="0"/>
          <w:divBdr>
            <w:top w:val="none" w:sz="0" w:space="0" w:color="auto"/>
            <w:left w:val="none" w:sz="0" w:space="0" w:color="auto"/>
            <w:bottom w:val="none" w:sz="0" w:space="0" w:color="auto"/>
            <w:right w:val="none" w:sz="0" w:space="0" w:color="auto"/>
          </w:divBdr>
        </w:div>
        <w:div w:id="258684733">
          <w:marLeft w:val="0"/>
          <w:marRight w:val="0"/>
          <w:marTop w:val="0"/>
          <w:marBottom w:val="0"/>
          <w:divBdr>
            <w:top w:val="none" w:sz="0" w:space="0" w:color="auto"/>
            <w:left w:val="none" w:sz="0" w:space="0" w:color="auto"/>
            <w:bottom w:val="none" w:sz="0" w:space="0" w:color="auto"/>
            <w:right w:val="none" w:sz="0" w:space="0" w:color="auto"/>
          </w:divBdr>
        </w:div>
        <w:div w:id="830565305">
          <w:marLeft w:val="0"/>
          <w:marRight w:val="0"/>
          <w:marTop w:val="0"/>
          <w:marBottom w:val="0"/>
          <w:divBdr>
            <w:top w:val="none" w:sz="0" w:space="0" w:color="auto"/>
            <w:left w:val="none" w:sz="0" w:space="0" w:color="auto"/>
            <w:bottom w:val="none" w:sz="0" w:space="0" w:color="auto"/>
            <w:right w:val="none" w:sz="0" w:space="0" w:color="auto"/>
          </w:divBdr>
        </w:div>
        <w:div w:id="1021124694">
          <w:marLeft w:val="0"/>
          <w:marRight w:val="0"/>
          <w:marTop w:val="0"/>
          <w:marBottom w:val="0"/>
          <w:divBdr>
            <w:top w:val="none" w:sz="0" w:space="0" w:color="auto"/>
            <w:left w:val="none" w:sz="0" w:space="0" w:color="auto"/>
            <w:bottom w:val="none" w:sz="0" w:space="0" w:color="auto"/>
            <w:right w:val="none" w:sz="0" w:space="0" w:color="auto"/>
          </w:divBdr>
        </w:div>
        <w:div w:id="138808061">
          <w:marLeft w:val="0"/>
          <w:marRight w:val="0"/>
          <w:marTop w:val="0"/>
          <w:marBottom w:val="0"/>
          <w:divBdr>
            <w:top w:val="none" w:sz="0" w:space="0" w:color="auto"/>
            <w:left w:val="none" w:sz="0" w:space="0" w:color="auto"/>
            <w:bottom w:val="none" w:sz="0" w:space="0" w:color="auto"/>
            <w:right w:val="none" w:sz="0" w:space="0" w:color="auto"/>
          </w:divBdr>
        </w:div>
      </w:divsChild>
    </w:div>
    <w:div w:id="712925728">
      <w:bodyDiv w:val="1"/>
      <w:marLeft w:val="0"/>
      <w:marRight w:val="0"/>
      <w:marTop w:val="0"/>
      <w:marBottom w:val="0"/>
      <w:divBdr>
        <w:top w:val="none" w:sz="0" w:space="0" w:color="auto"/>
        <w:left w:val="none" w:sz="0" w:space="0" w:color="auto"/>
        <w:bottom w:val="none" w:sz="0" w:space="0" w:color="auto"/>
        <w:right w:val="none" w:sz="0" w:space="0" w:color="auto"/>
      </w:divBdr>
    </w:div>
    <w:div w:id="959263579">
      <w:bodyDiv w:val="1"/>
      <w:marLeft w:val="0"/>
      <w:marRight w:val="0"/>
      <w:marTop w:val="0"/>
      <w:marBottom w:val="0"/>
      <w:divBdr>
        <w:top w:val="none" w:sz="0" w:space="0" w:color="auto"/>
        <w:left w:val="none" w:sz="0" w:space="0" w:color="auto"/>
        <w:bottom w:val="none" w:sz="0" w:space="0" w:color="auto"/>
        <w:right w:val="none" w:sz="0" w:space="0" w:color="auto"/>
      </w:divBdr>
      <w:divsChild>
        <w:div w:id="823472557">
          <w:marLeft w:val="0"/>
          <w:marRight w:val="0"/>
          <w:marTop w:val="0"/>
          <w:marBottom w:val="0"/>
          <w:divBdr>
            <w:top w:val="none" w:sz="0" w:space="0" w:color="auto"/>
            <w:left w:val="none" w:sz="0" w:space="0" w:color="auto"/>
            <w:bottom w:val="none" w:sz="0" w:space="0" w:color="auto"/>
            <w:right w:val="none" w:sz="0" w:space="0" w:color="auto"/>
          </w:divBdr>
        </w:div>
        <w:div w:id="1230379464">
          <w:marLeft w:val="0"/>
          <w:marRight w:val="0"/>
          <w:marTop w:val="0"/>
          <w:marBottom w:val="0"/>
          <w:divBdr>
            <w:top w:val="none" w:sz="0" w:space="0" w:color="auto"/>
            <w:left w:val="none" w:sz="0" w:space="0" w:color="auto"/>
            <w:bottom w:val="none" w:sz="0" w:space="0" w:color="auto"/>
            <w:right w:val="none" w:sz="0" w:space="0" w:color="auto"/>
          </w:divBdr>
        </w:div>
        <w:div w:id="471990505">
          <w:marLeft w:val="0"/>
          <w:marRight w:val="0"/>
          <w:marTop w:val="0"/>
          <w:marBottom w:val="0"/>
          <w:divBdr>
            <w:top w:val="none" w:sz="0" w:space="0" w:color="auto"/>
            <w:left w:val="none" w:sz="0" w:space="0" w:color="auto"/>
            <w:bottom w:val="none" w:sz="0" w:space="0" w:color="auto"/>
            <w:right w:val="none" w:sz="0" w:space="0" w:color="auto"/>
          </w:divBdr>
        </w:div>
        <w:div w:id="69348112">
          <w:marLeft w:val="0"/>
          <w:marRight w:val="0"/>
          <w:marTop w:val="0"/>
          <w:marBottom w:val="0"/>
          <w:divBdr>
            <w:top w:val="none" w:sz="0" w:space="0" w:color="auto"/>
            <w:left w:val="none" w:sz="0" w:space="0" w:color="auto"/>
            <w:bottom w:val="none" w:sz="0" w:space="0" w:color="auto"/>
            <w:right w:val="none" w:sz="0" w:space="0" w:color="auto"/>
          </w:divBdr>
        </w:div>
        <w:div w:id="194320113">
          <w:marLeft w:val="0"/>
          <w:marRight w:val="0"/>
          <w:marTop w:val="0"/>
          <w:marBottom w:val="0"/>
          <w:divBdr>
            <w:top w:val="none" w:sz="0" w:space="0" w:color="auto"/>
            <w:left w:val="none" w:sz="0" w:space="0" w:color="auto"/>
            <w:bottom w:val="none" w:sz="0" w:space="0" w:color="auto"/>
            <w:right w:val="none" w:sz="0" w:space="0" w:color="auto"/>
          </w:divBdr>
        </w:div>
        <w:div w:id="693652787">
          <w:marLeft w:val="0"/>
          <w:marRight w:val="0"/>
          <w:marTop w:val="0"/>
          <w:marBottom w:val="0"/>
          <w:divBdr>
            <w:top w:val="none" w:sz="0" w:space="0" w:color="auto"/>
            <w:left w:val="none" w:sz="0" w:space="0" w:color="auto"/>
            <w:bottom w:val="none" w:sz="0" w:space="0" w:color="auto"/>
            <w:right w:val="none" w:sz="0" w:space="0" w:color="auto"/>
          </w:divBdr>
        </w:div>
      </w:divsChild>
    </w:div>
    <w:div w:id="999842657">
      <w:bodyDiv w:val="1"/>
      <w:marLeft w:val="0"/>
      <w:marRight w:val="0"/>
      <w:marTop w:val="0"/>
      <w:marBottom w:val="0"/>
      <w:divBdr>
        <w:top w:val="none" w:sz="0" w:space="0" w:color="auto"/>
        <w:left w:val="none" w:sz="0" w:space="0" w:color="auto"/>
        <w:bottom w:val="none" w:sz="0" w:space="0" w:color="auto"/>
        <w:right w:val="none" w:sz="0" w:space="0" w:color="auto"/>
      </w:divBdr>
      <w:divsChild>
        <w:div w:id="418983224">
          <w:marLeft w:val="0"/>
          <w:marRight w:val="0"/>
          <w:marTop w:val="0"/>
          <w:marBottom w:val="0"/>
          <w:divBdr>
            <w:top w:val="none" w:sz="0" w:space="0" w:color="auto"/>
            <w:left w:val="none" w:sz="0" w:space="0" w:color="auto"/>
            <w:bottom w:val="none" w:sz="0" w:space="0" w:color="auto"/>
            <w:right w:val="none" w:sz="0" w:space="0" w:color="auto"/>
          </w:divBdr>
        </w:div>
        <w:div w:id="747388097">
          <w:marLeft w:val="0"/>
          <w:marRight w:val="0"/>
          <w:marTop w:val="0"/>
          <w:marBottom w:val="0"/>
          <w:divBdr>
            <w:top w:val="none" w:sz="0" w:space="0" w:color="auto"/>
            <w:left w:val="none" w:sz="0" w:space="0" w:color="auto"/>
            <w:bottom w:val="none" w:sz="0" w:space="0" w:color="auto"/>
            <w:right w:val="none" w:sz="0" w:space="0" w:color="auto"/>
          </w:divBdr>
        </w:div>
        <w:div w:id="921375139">
          <w:marLeft w:val="0"/>
          <w:marRight w:val="0"/>
          <w:marTop w:val="0"/>
          <w:marBottom w:val="0"/>
          <w:divBdr>
            <w:top w:val="none" w:sz="0" w:space="0" w:color="auto"/>
            <w:left w:val="none" w:sz="0" w:space="0" w:color="auto"/>
            <w:bottom w:val="none" w:sz="0" w:space="0" w:color="auto"/>
            <w:right w:val="none" w:sz="0" w:space="0" w:color="auto"/>
          </w:divBdr>
        </w:div>
        <w:div w:id="1383554525">
          <w:marLeft w:val="0"/>
          <w:marRight w:val="0"/>
          <w:marTop w:val="0"/>
          <w:marBottom w:val="0"/>
          <w:divBdr>
            <w:top w:val="none" w:sz="0" w:space="0" w:color="auto"/>
            <w:left w:val="none" w:sz="0" w:space="0" w:color="auto"/>
            <w:bottom w:val="none" w:sz="0" w:space="0" w:color="auto"/>
            <w:right w:val="none" w:sz="0" w:space="0" w:color="auto"/>
          </w:divBdr>
        </w:div>
        <w:div w:id="1455637887">
          <w:marLeft w:val="0"/>
          <w:marRight w:val="0"/>
          <w:marTop w:val="0"/>
          <w:marBottom w:val="0"/>
          <w:divBdr>
            <w:top w:val="none" w:sz="0" w:space="0" w:color="auto"/>
            <w:left w:val="none" w:sz="0" w:space="0" w:color="auto"/>
            <w:bottom w:val="none" w:sz="0" w:space="0" w:color="auto"/>
            <w:right w:val="none" w:sz="0" w:space="0" w:color="auto"/>
          </w:divBdr>
        </w:div>
      </w:divsChild>
    </w:div>
    <w:div w:id="1254168272">
      <w:bodyDiv w:val="1"/>
      <w:marLeft w:val="0"/>
      <w:marRight w:val="0"/>
      <w:marTop w:val="0"/>
      <w:marBottom w:val="0"/>
      <w:divBdr>
        <w:top w:val="none" w:sz="0" w:space="0" w:color="auto"/>
        <w:left w:val="none" w:sz="0" w:space="0" w:color="auto"/>
        <w:bottom w:val="none" w:sz="0" w:space="0" w:color="auto"/>
        <w:right w:val="none" w:sz="0" w:space="0" w:color="auto"/>
      </w:divBdr>
      <w:divsChild>
        <w:div w:id="330917152">
          <w:marLeft w:val="0"/>
          <w:marRight w:val="0"/>
          <w:marTop w:val="0"/>
          <w:marBottom w:val="0"/>
          <w:divBdr>
            <w:top w:val="none" w:sz="0" w:space="0" w:color="auto"/>
            <w:left w:val="none" w:sz="0" w:space="0" w:color="auto"/>
            <w:bottom w:val="none" w:sz="0" w:space="0" w:color="auto"/>
            <w:right w:val="none" w:sz="0" w:space="0" w:color="auto"/>
          </w:divBdr>
        </w:div>
        <w:div w:id="628709912">
          <w:marLeft w:val="0"/>
          <w:marRight w:val="0"/>
          <w:marTop w:val="0"/>
          <w:marBottom w:val="0"/>
          <w:divBdr>
            <w:top w:val="none" w:sz="0" w:space="0" w:color="auto"/>
            <w:left w:val="none" w:sz="0" w:space="0" w:color="auto"/>
            <w:bottom w:val="none" w:sz="0" w:space="0" w:color="auto"/>
            <w:right w:val="none" w:sz="0" w:space="0" w:color="auto"/>
          </w:divBdr>
        </w:div>
        <w:div w:id="1651981383">
          <w:marLeft w:val="0"/>
          <w:marRight w:val="0"/>
          <w:marTop w:val="0"/>
          <w:marBottom w:val="0"/>
          <w:divBdr>
            <w:top w:val="none" w:sz="0" w:space="0" w:color="auto"/>
            <w:left w:val="none" w:sz="0" w:space="0" w:color="auto"/>
            <w:bottom w:val="none" w:sz="0" w:space="0" w:color="auto"/>
            <w:right w:val="none" w:sz="0" w:space="0" w:color="auto"/>
          </w:divBdr>
        </w:div>
        <w:div w:id="56754356">
          <w:marLeft w:val="0"/>
          <w:marRight w:val="0"/>
          <w:marTop w:val="0"/>
          <w:marBottom w:val="0"/>
          <w:divBdr>
            <w:top w:val="none" w:sz="0" w:space="0" w:color="auto"/>
            <w:left w:val="none" w:sz="0" w:space="0" w:color="auto"/>
            <w:bottom w:val="none" w:sz="0" w:space="0" w:color="auto"/>
            <w:right w:val="none" w:sz="0" w:space="0" w:color="auto"/>
          </w:divBdr>
        </w:div>
        <w:div w:id="257295784">
          <w:marLeft w:val="0"/>
          <w:marRight w:val="0"/>
          <w:marTop w:val="0"/>
          <w:marBottom w:val="0"/>
          <w:divBdr>
            <w:top w:val="none" w:sz="0" w:space="0" w:color="auto"/>
            <w:left w:val="none" w:sz="0" w:space="0" w:color="auto"/>
            <w:bottom w:val="none" w:sz="0" w:space="0" w:color="auto"/>
            <w:right w:val="none" w:sz="0" w:space="0" w:color="auto"/>
          </w:divBdr>
        </w:div>
        <w:div w:id="2132284339">
          <w:marLeft w:val="0"/>
          <w:marRight w:val="0"/>
          <w:marTop w:val="0"/>
          <w:marBottom w:val="0"/>
          <w:divBdr>
            <w:top w:val="none" w:sz="0" w:space="0" w:color="auto"/>
            <w:left w:val="none" w:sz="0" w:space="0" w:color="auto"/>
            <w:bottom w:val="none" w:sz="0" w:space="0" w:color="auto"/>
            <w:right w:val="none" w:sz="0" w:space="0" w:color="auto"/>
          </w:divBdr>
        </w:div>
      </w:divsChild>
    </w:div>
    <w:div w:id="1437361444">
      <w:bodyDiv w:val="1"/>
      <w:marLeft w:val="0"/>
      <w:marRight w:val="0"/>
      <w:marTop w:val="0"/>
      <w:marBottom w:val="0"/>
      <w:divBdr>
        <w:top w:val="none" w:sz="0" w:space="0" w:color="auto"/>
        <w:left w:val="none" w:sz="0" w:space="0" w:color="auto"/>
        <w:bottom w:val="none" w:sz="0" w:space="0" w:color="auto"/>
        <w:right w:val="none" w:sz="0" w:space="0" w:color="auto"/>
      </w:divBdr>
      <w:divsChild>
        <w:div w:id="52657638">
          <w:marLeft w:val="0"/>
          <w:marRight w:val="0"/>
          <w:marTop w:val="0"/>
          <w:marBottom w:val="0"/>
          <w:divBdr>
            <w:top w:val="none" w:sz="0" w:space="0" w:color="auto"/>
            <w:left w:val="none" w:sz="0" w:space="0" w:color="auto"/>
            <w:bottom w:val="none" w:sz="0" w:space="0" w:color="auto"/>
            <w:right w:val="none" w:sz="0" w:space="0" w:color="auto"/>
          </w:divBdr>
        </w:div>
      </w:divsChild>
    </w:div>
    <w:div w:id="1686904240">
      <w:bodyDiv w:val="1"/>
      <w:marLeft w:val="0"/>
      <w:marRight w:val="0"/>
      <w:marTop w:val="0"/>
      <w:marBottom w:val="0"/>
      <w:divBdr>
        <w:top w:val="none" w:sz="0" w:space="0" w:color="auto"/>
        <w:left w:val="none" w:sz="0" w:space="0" w:color="auto"/>
        <w:bottom w:val="none" w:sz="0" w:space="0" w:color="auto"/>
        <w:right w:val="none" w:sz="0" w:space="0" w:color="auto"/>
      </w:divBdr>
      <w:divsChild>
        <w:div w:id="218126568">
          <w:marLeft w:val="0"/>
          <w:marRight w:val="0"/>
          <w:marTop w:val="0"/>
          <w:marBottom w:val="0"/>
          <w:divBdr>
            <w:top w:val="none" w:sz="0" w:space="0" w:color="auto"/>
            <w:left w:val="none" w:sz="0" w:space="0" w:color="auto"/>
            <w:bottom w:val="none" w:sz="0" w:space="0" w:color="auto"/>
            <w:right w:val="none" w:sz="0" w:space="0" w:color="auto"/>
          </w:divBdr>
        </w:div>
        <w:div w:id="1400786667">
          <w:marLeft w:val="0"/>
          <w:marRight w:val="0"/>
          <w:marTop w:val="0"/>
          <w:marBottom w:val="0"/>
          <w:divBdr>
            <w:top w:val="none" w:sz="0" w:space="0" w:color="auto"/>
            <w:left w:val="none" w:sz="0" w:space="0" w:color="auto"/>
            <w:bottom w:val="none" w:sz="0" w:space="0" w:color="auto"/>
            <w:right w:val="none" w:sz="0" w:space="0" w:color="auto"/>
          </w:divBdr>
        </w:div>
        <w:div w:id="486670820">
          <w:marLeft w:val="0"/>
          <w:marRight w:val="0"/>
          <w:marTop w:val="0"/>
          <w:marBottom w:val="0"/>
          <w:divBdr>
            <w:top w:val="none" w:sz="0" w:space="0" w:color="auto"/>
            <w:left w:val="none" w:sz="0" w:space="0" w:color="auto"/>
            <w:bottom w:val="none" w:sz="0" w:space="0" w:color="auto"/>
            <w:right w:val="none" w:sz="0" w:space="0" w:color="auto"/>
          </w:divBdr>
        </w:div>
        <w:div w:id="151603764">
          <w:marLeft w:val="0"/>
          <w:marRight w:val="0"/>
          <w:marTop w:val="0"/>
          <w:marBottom w:val="0"/>
          <w:divBdr>
            <w:top w:val="none" w:sz="0" w:space="0" w:color="auto"/>
            <w:left w:val="none" w:sz="0" w:space="0" w:color="auto"/>
            <w:bottom w:val="none" w:sz="0" w:space="0" w:color="auto"/>
            <w:right w:val="none" w:sz="0" w:space="0" w:color="auto"/>
          </w:divBdr>
        </w:div>
        <w:div w:id="1151139919">
          <w:marLeft w:val="0"/>
          <w:marRight w:val="0"/>
          <w:marTop w:val="0"/>
          <w:marBottom w:val="0"/>
          <w:divBdr>
            <w:top w:val="none" w:sz="0" w:space="0" w:color="auto"/>
            <w:left w:val="none" w:sz="0" w:space="0" w:color="auto"/>
            <w:bottom w:val="none" w:sz="0" w:space="0" w:color="auto"/>
            <w:right w:val="none" w:sz="0" w:space="0" w:color="auto"/>
          </w:divBdr>
        </w:div>
        <w:div w:id="136251302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0C957-83D7-4179-898A-25631F2F0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2289</Words>
  <Characters>13052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15311</CharactersWithSpaces>
  <SharedDoc>false</SharedDoc>
  <HLinks>
    <vt:vector size="6" baseType="variant">
      <vt:variant>
        <vt:i4>3080313</vt:i4>
      </vt:variant>
      <vt:variant>
        <vt:i4>0</vt:i4>
      </vt:variant>
      <vt:variant>
        <vt:i4>0</vt:i4>
      </vt:variant>
      <vt:variant>
        <vt:i4>5</vt:i4>
      </vt:variant>
      <vt:variant>
        <vt:lpwstr>about:blank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Bull</dc:creator>
  <cp:keywords/>
  <dc:description/>
  <cp:lastModifiedBy>Lakissha Thornton</cp:lastModifiedBy>
  <cp:revision>2</cp:revision>
  <cp:lastPrinted>2024-04-19T14:27:00Z</cp:lastPrinted>
  <dcterms:created xsi:type="dcterms:W3CDTF">2025-02-21T13:12:00Z</dcterms:created>
  <dcterms:modified xsi:type="dcterms:W3CDTF">2025-02-21T13:12:00Z</dcterms:modified>
</cp:coreProperties>
</file>