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730C1104" w:rsidR="00463498" w:rsidRDefault="00463498" w:rsidP="008941F4">
      <w:pPr>
        <w:pStyle w:val="Heading1"/>
        <w:jc w:val="center"/>
      </w:pPr>
      <w:r>
        <w:t>STATE BOARD OF ELECTRICIANS</w:t>
      </w:r>
    </w:p>
    <w:p w14:paraId="7DA5DE66" w14:textId="77777777" w:rsidR="008F14C0" w:rsidRPr="0059754F" w:rsidRDefault="0059754F" w:rsidP="008941F4">
      <w:pPr>
        <w:pStyle w:val="Heading1"/>
        <w:jc w:val="center"/>
      </w:pPr>
      <w:r w:rsidRPr="0059754F">
        <w:t>MEETING AGENDA</w:t>
      </w:r>
    </w:p>
    <w:p w14:paraId="5F51E990" w14:textId="5B8FE973" w:rsidR="0059754F" w:rsidRDefault="00747C29" w:rsidP="0059754F">
      <w:pPr>
        <w:spacing w:after="0" w:line="240" w:lineRule="auto"/>
        <w:jc w:val="center"/>
      </w:pPr>
      <w:r>
        <w:t>February</w:t>
      </w:r>
      <w:r w:rsidR="00D624D4">
        <w:t xml:space="preserve"> 2</w:t>
      </w:r>
      <w:r>
        <w:t>4</w:t>
      </w:r>
      <w:r w:rsidR="005D283D">
        <w:t xml:space="preserve">, </w:t>
      </w:r>
      <w:r w:rsidR="00146B0E">
        <w:t>202</w:t>
      </w:r>
      <w:r>
        <w:t>6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972DC1C" w:rsidR="00E713C4" w:rsidRDefault="00D624D4" w:rsidP="0059754F">
      <w:pPr>
        <w:spacing w:after="0" w:line="240" w:lineRule="auto"/>
        <w:jc w:val="center"/>
      </w:pPr>
      <w:r>
        <w:t>100 S. Charles Street</w:t>
      </w:r>
    </w:p>
    <w:p w14:paraId="709EFF6B" w14:textId="3FFE97B1" w:rsidR="00D624D4" w:rsidRDefault="00D624D4" w:rsidP="0059754F">
      <w:pPr>
        <w:spacing w:after="0" w:line="240" w:lineRule="auto"/>
        <w:jc w:val="center"/>
      </w:pPr>
      <w:r>
        <w:t>2</w:t>
      </w:r>
      <w:r w:rsidRPr="00D624D4">
        <w:rPr>
          <w:vertAlign w:val="superscript"/>
        </w:rPr>
        <w:t>nd</w:t>
      </w:r>
      <w:r>
        <w:t xml:space="preserve"> Floor Hamilton Conference Room</w:t>
      </w:r>
    </w:p>
    <w:p w14:paraId="2AE92951" w14:textId="1D60795A" w:rsidR="00D624D4" w:rsidRDefault="00D624D4" w:rsidP="0059754F">
      <w:pPr>
        <w:spacing w:after="0" w:line="240" w:lineRule="auto"/>
        <w:jc w:val="center"/>
      </w:pPr>
      <w:r>
        <w:t>Baltimore, MD 21201</w:t>
      </w:r>
    </w:p>
    <w:p w14:paraId="7D0F72F1" w14:textId="7EEABCF1" w:rsidR="00D624D4" w:rsidRPr="00D624D4" w:rsidRDefault="00D624D4" w:rsidP="00D624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3A2691E0" w14:textId="37F004E3" w:rsidR="0059754F" w:rsidRDefault="00D624D4" w:rsidP="00D624D4">
      <w:pPr>
        <w:spacing w:after="0" w:line="240" w:lineRule="auto"/>
        <w:jc w:val="center"/>
      </w:pPr>
      <w:r>
        <w:t>To Join Via Google Meet:</w:t>
      </w:r>
    </w:p>
    <w:p w14:paraId="06725A71" w14:textId="4A713236" w:rsidR="00D624D4" w:rsidRDefault="00D624D4" w:rsidP="00D624D4">
      <w:pPr>
        <w:spacing w:after="0" w:line="240" w:lineRule="auto"/>
        <w:jc w:val="center"/>
      </w:pPr>
      <w:hyperlink r:id="rId7" w:history="1">
        <w:r w:rsidRPr="006B238B">
          <w:rPr>
            <w:rStyle w:val="Hyperlink"/>
          </w:rPr>
          <w:t>https://meet.google.com/kgu-skev-joq?hs=122&amp;authuser=0</w:t>
        </w:r>
      </w:hyperlink>
    </w:p>
    <w:p w14:paraId="18E23084" w14:textId="4231844B" w:rsidR="00D624D4" w:rsidRDefault="00D624D4" w:rsidP="00D624D4">
      <w:pPr>
        <w:spacing w:after="0" w:line="240" w:lineRule="auto"/>
        <w:jc w:val="center"/>
      </w:pPr>
      <w:r>
        <w:t>+1 321-465-5183</w:t>
      </w:r>
      <w:r>
        <w:t xml:space="preserve">‬   PIN: </w:t>
      </w:r>
      <w:dir w:val="ltr">
        <w:r>
          <w:t>457 489 090#</w:t>
        </w:r>
        <w:r>
          <w:t>‬</w:t>
        </w:r>
        <w:r>
          <w:t>‬</w:t>
        </w:r>
        <w:r w:rsidR="00000000">
          <w:t>‬</w:t>
        </w:r>
      </w:dir>
    </w:p>
    <w:p w14:paraId="630DBC53" w14:textId="77777777" w:rsidR="00D624D4" w:rsidRPr="00782B16" w:rsidRDefault="00D624D4" w:rsidP="00D624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06D1BC39" w14:textId="77777777" w:rsidR="00D624D4" w:rsidRDefault="00D624D4" w:rsidP="00D624D4">
      <w:pPr>
        <w:spacing w:after="0" w:line="240" w:lineRule="auto"/>
        <w:jc w:val="center"/>
      </w:pPr>
    </w:p>
    <w:p w14:paraId="109D3D0F" w14:textId="77777777" w:rsidR="00D624D4" w:rsidRDefault="00D624D4" w:rsidP="00D624D4">
      <w:pPr>
        <w:spacing w:after="0" w:line="240" w:lineRule="auto"/>
        <w:jc w:val="center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5026FAF1" w:rsidR="0059754F" w:rsidRPr="0016127D" w:rsidRDefault="0059754F" w:rsidP="00EA2911">
      <w:pPr>
        <w:pStyle w:val="Heading2"/>
        <w:numPr>
          <w:ilvl w:val="0"/>
          <w:numId w:val="2"/>
        </w:numPr>
      </w:pPr>
      <w:r w:rsidRPr="0016127D"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525A6AB9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D624D4">
        <w:t xml:space="preserve"> </w:t>
      </w:r>
      <w:r w:rsidR="00747C29">
        <w:t>Jan. 2026</w:t>
      </w:r>
      <w:r w:rsidR="00D624D4">
        <w:t xml:space="preserve"> </w:t>
      </w:r>
      <w:r>
        <w:t>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0329F60E" w:rsidR="0059754F" w:rsidRPr="0016127D" w:rsidRDefault="0059754F" w:rsidP="00EA2911">
      <w:pPr>
        <w:pStyle w:val="Heading2"/>
        <w:numPr>
          <w:ilvl w:val="0"/>
          <w:numId w:val="2"/>
        </w:numPr>
      </w:pPr>
      <w:r w:rsidRPr="0016127D"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00487C13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D624D4">
        <w:t>William “Eric” Smith,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4373FF7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AE4486">
        <w:t>LaKissha Thornton, Admin. Officer</w:t>
      </w:r>
    </w:p>
    <w:p w14:paraId="7F083194" w14:textId="574C45A7" w:rsidR="00747C29" w:rsidRDefault="00747C29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2026 NEC Committee</w:t>
      </w:r>
      <w:r w:rsidR="00D104A0">
        <w:tab/>
      </w:r>
      <w:r w:rsidR="00D104A0">
        <w:tab/>
      </w:r>
      <w:r w:rsidR="00D104A0">
        <w:tab/>
      </w:r>
      <w:r w:rsidR="00D104A0">
        <w:tab/>
      </w:r>
      <w:r w:rsidR="00D104A0">
        <w:tab/>
        <w:t>Donald Steinman, Industry Member</w:t>
      </w:r>
    </w:p>
    <w:p w14:paraId="09935872" w14:textId="77777777" w:rsidR="002F6B64" w:rsidRDefault="002F6B64" w:rsidP="00747C29">
      <w:pPr>
        <w:spacing w:after="0" w:line="240" w:lineRule="auto"/>
        <w:ind w:left="360"/>
        <w:jc w:val="both"/>
      </w:pPr>
    </w:p>
    <w:p w14:paraId="74B4C0F6" w14:textId="68392B16" w:rsidR="00CB0C8B" w:rsidRPr="0016127D" w:rsidRDefault="00CB0C8B" w:rsidP="00EA2911">
      <w:pPr>
        <w:pStyle w:val="Heading2"/>
        <w:numPr>
          <w:ilvl w:val="0"/>
          <w:numId w:val="2"/>
        </w:numPr>
      </w:pPr>
      <w:r w:rsidRPr="0016127D">
        <w:t>BOARD CORRESPONDENCE</w:t>
      </w:r>
    </w:p>
    <w:p w14:paraId="368ABDDB" w14:textId="71B59EB9" w:rsidR="00CB0C8B" w:rsidRDefault="00CB0C8B" w:rsidP="00EA2911">
      <w:pPr>
        <w:pStyle w:val="Heading2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6C17272F" w:rsidR="00343893" w:rsidRDefault="00343893" w:rsidP="00EA2911">
      <w:pPr>
        <w:pStyle w:val="Heading2"/>
        <w:numPr>
          <w:ilvl w:val="0"/>
          <w:numId w:val="2"/>
        </w:numPr>
      </w:pPr>
      <w: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0E6462F6" w14:textId="2FA68A8A" w:rsidR="009C0BDA" w:rsidRDefault="009C0BDA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Discussion on</w:t>
      </w:r>
      <w:r w:rsidR="00747C29">
        <w:t xml:space="preserve"> proposed Regulation to require Journey license for Master Exam</w:t>
      </w:r>
      <w:r w:rsidR="00D624D4">
        <w:t>.</w:t>
      </w:r>
    </w:p>
    <w:p w14:paraId="39ABBF60" w14:textId="24ACA5E1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564164A8" w:rsidR="00343893" w:rsidRDefault="0016127D" w:rsidP="00EA2911">
      <w:pPr>
        <w:pStyle w:val="Heading2"/>
        <w:numPr>
          <w:ilvl w:val="0"/>
          <w:numId w:val="2"/>
        </w:numPr>
      </w:pPr>
      <w:r w:rsidRPr="0016127D">
        <w:t>NEW</w:t>
      </w:r>
      <w:r w:rsidR="00CB0C8B" w:rsidRPr="0016127D"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45EA68D9" w:rsidR="00D061B1" w:rsidRDefault="00343893" w:rsidP="00AE4486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2AAE6186" w:rsidR="00CB0C8B" w:rsidRPr="0016127D" w:rsidRDefault="00955CE6" w:rsidP="00EA2911">
      <w:pPr>
        <w:pStyle w:val="Heading2"/>
        <w:numPr>
          <w:ilvl w:val="0"/>
          <w:numId w:val="2"/>
        </w:numPr>
      </w:pPr>
      <w:r w:rsidRPr="0016127D"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09EB3ABF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>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7E594315" w:rsidR="00CB0C8B" w:rsidRDefault="00CB0C8B" w:rsidP="00EA2911">
      <w:pPr>
        <w:pStyle w:val="Heading2"/>
        <w:numPr>
          <w:ilvl w:val="0"/>
          <w:numId w:val="2"/>
        </w:numPr>
      </w:pPr>
      <w:r w:rsidRPr="0016127D">
        <w:t>CLOSED SESSION</w:t>
      </w:r>
      <w:r>
        <w:t xml:space="preserve">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11115DFB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AE4486">
        <w:rPr>
          <w:shd w:val="clear" w:color="auto" w:fill="FFFFFF"/>
        </w:rPr>
        <w:t xml:space="preserve"> </w:t>
      </w:r>
      <w:r w:rsidR="00747C29">
        <w:rPr>
          <w:shd w:val="clear" w:color="auto" w:fill="FFFFFF"/>
        </w:rPr>
        <w:t>will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7B8DCC80" w:rsidR="00CB0C8B" w:rsidRPr="00CB0C8B" w:rsidRDefault="00CB0C8B" w:rsidP="00CB0C8B">
      <w:pPr>
        <w:spacing w:after="0" w:line="240" w:lineRule="auto"/>
        <w:jc w:val="both"/>
      </w:pPr>
      <w:r w:rsidRPr="00EA2911">
        <w:rPr>
          <w:rStyle w:val="Heading2Char"/>
        </w:rPr>
        <w:t>NEXT MEETING</w:t>
      </w:r>
      <w:r w:rsidRPr="00CB0C8B">
        <w:rPr>
          <w:b/>
        </w:rPr>
        <w:t>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747C29">
        <w:t>March</w:t>
      </w:r>
      <w:r w:rsidR="00D624D4">
        <w:t xml:space="preserve"> 2</w:t>
      </w:r>
      <w:r w:rsidR="00747C29">
        <w:t>4</w:t>
      </w:r>
      <w:r w:rsidR="00C24BCA">
        <w:t>, 202</w:t>
      </w:r>
      <w:r w:rsidR="00747C29">
        <w:t>6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66B1" w14:textId="77777777" w:rsidR="00BA1593" w:rsidRDefault="00BA1593" w:rsidP="00907226">
      <w:pPr>
        <w:spacing w:after="0" w:line="240" w:lineRule="auto"/>
      </w:pPr>
      <w:r>
        <w:separator/>
      </w:r>
    </w:p>
  </w:endnote>
  <w:endnote w:type="continuationSeparator" w:id="0">
    <w:p w14:paraId="1BBF9E9E" w14:textId="77777777" w:rsidR="00BA1593" w:rsidRDefault="00BA1593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0E92" w14:textId="77777777" w:rsidR="00BA1593" w:rsidRDefault="00BA1593" w:rsidP="00907226">
      <w:pPr>
        <w:spacing w:after="0" w:line="240" w:lineRule="auto"/>
      </w:pPr>
      <w:r>
        <w:separator/>
      </w:r>
    </w:p>
  </w:footnote>
  <w:footnote w:type="continuationSeparator" w:id="0">
    <w:p w14:paraId="5EEB7D03" w14:textId="77777777" w:rsidR="00BA1593" w:rsidRDefault="00BA1593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3A1A4A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5080"/>
          <wp:wrapNone/>
          <wp:docPr id="3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303DD26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624D4">
      <w:rPr>
        <w:rFonts w:ascii="Times New Roman" w:eastAsia="Times New Roman" w:hAnsi="Times New Roman" w:cs="Times New Roman"/>
      </w:rPr>
      <w:t>00 S. Charles Street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9200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41224">
    <w:abstractNumId w:val="0"/>
  </w:num>
  <w:num w:numId="2" w16cid:durableId="6683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22E0"/>
    <w:rsid w:val="00163B42"/>
    <w:rsid w:val="00165701"/>
    <w:rsid w:val="001D60DA"/>
    <w:rsid w:val="002316D9"/>
    <w:rsid w:val="0025500A"/>
    <w:rsid w:val="002B11D0"/>
    <w:rsid w:val="002C7CA9"/>
    <w:rsid w:val="002D17D9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3366C"/>
    <w:rsid w:val="00463498"/>
    <w:rsid w:val="004673D5"/>
    <w:rsid w:val="0048021E"/>
    <w:rsid w:val="004A1F7A"/>
    <w:rsid w:val="004B49DA"/>
    <w:rsid w:val="004E1CDC"/>
    <w:rsid w:val="00521E57"/>
    <w:rsid w:val="0053055F"/>
    <w:rsid w:val="00571E30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47C29"/>
    <w:rsid w:val="00763EF8"/>
    <w:rsid w:val="00781207"/>
    <w:rsid w:val="007976DA"/>
    <w:rsid w:val="007A7451"/>
    <w:rsid w:val="007B58D7"/>
    <w:rsid w:val="007C2DAC"/>
    <w:rsid w:val="007C6D2B"/>
    <w:rsid w:val="008253D0"/>
    <w:rsid w:val="008941F4"/>
    <w:rsid w:val="008F14C0"/>
    <w:rsid w:val="00907226"/>
    <w:rsid w:val="00916580"/>
    <w:rsid w:val="00935EE2"/>
    <w:rsid w:val="00944256"/>
    <w:rsid w:val="00955CE6"/>
    <w:rsid w:val="00960BD9"/>
    <w:rsid w:val="009B2C66"/>
    <w:rsid w:val="009C0BDA"/>
    <w:rsid w:val="009D7795"/>
    <w:rsid w:val="00A432EC"/>
    <w:rsid w:val="00AB3751"/>
    <w:rsid w:val="00AB3F89"/>
    <w:rsid w:val="00AB7C42"/>
    <w:rsid w:val="00AD78DD"/>
    <w:rsid w:val="00AE4486"/>
    <w:rsid w:val="00AF0E25"/>
    <w:rsid w:val="00B146A1"/>
    <w:rsid w:val="00B24535"/>
    <w:rsid w:val="00B25E75"/>
    <w:rsid w:val="00B97DC4"/>
    <w:rsid w:val="00BA1593"/>
    <w:rsid w:val="00BA6261"/>
    <w:rsid w:val="00BC2164"/>
    <w:rsid w:val="00BC2BA6"/>
    <w:rsid w:val="00C20C92"/>
    <w:rsid w:val="00C24BCA"/>
    <w:rsid w:val="00C93551"/>
    <w:rsid w:val="00CB0C8B"/>
    <w:rsid w:val="00CB12AD"/>
    <w:rsid w:val="00CB7395"/>
    <w:rsid w:val="00CC74EF"/>
    <w:rsid w:val="00CF79DE"/>
    <w:rsid w:val="00D061B1"/>
    <w:rsid w:val="00D104A0"/>
    <w:rsid w:val="00D34E72"/>
    <w:rsid w:val="00D35A5E"/>
    <w:rsid w:val="00D41387"/>
    <w:rsid w:val="00D43110"/>
    <w:rsid w:val="00D624D4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A2911"/>
    <w:rsid w:val="00EB324C"/>
    <w:rsid w:val="00EB3518"/>
    <w:rsid w:val="00EB7D9C"/>
    <w:rsid w:val="00EE0518"/>
    <w:rsid w:val="00EE1C48"/>
    <w:rsid w:val="00EF55BE"/>
    <w:rsid w:val="00F109E9"/>
    <w:rsid w:val="00F3000F"/>
    <w:rsid w:val="00F37D54"/>
    <w:rsid w:val="00F40777"/>
    <w:rsid w:val="00F4751C"/>
    <w:rsid w:val="00F53118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A2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9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kgu-skev-joq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9</cp:revision>
  <cp:lastPrinted>2023-06-20T17:21:00Z</cp:lastPrinted>
  <dcterms:created xsi:type="dcterms:W3CDTF">2026-02-20T16:50:00Z</dcterms:created>
  <dcterms:modified xsi:type="dcterms:W3CDTF">2026-02-20T17:02:00Z</dcterms:modified>
</cp:coreProperties>
</file>