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172CD209" w14:textId="06A76391" w:rsidR="00033686" w:rsidRPr="00E35A6D" w:rsidRDefault="001B74FA" w:rsidP="00033686">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 xml:space="preserve">November 2, </w:t>
      </w:r>
      <w:r w:rsidR="00803362" w:rsidRPr="00E35A6D">
        <w:rPr>
          <w:rFonts w:asciiTheme="minorHAnsi" w:eastAsia="Calibri" w:hAnsiTheme="minorHAnsi" w:cstheme="minorHAnsi"/>
          <w:b/>
          <w:sz w:val="22"/>
          <w:szCs w:val="22"/>
        </w:rPr>
        <w:t>2021</w:t>
      </w:r>
    </w:p>
    <w:p w14:paraId="4A8B78B9" w14:textId="363E6EE2" w:rsidR="00BC19D8" w:rsidRPr="005C4E26" w:rsidRDefault="005C4E26" w:rsidP="00033686">
      <w:pPr>
        <w:rPr>
          <w:rFonts w:asciiTheme="minorHAnsi" w:eastAsia="Calibri" w:hAnsiTheme="minorHAnsi" w:cstheme="minorHAnsi"/>
          <w:b/>
          <w:color w:val="FF0000"/>
          <w:sz w:val="22"/>
          <w:szCs w:val="22"/>
        </w:rPr>
      </w:pP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1214A7A4" w14:textId="403AFBB5" w:rsidR="006B07C4" w:rsidRPr="00E35A6D" w:rsidRDefault="00033686" w:rsidP="00117DCA">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6367E7" w:rsidRPr="00E35A6D">
        <w:rPr>
          <w:rFonts w:asciiTheme="minorHAnsi" w:eastAsia="Calibri" w:hAnsiTheme="minorHAnsi" w:cstheme="minorHAnsi"/>
          <w:sz w:val="22"/>
          <w:szCs w:val="22"/>
        </w:rPr>
        <w:t>Barrett E. Young</w:t>
      </w:r>
    </w:p>
    <w:p w14:paraId="56BF4297" w14:textId="2363B2F8" w:rsidR="000B00F5" w:rsidRDefault="006367E7" w:rsidP="00CF5144">
      <w:pPr>
        <w:ind w:left="1872"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4C5EED" w:rsidRPr="00E35A6D">
        <w:rPr>
          <w:rFonts w:asciiTheme="minorHAnsi" w:eastAsia="Calibri" w:hAnsiTheme="minorHAnsi" w:cstheme="minorHAnsi"/>
          <w:sz w:val="22"/>
          <w:szCs w:val="22"/>
        </w:rPr>
        <w:t>Dr. Jan L. Williams</w:t>
      </w:r>
    </w:p>
    <w:p w14:paraId="42D594FB" w14:textId="5E114516" w:rsidR="004C5EED" w:rsidRPr="00E35A6D" w:rsidRDefault="004C5EED" w:rsidP="00CF5144">
      <w:pPr>
        <w:ind w:left="1872" w:firstLine="720"/>
        <w:rPr>
          <w:rFonts w:asciiTheme="minorHAnsi" w:eastAsia="Calibri" w:hAnsiTheme="minorHAnsi" w:cstheme="minorHAnsi"/>
          <w:sz w:val="22"/>
          <w:szCs w:val="22"/>
        </w:rPr>
      </w:pPr>
      <w:r>
        <w:rPr>
          <w:rFonts w:asciiTheme="minorHAnsi" w:eastAsia="Calibri" w:hAnsiTheme="minorHAnsi" w:cstheme="minorHAnsi"/>
          <w:sz w:val="22"/>
          <w:szCs w:val="22"/>
        </w:rPr>
        <w:t xml:space="preserve">      Tamara </w:t>
      </w:r>
      <w:proofErr w:type="spellStart"/>
      <w:r>
        <w:rPr>
          <w:rFonts w:asciiTheme="minorHAnsi" w:eastAsia="Calibri" w:hAnsiTheme="minorHAnsi" w:cstheme="minorHAnsi"/>
          <w:sz w:val="22"/>
          <w:szCs w:val="22"/>
        </w:rPr>
        <w:t>Bensky</w:t>
      </w:r>
      <w:proofErr w:type="spellEnd"/>
    </w:p>
    <w:p w14:paraId="3FE791A4" w14:textId="538923A7" w:rsidR="00F74690" w:rsidRPr="00E35A6D" w:rsidRDefault="00F74690" w:rsidP="5C4234B7">
      <w:pPr>
        <w:ind w:left="1872"/>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Joe </w:t>
      </w:r>
      <w:proofErr w:type="spellStart"/>
      <w:r w:rsidRPr="00E35A6D">
        <w:rPr>
          <w:rFonts w:asciiTheme="minorHAnsi" w:eastAsia="Calibri" w:hAnsiTheme="minorHAnsi" w:cstheme="minorHAnsi"/>
          <w:sz w:val="22"/>
          <w:szCs w:val="22"/>
        </w:rPr>
        <w:t>Petito</w:t>
      </w:r>
      <w:proofErr w:type="spellEnd"/>
    </w:p>
    <w:p w14:paraId="6ADDFECD" w14:textId="425BB7C4"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00130E16" w:rsidRPr="00E35A6D">
        <w:rPr>
          <w:rFonts w:asciiTheme="minorHAnsi" w:eastAsia="Calibri" w:hAnsiTheme="minorHAnsi" w:cstheme="minorHAnsi"/>
          <w:sz w:val="22"/>
          <w:szCs w:val="22"/>
        </w:rPr>
        <w:t>Brian Dunne</w:t>
      </w:r>
    </w:p>
    <w:p w14:paraId="3F459C02" w14:textId="43AFBA6D" w:rsidR="00262B6D" w:rsidRPr="00E35A6D" w:rsidRDefault="00141CA1" w:rsidP="00141CA1">
      <w:pPr>
        <w:ind w:left="2160"/>
        <w:rPr>
          <w:rFonts w:asciiTheme="minorHAnsi" w:eastAsia="Calibri" w:hAnsiTheme="minorHAnsi" w:cstheme="minorHAnsi"/>
          <w:b/>
          <w:sz w:val="22"/>
          <w:szCs w:val="22"/>
        </w:rPr>
      </w:pPr>
      <w:r>
        <w:rPr>
          <w:rFonts w:asciiTheme="minorHAnsi" w:eastAsia="Calibri" w:hAnsiTheme="minorHAnsi" w:cstheme="minorHAnsi"/>
          <w:sz w:val="22"/>
          <w:szCs w:val="22"/>
        </w:rPr>
        <w:t xml:space="preserve">              </w:t>
      </w:r>
    </w:p>
    <w:p w14:paraId="6C78785A" w14:textId="2C2269E7" w:rsidR="001D7B96" w:rsidRPr="00E35A6D" w:rsidRDefault="00ED37E6" w:rsidP="00D23983">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p>
    <w:p w14:paraId="791A38B8" w14:textId="6E48B56E"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723D442A" w14:textId="77777777" w:rsidR="00130E16" w:rsidRDefault="00033686" w:rsidP="00554925">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00141CA1">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141CA1">
        <w:rPr>
          <w:rFonts w:asciiTheme="minorHAnsi" w:eastAsia="Calibri" w:hAnsiTheme="minorHAnsi" w:cstheme="minorHAnsi"/>
          <w:sz w:val="22"/>
          <w:szCs w:val="22"/>
        </w:rPr>
        <w:t xml:space="preserve"> </w:t>
      </w:r>
      <w:r w:rsidR="00130E16">
        <w:rPr>
          <w:rFonts w:asciiTheme="minorHAnsi" w:eastAsia="Calibri" w:hAnsiTheme="minorHAnsi" w:cstheme="minorHAnsi"/>
          <w:sz w:val="22"/>
          <w:szCs w:val="22"/>
        </w:rPr>
        <w:t>Gregory Morgan, Commissioner</w:t>
      </w:r>
    </w:p>
    <w:p w14:paraId="54A9BDEB" w14:textId="68FAA29D" w:rsidR="00CE2486" w:rsidRDefault="00CE2486" w:rsidP="00130E16">
      <w:pPr>
        <w:ind w:left="2160" w:firstLine="720"/>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Kausar</w:t>
      </w:r>
      <w:proofErr w:type="spellEnd"/>
      <w:r>
        <w:rPr>
          <w:rFonts w:asciiTheme="minorHAnsi" w:eastAsia="Calibri" w:hAnsiTheme="minorHAnsi" w:cstheme="minorHAnsi"/>
          <w:sz w:val="22"/>
          <w:szCs w:val="22"/>
        </w:rPr>
        <w:t xml:space="preserve"> Syed, Deputy Commissioner</w:t>
      </w:r>
    </w:p>
    <w:p w14:paraId="4E35AAF3" w14:textId="3D14D1D5" w:rsidR="00033686" w:rsidRPr="00E35A6D" w:rsidRDefault="00CE2486" w:rsidP="00554925">
      <w:pP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0D1F7E" w:rsidRPr="00E35A6D">
        <w:rPr>
          <w:rFonts w:asciiTheme="minorHAnsi" w:eastAsia="Calibri" w:hAnsiTheme="minorHAnsi" w:cstheme="minorHAnsi"/>
          <w:sz w:val="22"/>
          <w:szCs w:val="22"/>
        </w:rPr>
        <w:t>Matthew Lawrence</w:t>
      </w:r>
      <w:r w:rsidR="00033686" w:rsidRPr="00E35A6D">
        <w:rPr>
          <w:rFonts w:asciiTheme="minorHAnsi" w:eastAsia="Calibri" w:hAnsiTheme="minorHAnsi" w:cstheme="minorHAnsi"/>
          <w:sz w:val="22"/>
          <w:szCs w:val="22"/>
        </w:rPr>
        <w:t xml:space="preserve">, Legal Counsel </w:t>
      </w:r>
    </w:p>
    <w:p w14:paraId="0C223875" w14:textId="5DA9428C" w:rsidR="00FA0577"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3B1A72">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Christopher Dorsey, Assistant Executive Director</w:t>
      </w:r>
    </w:p>
    <w:p w14:paraId="3FFA34CE" w14:textId="68C48848" w:rsidR="00D00F0D" w:rsidRDefault="00D00F0D" w:rsidP="00FA0577">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Linda L. </w:t>
      </w:r>
      <w:proofErr w:type="spellStart"/>
      <w:r w:rsidRPr="00E35A6D">
        <w:rPr>
          <w:rFonts w:asciiTheme="minorHAnsi" w:eastAsia="Calibri" w:hAnsiTheme="minorHAnsi" w:cstheme="minorHAnsi"/>
          <w:sz w:val="22"/>
          <w:szCs w:val="22"/>
        </w:rPr>
        <w:t>Rhew</w:t>
      </w:r>
      <w:proofErr w:type="spellEnd"/>
      <w:r w:rsidRPr="00E35A6D">
        <w:rPr>
          <w:rFonts w:asciiTheme="minorHAnsi" w:eastAsia="Calibri" w:hAnsiTheme="minorHAnsi" w:cstheme="minorHAnsi"/>
          <w:sz w:val="22"/>
          <w:szCs w:val="22"/>
        </w:rPr>
        <w:t>, Administrative Officer</w:t>
      </w:r>
    </w:p>
    <w:p w14:paraId="553A9BBE" w14:textId="77777777" w:rsidR="00130E16" w:rsidRDefault="00130E16" w:rsidP="00FA0577">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Alexandra Quinn-Bean, Investigator</w:t>
      </w:r>
    </w:p>
    <w:p w14:paraId="56AD0E64" w14:textId="0375B202" w:rsidR="00130E16" w:rsidRDefault="00130E16" w:rsidP="00FA0577">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John Hart, Attorney General</w:t>
      </w:r>
    </w:p>
    <w:p w14:paraId="3A4B5D86" w14:textId="5690276D" w:rsidR="00033686" w:rsidRPr="00E35A6D" w:rsidRDefault="002D462C"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b/>
      </w:r>
    </w:p>
    <w:p w14:paraId="5079AA8A" w14:textId="5835B849" w:rsidR="00227D3E" w:rsidRPr="00E35A6D" w:rsidRDefault="00033686" w:rsidP="00262B6D">
      <w:pPr>
        <w:ind w:left="2880" w:hanging="2880"/>
        <w:rPr>
          <w:rFonts w:asciiTheme="minorHAnsi" w:eastAsia="Calibri" w:hAnsiTheme="minorHAnsi" w:cstheme="minorHAnsi"/>
          <w:sz w:val="22"/>
          <w:szCs w:val="22"/>
        </w:rPr>
      </w:pPr>
      <w:r w:rsidRPr="00E35A6D">
        <w:rPr>
          <w:rFonts w:asciiTheme="minorHAnsi" w:eastAsia="Calibri" w:hAnsiTheme="minorHAnsi" w:cstheme="minorHAnsi"/>
          <w:b/>
          <w:sz w:val="22"/>
          <w:szCs w:val="22"/>
        </w:rPr>
        <w:t>OTHERS PRESENT:</w:t>
      </w:r>
      <w:r w:rsidRPr="00E35A6D">
        <w:rPr>
          <w:rFonts w:asciiTheme="minorHAnsi" w:eastAsia="Calibri" w:hAnsiTheme="minorHAnsi" w:cstheme="minorHAnsi"/>
          <w:sz w:val="22"/>
          <w:szCs w:val="22"/>
        </w:rPr>
        <w:tab/>
      </w:r>
      <w:r w:rsidR="00227D3E" w:rsidRPr="00E35A6D">
        <w:rPr>
          <w:rFonts w:asciiTheme="minorHAnsi" w:eastAsia="Calibri" w:hAnsiTheme="minorHAnsi" w:cstheme="minorHAnsi"/>
          <w:sz w:val="22"/>
          <w:szCs w:val="22"/>
        </w:rPr>
        <w:t>Mary Beth Halpern, MACPA</w:t>
      </w:r>
    </w:p>
    <w:p w14:paraId="239299BA" w14:textId="1DD275B5" w:rsidR="00130E16" w:rsidRDefault="00A2322C" w:rsidP="00130E16">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Bill </w:t>
      </w:r>
      <w:proofErr w:type="spellStart"/>
      <w:r w:rsidRPr="00E35A6D">
        <w:rPr>
          <w:rFonts w:asciiTheme="minorHAnsi" w:eastAsia="Calibri" w:hAnsiTheme="minorHAnsi" w:cstheme="minorHAnsi"/>
          <w:sz w:val="22"/>
          <w:szCs w:val="22"/>
        </w:rPr>
        <w:t>Feehley</w:t>
      </w:r>
      <w:proofErr w:type="spellEnd"/>
      <w:r w:rsidRPr="00E35A6D">
        <w:rPr>
          <w:rFonts w:asciiTheme="minorHAnsi" w:eastAsia="Calibri" w:hAnsiTheme="minorHAnsi" w:cstheme="minorHAnsi"/>
          <w:sz w:val="22"/>
          <w:szCs w:val="22"/>
        </w:rPr>
        <w:t>, MSATP</w:t>
      </w:r>
      <w:r w:rsidR="00130E16" w:rsidRPr="00130E16">
        <w:rPr>
          <w:rFonts w:asciiTheme="minorHAnsi" w:eastAsia="Calibri" w:hAnsiTheme="minorHAnsi" w:cstheme="minorHAnsi"/>
          <w:sz w:val="22"/>
          <w:szCs w:val="22"/>
        </w:rPr>
        <w:t xml:space="preserve"> </w:t>
      </w:r>
    </w:p>
    <w:p w14:paraId="2DFA6D69" w14:textId="0AA8857A" w:rsidR="00BF3495" w:rsidRDefault="000B5A72" w:rsidP="00130E16">
      <w:pPr>
        <w:ind w:left="2160" w:firstLine="720"/>
        <w:rPr>
          <w:rFonts w:asciiTheme="minorHAnsi" w:eastAsia="Calibri" w:hAnsiTheme="minorHAnsi" w:cstheme="minorHAnsi"/>
          <w:sz w:val="22"/>
          <w:szCs w:val="22"/>
        </w:rPr>
      </w:pPr>
      <w:r w:rsidRPr="000B5A72">
        <w:rPr>
          <w:rFonts w:asciiTheme="minorHAnsi" w:eastAsia="Calibri" w:hAnsiTheme="minorHAnsi" w:cstheme="minorHAnsi"/>
          <w:sz w:val="22"/>
          <w:szCs w:val="22"/>
        </w:rPr>
        <w:t xml:space="preserve">Bradley </w:t>
      </w:r>
      <w:proofErr w:type="spellStart"/>
      <w:r w:rsidRPr="000B5A72">
        <w:rPr>
          <w:rFonts w:asciiTheme="minorHAnsi" w:eastAsia="Calibri" w:hAnsiTheme="minorHAnsi" w:cstheme="minorHAnsi"/>
          <w:sz w:val="22"/>
          <w:szCs w:val="22"/>
        </w:rPr>
        <w:t>Weirich</w:t>
      </w:r>
      <w:proofErr w:type="spellEnd"/>
      <w:r>
        <w:rPr>
          <w:rFonts w:asciiTheme="minorHAnsi" w:eastAsia="Calibri" w:hAnsiTheme="minorHAnsi" w:cstheme="minorHAnsi"/>
          <w:sz w:val="22"/>
          <w:szCs w:val="22"/>
        </w:rPr>
        <w:t xml:space="preserve">, </w:t>
      </w:r>
      <w:r w:rsidR="00BF3495" w:rsidRPr="000B5A72">
        <w:rPr>
          <w:rFonts w:asciiTheme="minorHAnsi" w:eastAsia="Calibri" w:hAnsiTheme="minorHAnsi" w:cstheme="minorHAnsi"/>
          <w:sz w:val="22"/>
          <w:szCs w:val="22"/>
        </w:rPr>
        <w:t>Court Reporter</w:t>
      </w:r>
    </w:p>
    <w:p w14:paraId="712B237D" w14:textId="48472110" w:rsidR="00130E16" w:rsidRPr="00E35A6D" w:rsidRDefault="00130E16" w:rsidP="00130E16">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 xml:space="preserve">George Wong, </w:t>
      </w:r>
      <w:r w:rsidR="001E2A4C">
        <w:rPr>
          <w:rFonts w:asciiTheme="minorHAnsi" w:eastAsia="Calibri" w:hAnsiTheme="minorHAnsi" w:cstheme="minorHAnsi"/>
          <w:sz w:val="22"/>
          <w:szCs w:val="22"/>
        </w:rPr>
        <w:t>Respondent</w:t>
      </w:r>
    </w:p>
    <w:p w14:paraId="4DABBDBB" w14:textId="22AB8BA4" w:rsidR="00301A96" w:rsidRDefault="00301A96" w:rsidP="008A2044">
      <w:pPr>
        <w:ind w:left="2880" w:hanging="2880"/>
        <w:rPr>
          <w:rFonts w:asciiTheme="minorHAnsi" w:eastAsia="Calibri" w:hAnsiTheme="minorHAnsi" w:cstheme="minorHAnsi"/>
          <w:sz w:val="22"/>
          <w:szCs w:val="22"/>
        </w:rPr>
      </w:pPr>
    </w:p>
    <w:p w14:paraId="36D99887" w14:textId="112D1765"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 </w:t>
      </w:r>
      <w:r w:rsidR="001E2A4C">
        <w:rPr>
          <w:rFonts w:asciiTheme="minorHAnsi" w:eastAsia="Calibri" w:hAnsiTheme="minorHAnsi" w:cstheme="minorHAnsi"/>
          <w:sz w:val="22"/>
          <w:szCs w:val="22"/>
        </w:rPr>
        <w:t>November 2</w:t>
      </w:r>
      <w:r w:rsidR="00262B6D" w:rsidRPr="00E35A6D">
        <w:rPr>
          <w:rFonts w:asciiTheme="minorHAnsi" w:eastAsia="Calibri" w:hAnsiTheme="minorHAnsi" w:cstheme="minorHAnsi"/>
          <w:sz w:val="22"/>
          <w:szCs w:val="22"/>
        </w:rPr>
        <w:t>,</w:t>
      </w:r>
      <w:r w:rsidR="00697C2E" w:rsidRPr="00E35A6D">
        <w:rPr>
          <w:rFonts w:asciiTheme="minorHAnsi" w:eastAsia="Calibri" w:hAnsiTheme="minorHAnsi" w:cstheme="minorHAnsi"/>
          <w:sz w:val="22"/>
          <w:szCs w:val="22"/>
        </w:rPr>
        <w:t xml:space="preserve"> 2021</w:t>
      </w:r>
      <w:r w:rsidR="00033686" w:rsidRPr="00E35A6D">
        <w:rPr>
          <w:rFonts w:asciiTheme="minorHAnsi" w:eastAsia="Calibri" w:hAnsiTheme="minorHAnsi" w:cstheme="minorHAnsi"/>
          <w:sz w:val="22"/>
          <w:szCs w:val="22"/>
        </w:rPr>
        <w:t>, meeting of the Maryland Board of Public Accoun</w:t>
      </w:r>
      <w:r w:rsidR="005F79FA" w:rsidRPr="00E35A6D">
        <w:rPr>
          <w:rFonts w:asciiTheme="minorHAnsi" w:eastAsia="Calibri" w:hAnsiTheme="minorHAnsi" w:cstheme="minorHAnsi"/>
          <w:sz w:val="22"/>
          <w:szCs w:val="22"/>
        </w:rPr>
        <w:t>tancy was called to order at 9:</w:t>
      </w:r>
      <w:r w:rsidR="00554925">
        <w:rPr>
          <w:rFonts w:asciiTheme="minorHAnsi" w:eastAsia="Calibri" w:hAnsiTheme="minorHAnsi" w:cstheme="minorHAnsi"/>
          <w:sz w:val="22"/>
          <w:szCs w:val="22"/>
        </w:rPr>
        <w:t>0</w:t>
      </w:r>
      <w:r w:rsidR="001E2A4C">
        <w:rPr>
          <w:rFonts w:asciiTheme="minorHAnsi" w:eastAsia="Calibri" w:hAnsiTheme="minorHAnsi" w:cstheme="minorHAnsi"/>
          <w:sz w:val="22"/>
          <w:szCs w:val="22"/>
        </w:rPr>
        <w:t>5</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5A5A11B2" w:rsidR="0086569B" w:rsidRDefault="0086569B" w:rsidP="0086569B">
      <w:pPr>
        <w:rPr>
          <w:rFonts w:asciiTheme="minorHAnsi" w:eastAsia="Calibri" w:hAnsiTheme="minorHAnsi" w:cstheme="minorHAnsi"/>
          <w:bCs/>
          <w:sz w:val="22"/>
          <w:szCs w:val="22"/>
        </w:rPr>
      </w:pPr>
    </w:p>
    <w:p w14:paraId="7BD3FBF0" w14:textId="3D81D367"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Pr="00E35A6D">
        <w:rPr>
          <w:rFonts w:asciiTheme="minorHAnsi" w:eastAsia="Calibri" w:hAnsiTheme="minorHAnsi" w:cstheme="minorHAnsi"/>
          <w:b/>
          <w:bCs/>
          <w:sz w:val="22"/>
          <w:szCs w:val="22"/>
        </w:rPr>
        <w:t>(</w:t>
      </w:r>
      <w:r w:rsidR="008241BC" w:rsidRPr="00E35A6D">
        <w:rPr>
          <w:rFonts w:asciiTheme="minorHAnsi" w:eastAsia="Calibri" w:hAnsiTheme="minorHAnsi" w:cstheme="minorHAnsi"/>
          <w:b/>
          <w:bCs/>
          <w:sz w:val="22"/>
          <w:szCs w:val="22"/>
        </w:rPr>
        <w:t>I</w:t>
      </w:r>
      <w:r w:rsidRPr="00E35A6D">
        <w:rPr>
          <w:rFonts w:asciiTheme="minorHAnsi" w:eastAsia="Calibri" w:hAnsiTheme="minorHAnsi" w:cstheme="minorHAnsi"/>
          <w:b/>
          <w:bCs/>
          <w:sz w:val="22"/>
          <w:szCs w:val="22"/>
        </w:rPr>
        <w:t>)</w:t>
      </w:r>
      <w:r w:rsidR="00045835" w:rsidRPr="00E35A6D">
        <w:rPr>
          <w:rFonts w:asciiTheme="minorHAnsi" w:eastAsia="Calibri" w:hAnsiTheme="minorHAnsi" w:cstheme="minorHAnsi"/>
          <w:sz w:val="22"/>
          <w:szCs w:val="22"/>
        </w:rPr>
        <w:t xml:space="preserve"> by Mr.</w:t>
      </w:r>
      <w:r w:rsidR="00F66D0B" w:rsidRPr="00E35A6D">
        <w:rPr>
          <w:rFonts w:asciiTheme="minorHAnsi" w:eastAsia="Calibri" w:hAnsiTheme="minorHAnsi" w:cstheme="minorHAnsi"/>
          <w:sz w:val="22"/>
          <w:szCs w:val="22"/>
        </w:rPr>
        <w:t xml:space="preserve"> </w:t>
      </w:r>
      <w:r w:rsidR="001E2A4C">
        <w:rPr>
          <w:rFonts w:asciiTheme="minorHAnsi" w:eastAsia="Calibri" w:hAnsiTheme="minorHAnsi" w:cstheme="minorHAnsi"/>
          <w:sz w:val="22"/>
          <w:szCs w:val="22"/>
        </w:rPr>
        <w:t>Young</w:t>
      </w:r>
      <w:r w:rsidR="00F66D0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3B1A72">
        <w:rPr>
          <w:rFonts w:asciiTheme="minorHAnsi" w:eastAsia="Calibri" w:hAnsiTheme="minorHAnsi" w:cstheme="minorHAnsi"/>
          <w:sz w:val="22"/>
          <w:szCs w:val="22"/>
        </w:rPr>
        <w:t xml:space="preserve">Mr. </w:t>
      </w:r>
      <w:proofErr w:type="spellStart"/>
      <w:r w:rsidR="001E2A4C">
        <w:rPr>
          <w:rFonts w:asciiTheme="minorHAnsi" w:eastAsia="Calibri" w:hAnsiTheme="minorHAnsi" w:cstheme="minorHAnsi"/>
          <w:sz w:val="22"/>
          <w:szCs w:val="22"/>
        </w:rPr>
        <w:t>Petito</w:t>
      </w:r>
      <w:proofErr w:type="spellEnd"/>
      <w:r w:rsidRPr="00E35A6D">
        <w:rPr>
          <w:rFonts w:asciiTheme="minorHAnsi" w:eastAsia="Calibri" w:hAnsiTheme="minorHAnsi" w:cstheme="minorHAnsi"/>
          <w:sz w:val="22"/>
          <w:szCs w:val="22"/>
        </w:rPr>
        <w:t xml:space="preserve">, the minutes of the </w:t>
      </w:r>
      <w:r w:rsidR="001E2A4C">
        <w:rPr>
          <w:rFonts w:asciiTheme="minorHAnsi" w:eastAsia="Calibri" w:hAnsiTheme="minorHAnsi" w:cstheme="minorHAnsi"/>
          <w:sz w:val="22"/>
          <w:szCs w:val="22"/>
        </w:rPr>
        <w:t xml:space="preserve">October </w:t>
      </w:r>
      <w:r w:rsidR="004C5EED">
        <w:rPr>
          <w:rFonts w:asciiTheme="minorHAnsi" w:eastAsia="Calibri" w:hAnsiTheme="minorHAnsi" w:cstheme="minorHAnsi"/>
          <w:sz w:val="22"/>
          <w:szCs w:val="22"/>
        </w:rPr>
        <w:t>5</w:t>
      </w:r>
      <w:r w:rsidR="003B1A72">
        <w:rPr>
          <w:rFonts w:asciiTheme="minorHAnsi" w:eastAsia="Calibri" w:hAnsiTheme="minorHAnsi" w:cstheme="minorHAnsi"/>
          <w:sz w:val="22"/>
          <w:szCs w:val="22"/>
        </w:rPr>
        <w:t>, 2021</w:t>
      </w:r>
      <w:r w:rsidR="008A2044"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meeting were unanimous</w:t>
      </w:r>
      <w:r w:rsidR="0071075B" w:rsidRPr="00E35A6D">
        <w:rPr>
          <w:rFonts w:asciiTheme="minorHAnsi" w:eastAsia="Calibri" w:hAnsiTheme="minorHAnsi" w:cstheme="minorHAnsi"/>
          <w:sz w:val="22"/>
          <w:szCs w:val="22"/>
        </w:rPr>
        <w:t xml:space="preserve">ly approved </w:t>
      </w:r>
      <w:r w:rsidR="001D7B96" w:rsidRPr="00E35A6D">
        <w:rPr>
          <w:rFonts w:asciiTheme="minorHAnsi" w:eastAsia="Calibri" w:hAnsiTheme="minorHAnsi" w:cstheme="minorHAnsi"/>
          <w:sz w:val="22"/>
          <w:szCs w:val="22"/>
        </w:rPr>
        <w:t>with</w:t>
      </w:r>
      <w:r w:rsidR="0071075B" w:rsidRPr="00E35A6D">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7AD8A051" w:rsidR="005F79FA" w:rsidRDefault="005F79FA" w:rsidP="005F79FA">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Chairman’s Report</w:t>
      </w:r>
    </w:p>
    <w:p w14:paraId="638B39A9" w14:textId="6F2FFA82" w:rsidR="00F17866" w:rsidRDefault="00F17866" w:rsidP="005F79FA">
      <w:pPr>
        <w:rPr>
          <w:rFonts w:asciiTheme="minorHAnsi" w:eastAsia="Calibri" w:hAnsiTheme="minorHAnsi" w:cstheme="minorHAnsi"/>
          <w:b/>
          <w:sz w:val="22"/>
          <w:szCs w:val="22"/>
        </w:rPr>
      </w:pPr>
    </w:p>
    <w:p w14:paraId="5073FC63" w14:textId="330F9A93" w:rsidR="006934B0" w:rsidRPr="006934B0" w:rsidRDefault="4B18B5CE" w:rsidP="001E2A4C">
      <w:pPr>
        <w:rPr>
          <w:rFonts w:asciiTheme="minorHAnsi" w:eastAsia="Calibri" w:hAnsiTheme="minorHAnsi" w:cstheme="minorHAnsi"/>
          <w:bCs/>
          <w:sz w:val="22"/>
          <w:szCs w:val="22"/>
        </w:rPr>
      </w:pPr>
      <w:r w:rsidRPr="4B18B5CE">
        <w:rPr>
          <w:rFonts w:asciiTheme="minorHAnsi" w:eastAsia="Calibri" w:hAnsiTheme="minorHAnsi" w:cstheme="minorBidi"/>
          <w:sz w:val="22"/>
          <w:szCs w:val="22"/>
        </w:rPr>
        <w:t xml:space="preserve">Chairman Marshall </w:t>
      </w:r>
      <w:bookmarkStart w:id="0" w:name="_Hlk84331198"/>
      <w:r w:rsidR="001E2A4C">
        <w:rPr>
          <w:rFonts w:asciiTheme="minorHAnsi" w:eastAsia="Calibri" w:hAnsiTheme="minorHAnsi" w:cstheme="minorBidi"/>
          <w:sz w:val="22"/>
          <w:szCs w:val="22"/>
        </w:rPr>
        <w:t>did not have a Chairman’s Report today.</w:t>
      </w:r>
    </w:p>
    <w:bookmarkEnd w:id="0"/>
    <w:p w14:paraId="0869B519" w14:textId="77777777" w:rsidR="006934B0" w:rsidRPr="00E35A6D" w:rsidRDefault="006934B0" w:rsidP="006934B0">
      <w:pPr>
        <w:rPr>
          <w:rFonts w:asciiTheme="minorHAnsi" w:eastAsia="Calibri" w:hAnsiTheme="minorHAnsi" w:cstheme="minorHAnsi"/>
          <w:sz w:val="22"/>
          <w:szCs w:val="22"/>
        </w:rPr>
      </w:pPr>
    </w:p>
    <w:p w14:paraId="3922744A" w14:textId="135C56C3" w:rsidR="008E33BE" w:rsidRPr="00E35A6D" w:rsidRDefault="5C4234B7" w:rsidP="00033686">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Executive Director’s Report</w:t>
      </w:r>
    </w:p>
    <w:p w14:paraId="7C897350" w14:textId="6DA2C0CD" w:rsidR="00015420" w:rsidRDefault="00015420" w:rsidP="00745B9B">
      <w:pPr>
        <w:rPr>
          <w:rFonts w:asciiTheme="minorHAnsi" w:eastAsia="Calibri" w:hAnsiTheme="minorHAnsi" w:cstheme="minorHAnsi"/>
          <w:bCs/>
          <w:sz w:val="22"/>
          <w:szCs w:val="22"/>
        </w:rPr>
      </w:pPr>
    </w:p>
    <w:p w14:paraId="09842615" w14:textId="4247F464" w:rsidR="003E0E3D" w:rsidRDefault="003E0E3D"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Executive Director, Christopher Dorsey </w:t>
      </w:r>
      <w:r w:rsidR="001E2A4C">
        <w:rPr>
          <w:rFonts w:asciiTheme="minorHAnsi" w:eastAsia="Calibri" w:hAnsiTheme="minorHAnsi" w:cstheme="minorHAnsi"/>
          <w:bCs/>
          <w:sz w:val="22"/>
          <w:szCs w:val="22"/>
        </w:rPr>
        <w:t xml:space="preserve">reported he will begin interviewing for the Auditor position in the near future. </w:t>
      </w:r>
    </w:p>
    <w:p w14:paraId="5D776D34" w14:textId="77777777" w:rsidR="001E2A4C" w:rsidRDefault="001E2A4C" w:rsidP="00745B9B">
      <w:pPr>
        <w:rPr>
          <w:rFonts w:asciiTheme="minorHAnsi" w:eastAsia="Calibri" w:hAnsiTheme="minorHAnsi" w:cstheme="minorHAnsi"/>
          <w:bCs/>
          <w:sz w:val="22"/>
          <w:szCs w:val="22"/>
        </w:rPr>
      </w:pPr>
    </w:p>
    <w:p w14:paraId="666DEA83" w14:textId="1683D420" w:rsidR="003E7B2B" w:rsidRDefault="001E2A4C"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Deputy Commissioner</w:t>
      </w:r>
      <w:r w:rsidR="00C40F6B">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Ms. Syed and Mr. Dorsey annou</w:t>
      </w:r>
      <w:r w:rsidR="00C40F6B">
        <w:rPr>
          <w:rFonts w:asciiTheme="minorHAnsi" w:eastAsia="Calibri" w:hAnsiTheme="minorHAnsi" w:cstheme="minorHAnsi"/>
          <w:bCs/>
          <w:sz w:val="22"/>
          <w:szCs w:val="22"/>
        </w:rPr>
        <w:t>nced to the Board that</w:t>
      </w:r>
      <w:r>
        <w:rPr>
          <w:rFonts w:asciiTheme="minorHAnsi" w:eastAsia="Calibri" w:hAnsiTheme="minorHAnsi" w:cstheme="minorHAnsi"/>
          <w:bCs/>
          <w:sz w:val="22"/>
          <w:szCs w:val="22"/>
        </w:rPr>
        <w:t xml:space="preserve"> Mr. Dorsey is the new Executive Director</w:t>
      </w:r>
      <w:r w:rsidR="003E7B2B">
        <w:rPr>
          <w:rFonts w:asciiTheme="minorHAnsi" w:eastAsia="Calibri" w:hAnsiTheme="minorHAnsi" w:cstheme="minorHAnsi"/>
          <w:bCs/>
          <w:sz w:val="22"/>
          <w:szCs w:val="22"/>
        </w:rPr>
        <w:t xml:space="preserve"> of the Maryland Board of Public Accountancy, the Individual Tax Preparer’s Board, the Forestry Board and </w:t>
      </w:r>
      <w:r w:rsidR="003E7B2B" w:rsidRPr="003E7B2B">
        <w:rPr>
          <w:rFonts w:asciiTheme="minorHAnsi" w:eastAsia="Calibri" w:hAnsiTheme="minorHAnsi" w:cstheme="minorHAnsi"/>
          <w:bCs/>
          <w:sz w:val="22"/>
          <w:szCs w:val="22"/>
        </w:rPr>
        <w:t>Secondhand Precious Metal Object Dealer &amp; Pawnbrokers</w:t>
      </w:r>
      <w:r w:rsidR="003E7B2B">
        <w:rPr>
          <w:rFonts w:asciiTheme="minorHAnsi" w:eastAsia="Calibri" w:hAnsiTheme="minorHAnsi" w:cstheme="minorHAnsi"/>
          <w:bCs/>
          <w:sz w:val="22"/>
          <w:szCs w:val="22"/>
        </w:rPr>
        <w:t xml:space="preserve"> Boards.  </w:t>
      </w:r>
    </w:p>
    <w:p w14:paraId="18F61426" w14:textId="5C46527A" w:rsidR="009443FE" w:rsidRDefault="009443FE" w:rsidP="009443F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w:t>
      </w:r>
      <w:r w:rsidR="00C40F6B">
        <w:rPr>
          <w:rFonts w:asciiTheme="minorHAnsi" w:eastAsia="Calibri" w:hAnsiTheme="minorHAnsi" w:cstheme="minorHAnsi"/>
          <w:b/>
          <w:sz w:val="22"/>
          <w:szCs w:val="22"/>
        </w:rPr>
        <w:t>I</w:t>
      </w:r>
      <w:r w:rsidRPr="003224DA">
        <w:rPr>
          <w:rFonts w:asciiTheme="minorHAnsi" w:eastAsia="Calibri" w:hAnsiTheme="minorHAnsi" w:cstheme="minorHAnsi"/>
          <w:b/>
          <w:sz w:val="22"/>
          <w:szCs w:val="22"/>
        </w:rPr>
        <w:t>)</w:t>
      </w:r>
      <w:r w:rsidRPr="006934B0">
        <w:rPr>
          <w:rFonts w:asciiTheme="minorHAnsi" w:eastAsia="Calibri" w:hAnsiTheme="minorHAnsi" w:cstheme="minorHAnsi"/>
          <w:bCs/>
          <w:sz w:val="22"/>
          <w:szCs w:val="22"/>
        </w:rPr>
        <w:t> by</w:t>
      </w:r>
      <w:r w:rsidR="001E2A4C" w:rsidRPr="001E2A4C">
        <w:rPr>
          <w:rFonts w:asciiTheme="minorHAnsi" w:eastAsia="Calibri" w:hAnsiTheme="minorHAnsi" w:cstheme="minorHAnsi"/>
          <w:bCs/>
          <w:sz w:val="22"/>
          <w:szCs w:val="22"/>
        </w:rPr>
        <w:t xml:space="preserve"> </w:t>
      </w:r>
      <w:r w:rsidR="001E2A4C">
        <w:rPr>
          <w:rFonts w:asciiTheme="minorHAnsi" w:eastAsia="Calibri" w:hAnsiTheme="minorHAnsi" w:cstheme="minorHAnsi"/>
          <w:bCs/>
          <w:sz w:val="22"/>
          <w:szCs w:val="22"/>
        </w:rPr>
        <w:t xml:space="preserve">Mr. </w:t>
      </w:r>
      <w:proofErr w:type="spellStart"/>
      <w:r w:rsidR="001E2A4C">
        <w:rPr>
          <w:rFonts w:asciiTheme="minorHAnsi" w:eastAsia="Calibri" w:hAnsiTheme="minorHAnsi" w:cstheme="minorHAnsi"/>
          <w:bCs/>
          <w:sz w:val="22"/>
          <w:szCs w:val="22"/>
        </w:rPr>
        <w:t>Petito</w:t>
      </w:r>
      <w:proofErr w:type="spellEnd"/>
      <w:r>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and seconded by </w:t>
      </w:r>
      <w:r w:rsidR="001E2A4C">
        <w:rPr>
          <w:rFonts w:asciiTheme="minorHAnsi" w:eastAsia="Calibri" w:hAnsiTheme="minorHAnsi" w:cstheme="minorHAnsi"/>
          <w:bCs/>
          <w:sz w:val="22"/>
          <w:szCs w:val="22"/>
        </w:rPr>
        <w:t>Dr. Williams</w:t>
      </w:r>
      <w:r w:rsidRPr="006934B0">
        <w:rPr>
          <w:rFonts w:asciiTheme="minorHAnsi" w:eastAsia="Calibri" w:hAnsiTheme="minorHAnsi" w:cstheme="minorHAnsi"/>
          <w:bCs/>
          <w:sz w:val="22"/>
          <w:szCs w:val="22"/>
        </w:rPr>
        <w:t>, the Board unanimously approved the</w:t>
      </w:r>
      <w:r>
        <w:rPr>
          <w:rFonts w:asciiTheme="minorHAnsi" w:eastAsia="Calibri" w:hAnsiTheme="minorHAnsi" w:cstheme="minorHAnsi"/>
          <w:bCs/>
          <w:sz w:val="22"/>
          <w:szCs w:val="22"/>
        </w:rPr>
        <w:t xml:space="preserve"> Executive Director’s </w:t>
      </w:r>
      <w:r w:rsidRPr="006934B0">
        <w:rPr>
          <w:rFonts w:asciiTheme="minorHAnsi" w:eastAsia="Calibri" w:hAnsiTheme="minorHAnsi" w:cstheme="minorHAnsi"/>
          <w:bCs/>
          <w:sz w:val="22"/>
          <w:szCs w:val="22"/>
        </w:rPr>
        <w:t>report.</w:t>
      </w:r>
    </w:p>
    <w:p w14:paraId="1FA09984" w14:textId="77777777" w:rsidR="00F20804" w:rsidRDefault="00F20804" w:rsidP="003E5EDD">
      <w:pPr>
        <w:rPr>
          <w:rFonts w:ascii="Arial" w:hAnsi="Arial" w:cs="Arial"/>
          <w:color w:val="222222"/>
          <w:shd w:val="clear" w:color="auto" w:fill="FFFFFF"/>
        </w:rPr>
      </w:pPr>
    </w:p>
    <w:p w14:paraId="6BF65023" w14:textId="66A5DEE3"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lastRenderedPageBreak/>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33AD91C1" w:rsidR="003D261D" w:rsidRPr="00E35A6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no exam </w:t>
      </w:r>
      <w:r w:rsidR="006279DB" w:rsidRPr="00E35A6D">
        <w:rPr>
          <w:rFonts w:asciiTheme="minorHAnsi" w:eastAsia="Calibri" w:hAnsiTheme="minorHAnsi" w:cstheme="minorHAnsi"/>
          <w:sz w:val="22"/>
          <w:szCs w:val="22"/>
        </w:rPr>
        <w:t>appeals.</w:t>
      </w:r>
    </w:p>
    <w:p w14:paraId="28B291C2" w14:textId="77777777" w:rsidR="008E33BE" w:rsidRPr="00E35A6D" w:rsidRDefault="008E33BE" w:rsidP="000B255E">
      <w:pPr>
        <w:rPr>
          <w:rFonts w:asciiTheme="minorHAnsi" w:eastAsia="Calibri" w:hAnsiTheme="minorHAnsi" w:cstheme="minorHAnsi"/>
          <w:sz w:val="22"/>
          <w:szCs w:val="22"/>
        </w:rPr>
      </w:pPr>
    </w:p>
    <w:p w14:paraId="56C80D14" w14:textId="24BD62D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75B31FE0" w:rsidR="00CB3BB8"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3C469A">
        <w:rPr>
          <w:rFonts w:asciiTheme="minorHAnsi" w:eastAsia="Calibri" w:hAnsiTheme="minorHAnsi" w:cstheme="minorHAnsi"/>
          <w:sz w:val="22"/>
          <w:szCs w:val="22"/>
        </w:rPr>
        <w:t xml:space="preserve">was </w:t>
      </w:r>
      <w:r w:rsidR="001E2A4C">
        <w:rPr>
          <w:rFonts w:asciiTheme="minorHAnsi" w:eastAsia="Calibri" w:hAnsiTheme="minorHAnsi" w:cstheme="minorHAnsi"/>
          <w:sz w:val="22"/>
          <w:szCs w:val="22"/>
        </w:rPr>
        <w:t>zero</w:t>
      </w:r>
      <w:r w:rsidR="005B223B" w:rsidRPr="00E35A6D">
        <w:rPr>
          <w:rFonts w:asciiTheme="minorHAnsi" w:eastAsia="Calibri" w:hAnsiTheme="minorHAnsi" w:cstheme="minorHAnsi"/>
          <w:sz w:val="22"/>
          <w:szCs w:val="22"/>
        </w:rPr>
        <w:t xml:space="preserve"> (</w:t>
      </w:r>
      <w:r w:rsidR="001E2A4C">
        <w:rPr>
          <w:rFonts w:asciiTheme="minorHAnsi" w:eastAsia="Calibri" w:hAnsiTheme="minorHAnsi" w:cstheme="minorHAnsi"/>
          <w:sz w:val="22"/>
          <w:szCs w:val="22"/>
        </w:rPr>
        <w:t>0</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 xml:space="preserve">r of Grades application </w:t>
      </w:r>
      <w:r w:rsidR="001E2A4C">
        <w:rPr>
          <w:rFonts w:asciiTheme="minorHAnsi" w:eastAsia="Calibri" w:hAnsiTheme="minorHAnsi" w:cstheme="minorHAnsi"/>
          <w:sz w:val="22"/>
          <w:szCs w:val="22"/>
        </w:rPr>
        <w:t>approvals</w:t>
      </w:r>
      <w:r w:rsidR="002D3631">
        <w:rPr>
          <w:rFonts w:asciiTheme="minorHAnsi" w:eastAsia="Calibri" w:hAnsiTheme="minorHAnsi" w:cstheme="minorHAnsi"/>
          <w:sz w:val="22"/>
          <w:szCs w:val="22"/>
        </w:rPr>
        <w:t xml:space="preserve"> and zero (0) Transfer of Grades applications denied. </w:t>
      </w:r>
    </w:p>
    <w:p w14:paraId="47A31DF8" w14:textId="57C188D0" w:rsidR="002D3631" w:rsidRDefault="002D3631" w:rsidP="008E40F5">
      <w:pPr>
        <w:rPr>
          <w:rFonts w:asciiTheme="minorHAnsi" w:eastAsia="Calibri" w:hAnsiTheme="minorHAnsi" w:cstheme="minorHAnsi"/>
          <w:sz w:val="22"/>
          <w:szCs w:val="22"/>
        </w:rPr>
      </w:pPr>
    </w:p>
    <w:p w14:paraId="71633EEF" w14:textId="4BA8D69C" w:rsidR="00EB5098" w:rsidRPr="00E35A6D" w:rsidRDefault="00EB5098" w:rsidP="00EB5098">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6F7B83" w:rsidRPr="00E35A6D">
        <w:rPr>
          <w:rFonts w:asciiTheme="minorHAnsi" w:eastAsia="Calibri" w:hAnsiTheme="minorHAnsi" w:cstheme="minorHAnsi"/>
          <w:b/>
          <w:sz w:val="22"/>
          <w:szCs w:val="22"/>
        </w:rPr>
        <w:t>(</w:t>
      </w:r>
      <w:r w:rsidR="00C40F6B">
        <w:rPr>
          <w:rFonts w:asciiTheme="minorHAnsi" w:eastAsia="Calibri" w:hAnsiTheme="minorHAnsi" w:cstheme="minorHAnsi"/>
          <w:b/>
          <w:sz w:val="22"/>
          <w:szCs w:val="22"/>
        </w:rPr>
        <w:t>III</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r w:rsidR="00527C27">
        <w:rPr>
          <w:rFonts w:asciiTheme="minorHAnsi" w:eastAsia="Calibri" w:hAnsiTheme="minorHAnsi" w:cstheme="minorHAnsi"/>
          <w:sz w:val="22"/>
          <w:szCs w:val="22"/>
        </w:rPr>
        <w:t>Ware</w:t>
      </w:r>
      <w:r w:rsidR="00CA2D9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242911" w:rsidRPr="00E35A6D">
        <w:rPr>
          <w:rFonts w:asciiTheme="minorHAnsi" w:eastAsia="Calibri" w:hAnsiTheme="minorHAnsi" w:cstheme="minorHAnsi"/>
          <w:sz w:val="22"/>
          <w:szCs w:val="22"/>
        </w:rPr>
        <w:t>M</w:t>
      </w:r>
      <w:r w:rsidR="00527C27">
        <w:rPr>
          <w:rFonts w:asciiTheme="minorHAnsi" w:eastAsia="Calibri" w:hAnsiTheme="minorHAnsi" w:cstheme="minorHAnsi"/>
          <w:sz w:val="22"/>
          <w:szCs w:val="22"/>
        </w:rPr>
        <w:t>s</w:t>
      </w:r>
      <w:r w:rsidR="00242911" w:rsidRPr="00E35A6D">
        <w:rPr>
          <w:rFonts w:asciiTheme="minorHAnsi" w:eastAsia="Calibri" w:hAnsiTheme="minorHAnsi" w:cstheme="minorHAnsi"/>
          <w:sz w:val="22"/>
          <w:szCs w:val="22"/>
        </w:rPr>
        <w:t xml:space="preserve">. </w:t>
      </w:r>
      <w:proofErr w:type="spellStart"/>
      <w:r w:rsidR="00527C27">
        <w:rPr>
          <w:rFonts w:asciiTheme="minorHAnsi" w:eastAsia="Calibri" w:hAnsiTheme="minorHAnsi" w:cstheme="minorHAnsi"/>
          <w:sz w:val="22"/>
          <w:szCs w:val="22"/>
        </w:rPr>
        <w:t>Bensky</w:t>
      </w:r>
      <w:proofErr w:type="spellEnd"/>
      <w:r w:rsidRPr="00E35A6D">
        <w:rPr>
          <w:rFonts w:asciiTheme="minorHAnsi" w:eastAsia="Calibri" w:hAnsiTheme="minorHAnsi" w:cstheme="minorHAnsi"/>
          <w:sz w:val="22"/>
          <w:szCs w:val="22"/>
        </w:rPr>
        <w:t xml:space="preserve">, the Board unanimously approved the </w:t>
      </w:r>
      <w:r w:rsidR="00D6393B" w:rsidRPr="00E35A6D">
        <w:rPr>
          <w:rFonts w:asciiTheme="minorHAnsi" w:eastAsia="Calibri" w:hAnsiTheme="minorHAnsi" w:cstheme="minorHAnsi"/>
          <w:sz w:val="22"/>
          <w:szCs w:val="22"/>
        </w:rPr>
        <w:t>Education</w:t>
      </w:r>
      <w:r w:rsidRPr="00E35A6D">
        <w:rPr>
          <w:rFonts w:asciiTheme="minorHAnsi" w:eastAsia="Calibri" w:hAnsiTheme="minorHAnsi" w:cstheme="minorHAnsi"/>
          <w:sz w:val="22"/>
          <w:szCs w:val="22"/>
        </w:rPr>
        <w:t xml:space="preserve"> Report.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583C96E0"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77777777" w:rsidR="00033686" w:rsidRPr="00E35A6D" w:rsidRDefault="00033686" w:rsidP="00033686">
      <w:pPr>
        <w:rPr>
          <w:rFonts w:asciiTheme="minorHAnsi" w:eastAsia="Calibri" w:hAnsiTheme="minorHAnsi" w:cstheme="minorHAnsi"/>
          <w:b/>
          <w:sz w:val="22"/>
          <w:szCs w:val="22"/>
        </w:rPr>
      </w:pPr>
    </w:p>
    <w:p w14:paraId="454728EC" w14:textId="292AD5F7" w:rsidR="009569D3" w:rsidRPr="00E35A6D" w:rsidRDefault="007E782D" w:rsidP="001375E7">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1E2A4C">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proofErr w:type="spellStart"/>
      <w:r w:rsidR="001E2A4C">
        <w:rPr>
          <w:rFonts w:asciiTheme="minorHAnsi" w:eastAsia="Calibri" w:hAnsiTheme="minorHAnsi" w:cstheme="minorHAnsi"/>
          <w:sz w:val="22"/>
          <w:szCs w:val="22"/>
        </w:rPr>
        <w:t>Bensky</w:t>
      </w:r>
      <w:proofErr w:type="spellEnd"/>
      <w:r w:rsidR="000543CD"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presented the Experience Report.  There w</w:t>
      </w:r>
      <w:r w:rsidR="001E2A4C">
        <w:rPr>
          <w:rFonts w:asciiTheme="minorHAnsi" w:eastAsia="Calibri" w:hAnsiTheme="minorHAnsi" w:cstheme="minorHAnsi"/>
          <w:sz w:val="22"/>
          <w:szCs w:val="22"/>
        </w:rPr>
        <w:t>as</w:t>
      </w:r>
      <w:r w:rsidR="001375E7" w:rsidRPr="00E35A6D">
        <w:rPr>
          <w:rFonts w:asciiTheme="minorHAnsi" w:eastAsia="Calibri" w:hAnsiTheme="minorHAnsi" w:cstheme="minorHAnsi"/>
          <w:sz w:val="22"/>
          <w:szCs w:val="22"/>
        </w:rPr>
        <w:t xml:space="preserve"> </w:t>
      </w:r>
      <w:bookmarkStart w:id="1" w:name="_Hlk78892999"/>
      <w:r w:rsidR="001E2A4C">
        <w:rPr>
          <w:rFonts w:asciiTheme="minorHAnsi" w:eastAsia="Calibri" w:hAnsiTheme="minorHAnsi" w:cstheme="minorHAnsi"/>
          <w:sz w:val="22"/>
          <w:szCs w:val="22"/>
        </w:rPr>
        <w:t>one</w:t>
      </w:r>
      <w:r w:rsidR="00242911"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1</w:t>
      </w:r>
      <w:r w:rsidR="00C070FD"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bookmarkEnd w:id="1"/>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w:t>
      </w:r>
      <w:r w:rsidR="001375E7"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approv</w:t>
      </w:r>
      <w:r w:rsidR="001375E7" w:rsidRPr="00E35A6D">
        <w:rPr>
          <w:rFonts w:asciiTheme="minorHAnsi" w:eastAsia="Calibri" w:hAnsiTheme="minorHAnsi" w:cstheme="minorHAnsi"/>
          <w:sz w:val="22"/>
          <w:szCs w:val="22"/>
        </w:rPr>
        <w:t>al</w:t>
      </w:r>
      <w:r w:rsidR="00033686" w:rsidRPr="00E35A6D">
        <w:rPr>
          <w:rFonts w:asciiTheme="minorHAnsi" w:eastAsia="Calibri" w:hAnsiTheme="minorHAnsi" w:cstheme="minorHAnsi"/>
          <w:sz w:val="22"/>
          <w:szCs w:val="22"/>
        </w:rPr>
        <w:t xml:space="preserve">, </w:t>
      </w:r>
      <w:r w:rsidR="00CA2D9E">
        <w:rPr>
          <w:rFonts w:asciiTheme="minorHAnsi" w:eastAsia="Calibri" w:hAnsiTheme="minorHAnsi" w:cstheme="minorHAnsi"/>
          <w:sz w:val="22"/>
          <w:szCs w:val="22"/>
        </w:rPr>
        <w:t xml:space="preserve">and </w:t>
      </w:r>
      <w:r w:rsidR="001375E7" w:rsidRPr="00E35A6D">
        <w:rPr>
          <w:rFonts w:asciiTheme="minorHAnsi" w:eastAsia="Calibri" w:hAnsiTheme="minorHAnsi" w:cstheme="minorHAnsi"/>
          <w:sz w:val="22"/>
          <w:szCs w:val="22"/>
        </w:rPr>
        <w:t xml:space="preserve">zero </w:t>
      </w:r>
      <w:r w:rsidR="00242911"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242911"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 denial</w:t>
      </w:r>
      <w:r w:rsidR="00CA2D9E">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w:t>
      </w:r>
      <w:r w:rsidR="00C0560C"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 xml:space="preserve">The </w:t>
      </w:r>
      <w:r w:rsidR="001E2A4C">
        <w:rPr>
          <w:rFonts w:asciiTheme="minorHAnsi" w:eastAsia="Calibri" w:hAnsiTheme="minorHAnsi" w:cstheme="minorHAnsi"/>
          <w:sz w:val="22"/>
          <w:szCs w:val="22"/>
        </w:rPr>
        <w:t>one</w:t>
      </w:r>
      <w:r w:rsidR="001E2A4C" w:rsidRPr="00E35A6D">
        <w:rPr>
          <w:rFonts w:asciiTheme="minorHAnsi" w:eastAsia="Calibri" w:hAnsiTheme="minorHAnsi" w:cstheme="minorHAnsi"/>
          <w:sz w:val="22"/>
          <w:szCs w:val="22"/>
        </w:rPr>
        <w:t xml:space="preserve"> (</w:t>
      </w:r>
      <w:r w:rsidR="001E2A4C">
        <w:rPr>
          <w:rFonts w:asciiTheme="minorHAnsi" w:eastAsia="Calibri" w:hAnsiTheme="minorHAnsi" w:cstheme="minorHAnsi"/>
          <w:sz w:val="22"/>
          <w:szCs w:val="22"/>
        </w:rPr>
        <w:t>1</w:t>
      </w:r>
      <w:r w:rsidR="001E2A4C"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Reciprocal application</w:t>
      </w:r>
      <w:r w:rsidR="001375E7" w:rsidRPr="00E35A6D">
        <w:rPr>
          <w:rFonts w:asciiTheme="minorHAnsi" w:eastAsia="Calibri" w:hAnsiTheme="minorHAnsi" w:cstheme="minorHAnsi"/>
          <w:sz w:val="22"/>
          <w:szCs w:val="22"/>
        </w:rPr>
        <w:t xml:space="preserve"> approval</w:t>
      </w:r>
      <w:r w:rsidR="009569D3" w:rsidRPr="00E35A6D">
        <w:rPr>
          <w:rFonts w:asciiTheme="minorHAnsi" w:eastAsia="Calibri" w:hAnsiTheme="minorHAnsi" w:cstheme="minorHAnsi"/>
          <w:sz w:val="22"/>
          <w:szCs w:val="22"/>
        </w:rPr>
        <w:t xml:space="preserve"> originated </w:t>
      </w:r>
      <w:r w:rsidR="00F732AA">
        <w:rPr>
          <w:rFonts w:asciiTheme="minorHAnsi" w:eastAsia="Calibri" w:hAnsiTheme="minorHAnsi" w:cstheme="minorHAnsi"/>
          <w:sz w:val="22"/>
          <w:szCs w:val="22"/>
        </w:rPr>
        <w:t>from V</w:t>
      </w:r>
      <w:r w:rsidR="001E2A4C">
        <w:rPr>
          <w:rFonts w:asciiTheme="minorHAnsi" w:eastAsia="Calibri" w:hAnsiTheme="minorHAnsi" w:cstheme="minorHAnsi"/>
          <w:sz w:val="22"/>
          <w:szCs w:val="22"/>
        </w:rPr>
        <w:t>A.</w:t>
      </w:r>
      <w:r w:rsidR="00CC5EE4" w:rsidRPr="00E35A6D">
        <w:rPr>
          <w:rFonts w:asciiTheme="minorHAnsi" w:eastAsia="Calibri" w:hAnsiTheme="minorHAnsi" w:cstheme="minorHAnsi"/>
          <w:sz w:val="22"/>
          <w:szCs w:val="22"/>
        </w:rPr>
        <w:t xml:space="preserve"> </w:t>
      </w:r>
    </w:p>
    <w:p w14:paraId="67252453" w14:textId="77777777" w:rsidR="00D557FF" w:rsidRPr="00E35A6D" w:rsidRDefault="00D557FF" w:rsidP="00033686">
      <w:pPr>
        <w:rPr>
          <w:rFonts w:asciiTheme="minorHAnsi" w:eastAsia="Calibri" w:hAnsiTheme="minorHAnsi" w:cstheme="minorHAnsi"/>
          <w:sz w:val="22"/>
          <w:szCs w:val="22"/>
        </w:rPr>
      </w:pPr>
    </w:p>
    <w:p w14:paraId="764B51F2" w14:textId="3DE820D5"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were </w:t>
      </w:r>
      <w:r w:rsidR="00F732AA">
        <w:rPr>
          <w:rFonts w:asciiTheme="minorHAnsi" w:eastAsia="Calibri" w:hAnsiTheme="minorHAnsi" w:cstheme="minorHAnsi"/>
          <w:sz w:val="22"/>
          <w:szCs w:val="22"/>
        </w:rPr>
        <w:t>five</w:t>
      </w:r>
      <w:r w:rsidR="00FD38A8" w:rsidRPr="00E35A6D">
        <w:rPr>
          <w:rFonts w:asciiTheme="minorHAnsi" w:eastAsia="Calibri" w:hAnsiTheme="minorHAnsi" w:cstheme="minorHAnsi"/>
          <w:sz w:val="22"/>
          <w:szCs w:val="22"/>
        </w:rPr>
        <w:t xml:space="preserve"> (</w:t>
      </w:r>
      <w:r w:rsidR="00F732AA">
        <w:rPr>
          <w:rFonts w:asciiTheme="minorHAnsi" w:eastAsia="Calibri" w:hAnsiTheme="minorHAnsi" w:cstheme="minorHAnsi"/>
          <w:sz w:val="22"/>
          <w:szCs w:val="22"/>
        </w:rPr>
        <w:t>5</w:t>
      </w:r>
      <w:r w:rsidR="00FD38A8" w:rsidRPr="00E35A6D">
        <w:rPr>
          <w:rFonts w:asciiTheme="minorHAnsi" w:eastAsia="Calibri" w:hAnsiTheme="minorHAnsi" w:cstheme="minorHAnsi"/>
          <w:sz w:val="22"/>
          <w:szCs w:val="22"/>
        </w:rPr>
        <w:t>)</w:t>
      </w:r>
      <w:r w:rsidR="00C070FD"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Pr="00E35A6D">
        <w:rPr>
          <w:rFonts w:asciiTheme="minorHAnsi" w:eastAsia="Calibri" w:hAnsiTheme="minorHAnsi" w:cstheme="minorHAnsi"/>
          <w:sz w:val="22"/>
          <w:szCs w:val="22"/>
        </w:rPr>
        <w:t xml:space="preserve"> </w:t>
      </w:r>
      <w:r w:rsidR="00E2798E" w:rsidRPr="00E35A6D">
        <w:rPr>
          <w:rFonts w:asciiTheme="minorHAnsi" w:eastAsia="Calibri" w:hAnsiTheme="minorHAnsi" w:cstheme="minorHAnsi"/>
          <w:sz w:val="22"/>
          <w:szCs w:val="22"/>
        </w:rPr>
        <w:t xml:space="preserve">zero </w:t>
      </w:r>
      <w:r w:rsidRPr="00E35A6D">
        <w:rPr>
          <w:rFonts w:asciiTheme="minorHAnsi" w:eastAsia="Calibri" w:hAnsiTheme="minorHAnsi" w:cstheme="minorHAnsi"/>
          <w:sz w:val="22"/>
          <w:szCs w:val="22"/>
        </w:rPr>
        <w:t>(</w:t>
      </w:r>
      <w:r w:rsidR="00E2798E" w:rsidRPr="00E35A6D">
        <w:rPr>
          <w:rFonts w:asciiTheme="minorHAnsi" w:eastAsia="Calibri" w:hAnsiTheme="minorHAnsi" w:cstheme="minorHAnsi"/>
          <w:sz w:val="22"/>
          <w:szCs w:val="22"/>
        </w:rPr>
        <w:t>0</w:t>
      </w:r>
      <w:r w:rsidRPr="00E35A6D">
        <w:rPr>
          <w:rFonts w:asciiTheme="minorHAnsi" w:eastAsia="Calibri" w:hAnsiTheme="minorHAnsi" w:cstheme="minorHAnsi"/>
          <w:sz w:val="22"/>
          <w:szCs w:val="22"/>
        </w:rPr>
        <w:t xml:space="preserve">) Maryland candidate application denials. </w:t>
      </w:r>
    </w:p>
    <w:p w14:paraId="7AF6D720" w14:textId="77777777" w:rsidR="00594CE9" w:rsidRPr="00E35A6D" w:rsidRDefault="00594CE9" w:rsidP="00033686">
      <w:pPr>
        <w:rPr>
          <w:rFonts w:asciiTheme="minorHAnsi" w:eastAsia="Calibri" w:hAnsiTheme="minorHAnsi" w:cstheme="minorHAnsi"/>
          <w:sz w:val="22"/>
          <w:szCs w:val="22"/>
        </w:rPr>
      </w:pPr>
    </w:p>
    <w:p w14:paraId="7F648CD3" w14:textId="1A272D0E" w:rsidR="00594CE9"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7E782D" w:rsidRPr="00E35A6D">
        <w:rPr>
          <w:rFonts w:asciiTheme="minorHAnsi" w:eastAsia="Calibri" w:hAnsiTheme="minorHAnsi" w:cstheme="minorHAnsi"/>
          <w:b/>
          <w:sz w:val="22"/>
          <w:szCs w:val="22"/>
        </w:rPr>
        <w:t>(</w:t>
      </w:r>
      <w:r w:rsidR="00C40F6B">
        <w:rPr>
          <w:rFonts w:asciiTheme="minorHAnsi" w:eastAsia="Calibri" w:hAnsiTheme="minorHAnsi" w:cstheme="minorHAnsi"/>
          <w:b/>
          <w:sz w:val="22"/>
          <w:szCs w:val="22"/>
        </w:rPr>
        <w:t>I</w:t>
      </w:r>
      <w:r w:rsidR="007E782D" w:rsidRPr="00E35A6D">
        <w:rPr>
          <w:rFonts w:asciiTheme="minorHAnsi" w:eastAsia="Calibri" w:hAnsiTheme="minorHAnsi" w:cstheme="minorHAnsi"/>
          <w:b/>
          <w:sz w:val="22"/>
          <w:szCs w:val="22"/>
        </w:rPr>
        <w:t>V)</w:t>
      </w:r>
      <w:r w:rsidRPr="00E35A6D">
        <w:rPr>
          <w:rFonts w:asciiTheme="minorHAnsi" w:eastAsia="Calibri" w:hAnsiTheme="minorHAnsi" w:cstheme="minorHAnsi"/>
          <w:sz w:val="22"/>
          <w:szCs w:val="22"/>
        </w:rPr>
        <w:t xml:space="preserve"> by </w:t>
      </w:r>
      <w:r w:rsidR="00B54DBD" w:rsidRPr="00E35A6D">
        <w:rPr>
          <w:rFonts w:asciiTheme="minorHAnsi" w:eastAsia="Calibri" w:hAnsiTheme="minorHAnsi" w:cstheme="minorHAnsi"/>
          <w:sz w:val="22"/>
          <w:szCs w:val="22"/>
        </w:rPr>
        <w:t>Mr.</w:t>
      </w:r>
      <w:r w:rsidR="004D203F" w:rsidRPr="00E35A6D">
        <w:rPr>
          <w:rFonts w:asciiTheme="minorHAnsi" w:eastAsia="Calibri" w:hAnsiTheme="minorHAnsi" w:cstheme="minorHAnsi"/>
          <w:sz w:val="22"/>
          <w:szCs w:val="22"/>
        </w:rPr>
        <w:t xml:space="preserve"> </w:t>
      </w:r>
      <w:r w:rsidR="00F732AA">
        <w:rPr>
          <w:rFonts w:asciiTheme="minorHAnsi" w:eastAsia="Calibri" w:hAnsiTheme="minorHAnsi" w:cstheme="minorHAnsi"/>
          <w:sz w:val="22"/>
          <w:szCs w:val="22"/>
        </w:rPr>
        <w:t>Dunne</w:t>
      </w:r>
      <w:r w:rsidR="00D557FF"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4D203F" w:rsidRPr="00E35A6D">
        <w:rPr>
          <w:rFonts w:asciiTheme="minorHAnsi" w:eastAsia="Calibri" w:hAnsiTheme="minorHAnsi" w:cstheme="minorHAnsi"/>
          <w:sz w:val="22"/>
          <w:szCs w:val="22"/>
        </w:rPr>
        <w:t>M</w:t>
      </w:r>
      <w:r w:rsidR="00B54DBD" w:rsidRPr="00E35A6D">
        <w:rPr>
          <w:rFonts w:asciiTheme="minorHAnsi" w:eastAsia="Calibri" w:hAnsiTheme="minorHAnsi" w:cstheme="minorHAnsi"/>
          <w:sz w:val="22"/>
          <w:szCs w:val="22"/>
        </w:rPr>
        <w:t>r.</w:t>
      </w:r>
      <w:r w:rsidR="001375E7" w:rsidRPr="00E35A6D">
        <w:rPr>
          <w:rFonts w:asciiTheme="minorHAnsi" w:eastAsia="Calibri" w:hAnsiTheme="minorHAnsi" w:cstheme="minorHAnsi"/>
          <w:sz w:val="22"/>
          <w:szCs w:val="22"/>
        </w:rPr>
        <w:t xml:space="preserve"> </w:t>
      </w:r>
      <w:proofErr w:type="spellStart"/>
      <w:r w:rsidR="00D713A6">
        <w:rPr>
          <w:rFonts w:asciiTheme="minorHAnsi" w:eastAsia="Calibri" w:hAnsiTheme="minorHAnsi" w:cstheme="minorHAnsi"/>
          <w:sz w:val="22"/>
          <w:szCs w:val="22"/>
        </w:rPr>
        <w:t>Petito</w:t>
      </w:r>
      <w:proofErr w:type="spellEnd"/>
      <w:r w:rsidR="009C72B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the Board unanimously approved the Experience Report. </w:t>
      </w:r>
    </w:p>
    <w:p w14:paraId="266D83B2" w14:textId="77777777" w:rsidR="00527C27" w:rsidRPr="00E35A6D" w:rsidRDefault="00527C27" w:rsidP="00490B93">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0A2F628F" w:rsidR="00455D74" w:rsidRPr="00E35A6D" w:rsidRDefault="00D713A6" w:rsidP="00E2798E">
      <w:pPr>
        <w:rPr>
          <w:rFonts w:asciiTheme="minorHAnsi" w:eastAsia="Calibri" w:hAnsiTheme="minorHAnsi" w:cstheme="minorHAnsi"/>
          <w:sz w:val="22"/>
          <w:szCs w:val="22"/>
        </w:rPr>
      </w:pPr>
      <w:r>
        <w:rPr>
          <w:rFonts w:asciiTheme="minorHAnsi" w:eastAsia="Calibri" w:hAnsiTheme="minorHAnsi" w:cstheme="minorHAnsi"/>
          <w:sz w:val="22"/>
          <w:szCs w:val="22"/>
        </w:rPr>
        <w:t xml:space="preserve">Mr. Dunne </w:t>
      </w:r>
      <w:r w:rsidR="00CA2D9E">
        <w:rPr>
          <w:rFonts w:asciiTheme="minorHAnsi" w:eastAsia="Calibri" w:hAnsiTheme="minorHAnsi" w:cstheme="minorHAnsi"/>
          <w:sz w:val="22"/>
          <w:szCs w:val="22"/>
        </w:rPr>
        <w:t>presented the Firm Permit Committee Report</w:t>
      </w:r>
      <w:r>
        <w:rPr>
          <w:rFonts w:asciiTheme="minorHAnsi" w:eastAsia="Calibri" w:hAnsiTheme="minorHAnsi" w:cstheme="minorHAnsi"/>
          <w:sz w:val="22"/>
          <w:szCs w:val="22"/>
        </w:rPr>
        <w:t xml:space="preserve">. </w:t>
      </w:r>
      <w:r w:rsidR="00455D74" w:rsidRPr="00E35A6D">
        <w:rPr>
          <w:rFonts w:asciiTheme="minorHAnsi" w:eastAsia="Calibri" w:hAnsiTheme="minorHAnsi" w:cstheme="minorHAnsi"/>
          <w:sz w:val="22"/>
          <w:szCs w:val="22"/>
        </w:rPr>
        <w:t xml:space="preserve">There </w:t>
      </w:r>
      <w:r w:rsidR="001375E7" w:rsidRPr="00E35A6D">
        <w:rPr>
          <w:rFonts w:asciiTheme="minorHAnsi" w:eastAsia="Calibri" w:hAnsiTheme="minorHAnsi" w:cstheme="minorHAnsi"/>
          <w:sz w:val="22"/>
          <w:szCs w:val="22"/>
        </w:rPr>
        <w:t>w</w:t>
      </w:r>
      <w:r w:rsidR="005B5E68">
        <w:rPr>
          <w:rFonts w:asciiTheme="minorHAnsi" w:eastAsia="Calibri" w:hAnsiTheme="minorHAnsi" w:cstheme="minorHAnsi"/>
          <w:sz w:val="22"/>
          <w:szCs w:val="22"/>
        </w:rPr>
        <w:t>as</w:t>
      </w:r>
      <w:r w:rsidR="001375E7"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one</w:t>
      </w:r>
      <w:r w:rsidR="009569D3"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1</w:t>
      </w:r>
      <w:r w:rsidR="00D557FF" w:rsidRPr="00E35A6D">
        <w:rPr>
          <w:rFonts w:asciiTheme="minorHAnsi" w:eastAsia="Calibri" w:hAnsiTheme="minorHAnsi" w:cstheme="minorHAnsi"/>
          <w:sz w:val="22"/>
          <w:szCs w:val="22"/>
        </w:rPr>
        <w:t xml:space="preserve">) </w:t>
      </w:r>
      <w:r w:rsidR="00BA0F42" w:rsidRPr="00E35A6D">
        <w:rPr>
          <w:rFonts w:asciiTheme="minorHAnsi" w:eastAsia="Calibri" w:hAnsiTheme="minorHAnsi" w:cstheme="minorHAnsi"/>
          <w:sz w:val="22"/>
          <w:szCs w:val="22"/>
        </w:rPr>
        <w:t xml:space="preserve">Maryland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approv</w:t>
      </w:r>
      <w:r w:rsidR="001375E7" w:rsidRPr="00E35A6D">
        <w:rPr>
          <w:rFonts w:asciiTheme="minorHAnsi" w:eastAsia="Calibri" w:hAnsiTheme="minorHAnsi" w:cstheme="minorHAnsi"/>
          <w:sz w:val="22"/>
          <w:szCs w:val="22"/>
        </w:rPr>
        <w:t>al</w:t>
      </w:r>
      <w:r w:rsidR="00D557FF" w:rsidRPr="00E35A6D">
        <w:rPr>
          <w:rFonts w:asciiTheme="minorHAnsi" w:eastAsia="Calibri" w:hAnsiTheme="minorHAnsi" w:cstheme="minorHAnsi"/>
          <w:sz w:val="22"/>
          <w:szCs w:val="22"/>
        </w:rPr>
        <w:t xml:space="preserve"> </w:t>
      </w:r>
      <w:r w:rsidR="00C85986" w:rsidRPr="00E35A6D">
        <w:rPr>
          <w:rFonts w:asciiTheme="minorHAnsi" w:eastAsia="Calibri" w:hAnsiTheme="minorHAnsi" w:cstheme="minorHAnsi"/>
          <w:sz w:val="22"/>
          <w:szCs w:val="22"/>
        </w:rPr>
        <w:t xml:space="preserve">with </w:t>
      </w:r>
      <w:r w:rsidR="005B5E68">
        <w:rPr>
          <w:rFonts w:asciiTheme="minorHAnsi" w:eastAsia="Calibri" w:hAnsiTheme="minorHAnsi" w:cstheme="minorHAnsi"/>
          <w:sz w:val="22"/>
          <w:szCs w:val="22"/>
        </w:rPr>
        <w:t xml:space="preserve">an </w:t>
      </w:r>
      <w:r w:rsidR="00C85986" w:rsidRPr="00E35A6D">
        <w:rPr>
          <w:rFonts w:asciiTheme="minorHAnsi" w:eastAsia="Calibri" w:hAnsiTheme="minorHAnsi" w:cstheme="minorHAnsi"/>
          <w:sz w:val="22"/>
          <w:szCs w:val="22"/>
        </w:rPr>
        <w:t>office</w:t>
      </w:r>
      <w:r w:rsidR="00D557FF" w:rsidRPr="00E35A6D">
        <w:rPr>
          <w:rFonts w:asciiTheme="minorHAnsi" w:eastAsia="Calibri" w:hAnsiTheme="minorHAnsi" w:cstheme="minorHAnsi"/>
          <w:sz w:val="22"/>
          <w:szCs w:val="22"/>
        </w:rPr>
        <w:t xml:space="preserve"> located in </w:t>
      </w:r>
      <w:r>
        <w:rPr>
          <w:rFonts w:asciiTheme="minorHAnsi" w:eastAsia="Calibri" w:hAnsiTheme="minorHAnsi" w:cstheme="minorHAnsi"/>
          <w:sz w:val="22"/>
          <w:szCs w:val="22"/>
        </w:rPr>
        <w:t>California</w:t>
      </w:r>
      <w:r w:rsidR="00D677E3" w:rsidRPr="00E35A6D">
        <w:rPr>
          <w:rFonts w:asciiTheme="minorHAnsi" w:eastAsia="Calibri" w:hAnsiTheme="minorHAnsi" w:cstheme="minorHAnsi"/>
          <w:sz w:val="22"/>
          <w:szCs w:val="22"/>
        </w:rPr>
        <w:t xml:space="preserve">.  </w:t>
      </w:r>
      <w:r w:rsidR="00D557FF" w:rsidRPr="00E35A6D">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There 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p>
    <w:p w14:paraId="30C08854" w14:textId="05AC8512" w:rsidR="00455D74" w:rsidRPr="00E35A6D" w:rsidRDefault="00455D74" w:rsidP="00033686">
      <w:pPr>
        <w:rPr>
          <w:rFonts w:asciiTheme="minorHAnsi" w:eastAsia="Calibri" w:hAnsiTheme="minorHAnsi" w:cstheme="minorHAnsi"/>
          <w:sz w:val="22"/>
          <w:szCs w:val="22"/>
        </w:rPr>
      </w:pPr>
    </w:p>
    <w:p w14:paraId="34D05EDE" w14:textId="65BA963C"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Upon a motion</w:t>
      </w:r>
      <w:r w:rsidRPr="00E35A6D">
        <w:rPr>
          <w:rFonts w:asciiTheme="minorHAnsi" w:eastAsia="Calibri" w:hAnsiTheme="minorHAnsi" w:cstheme="minorHAnsi"/>
          <w:b/>
          <w:sz w:val="22"/>
          <w:szCs w:val="22"/>
        </w:rPr>
        <w:t xml:space="preserve"> (V)</w:t>
      </w:r>
      <w:r w:rsidRPr="00E35A6D">
        <w:rPr>
          <w:rFonts w:asciiTheme="minorHAnsi" w:eastAsia="Calibri" w:hAnsiTheme="minorHAnsi" w:cstheme="minorHAnsi"/>
          <w:sz w:val="22"/>
          <w:szCs w:val="22"/>
        </w:rPr>
        <w:t xml:space="preserve"> by </w:t>
      </w:r>
      <w:r w:rsidR="00E7160A" w:rsidRPr="00E35A6D">
        <w:rPr>
          <w:rFonts w:asciiTheme="minorHAnsi" w:eastAsia="Calibri" w:hAnsiTheme="minorHAnsi" w:cstheme="minorHAnsi"/>
          <w:sz w:val="22"/>
          <w:szCs w:val="22"/>
        </w:rPr>
        <w:t>Mr.</w:t>
      </w:r>
      <w:r w:rsidR="00D713A6" w:rsidRPr="00D713A6">
        <w:rPr>
          <w:rFonts w:asciiTheme="minorHAnsi" w:eastAsia="Calibri" w:hAnsiTheme="minorHAnsi" w:cstheme="minorHAnsi"/>
          <w:sz w:val="22"/>
          <w:szCs w:val="22"/>
        </w:rPr>
        <w:t xml:space="preserve"> </w:t>
      </w:r>
      <w:r w:rsidR="00D713A6">
        <w:rPr>
          <w:rFonts w:asciiTheme="minorHAnsi" w:eastAsia="Calibri" w:hAnsiTheme="minorHAnsi" w:cstheme="minorHAnsi"/>
          <w:sz w:val="22"/>
          <w:szCs w:val="22"/>
        </w:rPr>
        <w:t>Ware</w:t>
      </w:r>
      <w:r w:rsidR="00E7160A" w:rsidRPr="00E35A6D">
        <w:rPr>
          <w:rFonts w:asciiTheme="minorHAnsi" w:eastAsia="Calibri" w:hAnsiTheme="minorHAnsi" w:cstheme="minorHAnsi"/>
          <w:sz w:val="22"/>
          <w:szCs w:val="22"/>
        </w:rPr>
        <w:t>,</w:t>
      </w:r>
      <w:r w:rsidR="006D5E13" w:rsidRPr="00E35A6D">
        <w:rPr>
          <w:rFonts w:asciiTheme="minorHAnsi" w:eastAsia="Calibri" w:hAnsiTheme="minorHAnsi" w:cstheme="minorHAnsi"/>
          <w:sz w:val="22"/>
          <w:szCs w:val="22"/>
        </w:rPr>
        <w:t xml:space="preserve"> and seconded by </w:t>
      </w:r>
      <w:r w:rsidR="008A29A6">
        <w:rPr>
          <w:rFonts w:asciiTheme="minorHAnsi" w:eastAsia="Calibri" w:hAnsiTheme="minorHAnsi" w:cstheme="minorHAnsi"/>
          <w:sz w:val="22"/>
          <w:szCs w:val="22"/>
        </w:rPr>
        <w:t xml:space="preserve">Mr. </w:t>
      </w:r>
      <w:proofErr w:type="spellStart"/>
      <w:r w:rsidR="00D713A6">
        <w:rPr>
          <w:rFonts w:asciiTheme="minorHAnsi" w:eastAsia="Calibri" w:hAnsiTheme="minorHAnsi" w:cstheme="minorHAnsi"/>
          <w:sz w:val="22"/>
          <w:szCs w:val="22"/>
        </w:rPr>
        <w:t>Petito</w:t>
      </w:r>
      <w:proofErr w:type="spellEnd"/>
      <w:r w:rsidR="003F59F6" w:rsidRPr="00E35A6D">
        <w:rPr>
          <w:rFonts w:asciiTheme="minorHAnsi" w:eastAsia="Calibri" w:hAnsiTheme="minorHAnsi" w:cstheme="minorHAnsi"/>
          <w:sz w:val="22"/>
          <w:szCs w:val="22"/>
        </w:rPr>
        <w:t>,</w:t>
      </w:r>
      <w:r w:rsidR="00507C3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Firm Permit Report.</w:t>
      </w:r>
    </w:p>
    <w:p w14:paraId="6AE8CF69" w14:textId="77777777" w:rsidR="006E3952" w:rsidRPr="00E35A6D" w:rsidRDefault="006E3952" w:rsidP="00033686">
      <w:pPr>
        <w:rPr>
          <w:rFonts w:asciiTheme="minorHAnsi" w:eastAsia="Calibri" w:hAnsiTheme="minorHAnsi" w:cstheme="minorHAnsi"/>
          <w:b/>
          <w:sz w:val="22"/>
          <w:szCs w:val="22"/>
        </w:rPr>
      </w:pPr>
    </w:p>
    <w:p w14:paraId="02EABED1" w14:textId="1CC16226"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13CF3180" w:rsidR="00936DC6" w:rsidRPr="00E35A6D"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411D3E" w:rsidRPr="00E35A6D">
        <w:rPr>
          <w:rFonts w:asciiTheme="minorHAnsi" w:eastAsia="Calibri" w:hAnsiTheme="minorHAnsi" w:cstheme="minorHAnsi"/>
          <w:sz w:val="22"/>
          <w:szCs w:val="22"/>
        </w:rPr>
        <w:t xml:space="preserve"> have occurred beginning </w:t>
      </w:r>
      <w:bookmarkStart w:id="2" w:name="_Hlk82602492"/>
      <w:bookmarkStart w:id="3" w:name="_Hlk65586232"/>
      <w:r w:rsidR="00D713A6">
        <w:rPr>
          <w:rFonts w:asciiTheme="minorHAnsi" w:eastAsia="Calibri" w:hAnsiTheme="minorHAnsi" w:cstheme="minorHAnsi"/>
          <w:sz w:val="22"/>
          <w:szCs w:val="22"/>
        </w:rPr>
        <w:t>Octo</w:t>
      </w:r>
      <w:r w:rsidR="00EA23B9">
        <w:rPr>
          <w:rFonts w:asciiTheme="minorHAnsi" w:eastAsia="Calibri" w:hAnsiTheme="minorHAnsi" w:cstheme="minorHAnsi"/>
          <w:sz w:val="22"/>
          <w:szCs w:val="22"/>
        </w:rPr>
        <w:t>ber</w:t>
      </w:r>
      <w:r w:rsidR="005B5E68">
        <w:rPr>
          <w:rFonts w:asciiTheme="minorHAnsi" w:eastAsia="Calibri" w:hAnsiTheme="minorHAnsi" w:cstheme="minorHAnsi"/>
          <w:sz w:val="22"/>
          <w:szCs w:val="22"/>
        </w:rPr>
        <w:t xml:space="preserve"> </w:t>
      </w:r>
      <w:bookmarkEnd w:id="2"/>
      <w:r w:rsidR="005B5E68">
        <w:rPr>
          <w:rFonts w:asciiTheme="minorHAnsi" w:eastAsia="Calibri" w:hAnsiTheme="minorHAnsi" w:cstheme="minorHAnsi"/>
          <w:sz w:val="22"/>
          <w:szCs w:val="22"/>
        </w:rPr>
        <w:t>1</w:t>
      </w:r>
      <w:r w:rsidR="00C41D2E">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2021</w:t>
      </w:r>
      <w:r w:rsidR="00571B38">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bookmarkEnd w:id="3"/>
      <w:r w:rsidR="00411D3E" w:rsidRPr="00E35A6D">
        <w:rPr>
          <w:rFonts w:asciiTheme="minorHAnsi" w:eastAsia="Calibri" w:hAnsiTheme="minorHAnsi" w:cstheme="minorHAnsi"/>
          <w:sz w:val="22"/>
          <w:szCs w:val="22"/>
        </w:rPr>
        <w:t>and ending</w:t>
      </w:r>
      <w:r w:rsidR="00EA23B9">
        <w:rPr>
          <w:rFonts w:asciiTheme="minorHAnsi" w:eastAsia="Calibri" w:hAnsiTheme="minorHAnsi" w:cstheme="minorHAnsi"/>
          <w:sz w:val="22"/>
          <w:szCs w:val="22"/>
        </w:rPr>
        <w:t xml:space="preserve"> </w:t>
      </w:r>
      <w:r w:rsidR="00D713A6">
        <w:rPr>
          <w:rFonts w:asciiTheme="minorHAnsi" w:eastAsia="Calibri" w:hAnsiTheme="minorHAnsi" w:cstheme="minorHAnsi"/>
          <w:sz w:val="22"/>
          <w:szCs w:val="22"/>
        </w:rPr>
        <w:t>Octo</w:t>
      </w:r>
      <w:r w:rsidR="00EA23B9">
        <w:rPr>
          <w:rFonts w:asciiTheme="minorHAnsi" w:eastAsia="Calibri" w:hAnsiTheme="minorHAnsi" w:cstheme="minorHAnsi"/>
          <w:sz w:val="22"/>
          <w:szCs w:val="22"/>
        </w:rPr>
        <w:t>ber</w:t>
      </w:r>
      <w:r w:rsidR="005B5E68">
        <w:rPr>
          <w:rFonts w:asciiTheme="minorHAnsi" w:eastAsia="Calibri" w:hAnsiTheme="minorHAnsi" w:cstheme="minorHAnsi"/>
          <w:sz w:val="22"/>
          <w:szCs w:val="22"/>
        </w:rPr>
        <w:t xml:space="preserve"> 3</w:t>
      </w:r>
      <w:r w:rsidR="00EA23B9">
        <w:rPr>
          <w:rFonts w:asciiTheme="minorHAnsi" w:eastAsia="Calibri" w:hAnsiTheme="minorHAnsi" w:cstheme="minorHAnsi"/>
          <w:sz w:val="22"/>
          <w:szCs w:val="22"/>
        </w:rPr>
        <w:t>0</w:t>
      </w:r>
      <w:r w:rsidR="00411D3E" w:rsidRPr="00E35A6D">
        <w:rPr>
          <w:rFonts w:asciiTheme="minorHAnsi" w:eastAsia="Calibri" w:hAnsiTheme="minorHAnsi" w:cstheme="minorHAnsi"/>
          <w:sz w:val="22"/>
          <w:szCs w:val="22"/>
        </w:rPr>
        <w:t xml:space="preserve">, </w:t>
      </w:r>
      <w:r w:rsidR="00490B24" w:rsidRPr="00E35A6D">
        <w:rPr>
          <w:rFonts w:asciiTheme="minorHAnsi" w:eastAsia="Calibri" w:hAnsiTheme="minorHAnsi" w:cstheme="minorHAnsi"/>
          <w:sz w:val="22"/>
          <w:szCs w:val="22"/>
        </w:rPr>
        <w:t>2021:</w:t>
      </w:r>
      <w:r w:rsidR="00B54DBD" w:rsidRPr="00E35A6D">
        <w:rPr>
          <w:rFonts w:asciiTheme="minorHAnsi" w:eastAsia="Calibri" w:hAnsiTheme="minorHAnsi" w:cstheme="minorHAnsi"/>
          <w:sz w:val="22"/>
          <w:szCs w:val="22"/>
        </w:rPr>
        <w:t xml:space="preserve"> </w:t>
      </w:r>
      <w:r w:rsidR="00EA23B9">
        <w:rPr>
          <w:rFonts w:asciiTheme="minorHAnsi" w:eastAsia="Calibri" w:hAnsiTheme="minorHAnsi" w:cstheme="minorHAnsi"/>
          <w:sz w:val="22"/>
          <w:szCs w:val="22"/>
        </w:rPr>
        <w:t>three</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EA23B9">
        <w:rPr>
          <w:rFonts w:asciiTheme="minorHAnsi" w:eastAsia="Calibri" w:hAnsiTheme="minorHAnsi" w:cstheme="minorHAnsi"/>
          <w:sz w:val="22"/>
          <w:szCs w:val="22"/>
        </w:rPr>
        <w:t>3</w:t>
      </w:r>
      <w:r w:rsidRPr="00E35A6D">
        <w:rPr>
          <w:rFonts w:asciiTheme="minorHAnsi" w:eastAsia="Calibri" w:hAnsiTheme="minorHAnsi" w:cstheme="minorHAnsi"/>
          <w:sz w:val="22"/>
          <w:szCs w:val="22"/>
        </w:rPr>
        <w:t>)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h</w:t>
      </w:r>
      <w:r w:rsidR="00A8133B" w:rsidRPr="00E35A6D">
        <w:rPr>
          <w:rFonts w:asciiTheme="minorHAnsi" w:eastAsia="Calibri" w:hAnsiTheme="minorHAnsi" w:cstheme="minorHAnsi"/>
          <w:sz w:val="22"/>
          <w:szCs w:val="22"/>
        </w:rPr>
        <w:t>a</w:t>
      </w:r>
      <w:r w:rsidR="00FD5700">
        <w:rPr>
          <w:rFonts w:asciiTheme="minorHAnsi" w:eastAsia="Calibri" w:hAnsiTheme="minorHAnsi" w:cstheme="minorHAnsi"/>
          <w:sz w:val="22"/>
          <w:szCs w:val="22"/>
        </w:rPr>
        <w:t>ve</w:t>
      </w:r>
      <w:r w:rsidRPr="00E35A6D">
        <w:rPr>
          <w:rFonts w:asciiTheme="minorHAnsi" w:eastAsia="Calibri" w:hAnsiTheme="minorHAnsi" w:cstheme="minorHAnsi"/>
          <w:sz w:val="22"/>
          <w:szCs w:val="22"/>
        </w:rPr>
        <w:t xml:space="preserve"> enrolled in the Peer Review Program</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EA23B9">
        <w:rPr>
          <w:rFonts w:asciiTheme="minorHAnsi" w:eastAsia="Calibri" w:hAnsiTheme="minorHAnsi" w:cstheme="minorHAnsi"/>
          <w:sz w:val="22"/>
          <w:szCs w:val="22"/>
        </w:rPr>
        <w:t>2</w:t>
      </w:r>
      <w:r w:rsidR="00D713A6">
        <w:rPr>
          <w:rFonts w:asciiTheme="minorHAnsi" w:eastAsia="Calibri" w:hAnsiTheme="minorHAnsi" w:cstheme="minorHAnsi"/>
          <w:sz w:val="22"/>
          <w:szCs w:val="22"/>
        </w:rPr>
        <w:t>0</w:t>
      </w:r>
      <w:r w:rsidR="0082480F"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w:t>
      </w:r>
      <w:r w:rsidR="00EA23B9">
        <w:rPr>
          <w:rFonts w:asciiTheme="minorHAnsi" w:eastAsia="Calibri" w:hAnsiTheme="minorHAnsi" w:cstheme="minorHAnsi"/>
          <w:sz w:val="22"/>
          <w:szCs w:val="22"/>
        </w:rPr>
        <w:t>twenty</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have had reviews accepted; </w:t>
      </w:r>
      <w:r w:rsidR="005B5E68">
        <w:rPr>
          <w:rFonts w:asciiTheme="minorHAnsi" w:eastAsia="Calibri" w:hAnsiTheme="minorHAnsi" w:cstheme="minorHAnsi"/>
          <w:sz w:val="22"/>
          <w:szCs w:val="22"/>
        </w:rPr>
        <w:t>zero</w:t>
      </w:r>
      <w:r w:rsidR="00B54DBD"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0</w:t>
      </w:r>
      <w:r w:rsidR="00B54DBD" w:rsidRPr="00E35A6D">
        <w:rPr>
          <w:rFonts w:asciiTheme="minorHAnsi" w:eastAsia="Calibri" w:hAnsiTheme="minorHAnsi" w:cstheme="minorHAnsi"/>
          <w:sz w:val="22"/>
          <w:szCs w:val="22"/>
        </w:rPr>
        <w:t>) firm</w:t>
      </w:r>
      <w:r w:rsidR="005B5E68">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ha</w:t>
      </w:r>
      <w:r w:rsidR="00FD5700">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failed; </w:t>
      </w:r>
      <w:r w:rsidR="00D713A6">
        <w:rPr>
          <w:rFonts w:asciiTheme="minorHAnsi" w:eastAsia="Calibri" w:hAnsiTheme="minorHAnsi" w:cstheme="minorHAnsi"/>
          <w:sz w:val="22"/>
          <w:szCs w:val="22"/>
        </w:rPr>
        <w:t>three</w:t>
      </w:r>
      <w:r w:rsidR="0082480F" w:rsidRPr="00E35A6D">
        <w:rPr>
          <w:rFonts w:asciiTheme="minorHAnsi" w:eastAsia="Calibri" w:hAnsiTheme="minorHAnsi" w:cstheme="minorHAnsi"/>
          <w:sz w:val="22"/>
          <w:szCs w:val="22"/>
        </w:rPr>
        <w:t xml:space="preserve"> (</w:t>
      </w:r>
      <w:r w:rsidR="00D713A6">
        <w:rPr>
          <w:rFonts w:asciiTheme="minorHAnsi" w:eastAsia="Calibri" w:hAnsiTheme="minorHAnsi" w:cstheme="minorHAnsi"/>
          <w:sz w:val="22"/>
          <w:szCs w:val="22"/>
        </w:rPr>
        <w:t>3</w:t>
      </w:r>
      <w:r w:rsidR="0082480F" w:rsidRPr="00E35A6D">
        <w:rPr>
          <w:rFonts w:asciiTheme="minorHAnsi" w:eastAsia="Calibri" w:hAnsiTheme="minorHAnsi" w:cstheme="minorHAnsi"/>
          <w:sz w:val="22"/>
          <w:szCs w:val="22"/>
        </w:rPr>
        <w:t>) firm</w:t>
      </w:r>
      <w:r w:rsidR="00D713A6">
        <w:rPr>
          <w:rFonts w:asciiTheme="minorHAnsi" w:eastAsia="Calibri" w:hAnsiTheme="minorHAnsi" w:cstheme="minorHAnsi"/>
          <w:sz w:val="22"/>
          <w:szCs w:val="22"/>
        </w:rPr>
        <w:t>s were</w:t>
      </w:r>
      <w:r w:rsidR="00EA23B9">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AC53CB" w:rsidRPr="00E35A6D">
        <w:rPr>
          <w:rFonts w:asciiTheme="minorHAnsi" w:eastAsia="Calibri" w:hAnsiTheme="minorHAnsi" w:cstheme="minorHAnsi"/>
          <w:sz w:val="22"/>
          <w:szCs w:val="22"/>
        </w:rPr>
        <w:t>;</w:t>
      </w:r>
      <w:r w:rsidR="00074304"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and</w:t>
      </w:r>
      <w:r w:rsidR="00B54DBD" w:rsidRPr="00E35A6D">
        <w:rPr>
          <w:rFonts w:asciiTheme="minorHAnsi" w:eastAsia="Calibri" w:hAnsiTheme="minorHAnsi" w:cstheme="minorHAnsi"/>
          <w:sz w:val="22"/>
          <w:szCs w:val="22"/>
        </w:rPr>
        <w:t xml:space="preserve"> </w:t>
      </w:r>
      <w:r w:rsidR="00D713A6">
        <w:rPr>
          <w:rFonts w:asciiTheme="minorHAnsi" w:eastAsia="Calibri" w:hAnsiTheme="minorHAnsi" w:cstheme="minorHAnsi"/>
          <w:sz w:val="22"/>
          <w:szCs w:val="22"/>
        </w:rPr>
        <w:t>zero</w:t>
      </w:r>
      <w:r w:rsidR="0082480F" w:rsidRPr="00E35A6D">
        <w:rPr>
          <w:rFonts w:asciiTheme="minorHAnsi" w:eastAsia="Calibri" w:hAnsiTheme="minorHAnsi" w:cstheme="minorHAnsi"/>
          <w:sz w:val="22"/>
          <w:szCs w:val="22"/>
        </w:rPr>
        <w:t xml:space="preserve"> </w:t>
      </w:r>
      <w:r w:rsidR="00D713A6">
        <w:rPr>
          <w:rFonts w:asciiTheme="minorHAnsi" w:eastAsia="Calibri" w:hAnsiTheme="minorHAnsi" w:cstheme="minorHAnsi"/>
          <w:sz w:val="22"/>
          <w:szCs w:val="22"/>
        </w:rPr>
        <w:t>(0</w:t>
      </w:r>
      <w:r w:rsidR="0082480F" w:rsidRPr="00E35A6D">
        <w:rPr>
          <w:rFonts w:asciiTheme="minorHAnsi" w:eastAsia="Calibri" w:hAnsiTheme="minorHAnsi" w:cstheme="minorHAnsi"/>
          <w:sz w:val="22"/>
          <w:szCs w:val="22"/>
        </w:rPr>
        <w:t>) firm</w:t>
      </w:r>
      <w:r w:rsidR="00D713A6">
        <w:rPr>
          <w:rFonts w:asciiTheme="minorHAnsi" w:eastAsia="Calibri" w:hAnsiTheme="minorHAnsi" w:cstheme="minorHAnsi"/>
          <w:sz w:val="22"/>
          <w:szCs w:val="22"/>
        </w:rPr>
        <w:t>s</w:t>
      </w:r>
      <w:r w:rsidR="0082480F" w:rsidRPr="00E35A6D">
        <w:rPr>
          <w:rFonts w:asciiTheme="minorHAnsi" w:eastAsia="Calibri" w:hAnsiTheme="minorHAnsi" w:cstheme="minorHAnsi"/>
          <w:sz w:val="22"/>
          <w:szCs w:val="22"/>
        </w:rPr>
        <w:t xml:space="preserve"> </w:t>
      </w:r>
      <w:r w:rsidR="00074304" w:rsidRPr="00E35A6D">
        <w:rPr>
          <w:rFonts w:asciiTheme="minorHAnsi" w:eastAsia="Calibri" w:hAnsiTheme="minorHAnsi" w:cstheme="minorHAnsi"/>
          <w:sz w:val="22"/>
          <w:szCs w:val="22"/>
        </w:rPr>
        <w:t>ha</w:t>
      </w:r>
      <w:r w:rsidR="005B5E68">
        <w:rPr>
          <w:rFonts w:asciiTheme="minorHAnsi" w:eastAsia="Calibri" w:hAnsiTheme="minorHAnsi" w:cstheme="minorHAnsi"/>
          <w:sz w:val="22"/>
          <w:szCs w:val="22"/>
        </w:rPr>
        <w:t>s</w:t>
      </w:r>
      <w:r w:rsidR="00074304" w:rsidRPr="00E35A6D">
        <w:rPr>
          <w:rFonts w:asciiTheme="minorHAnsi" w:eastAsia="Calibri" w:hAnsiTheme="minorHAnsi" w:cstheme="minorHAnsi"/>
          <w:sz w:val="22"/>
          <w:szCs w:val="22"/>
        </w:rPr>
        <w:t xml:space="preserve"> </w:t>
      </w:r>
      <w:r w:rsidR="00C943FE">
        <w:rPr>
          <w:rFonts w:asciiTheme="minorHAnsi" w:eastAsia="Calibri" w:hAnsiTheme="minorHAnsi" w:cstheme="minorHAnsi"/>
          <w:sz w:val="22"/>
          <w:szCs w:val="22"/>
        </w:rPr>
        <w:t>passed with deficiencies.</w:t>
      </w:r>
    </w:p>
    <w:p w14:paraId="171C39DA" w14:textId="30E42595" w:rsidR="00D574AD" w:rsidRDefault="00D574AD" w:rsidP="00033686">
      <w:pPr>
        <w:rPr>
          <w:rFonts w:asciiTheme="minorHAnsi" w:eastAsia="Calibri" w:hAnsiTheme="minorHAnsi" w:cstheme="minorHAnsi"/>
          <w:sz w:val="22"/>
          <w:szCs w:val="22"/>
        </w:rPr>
      </w:pPr>
    </w:p>
    <w:p w14:paraId="67E9FF90" w14:textId="32716C5A" w:rsidR="007A50E3" w:rsidRPr="00E35A6D" w:rsidRDefault="007A50E3" w:rsidP="00033686">
      <w:pPr>
        <w:rPr>
          <w:rFonts w:asciiTheme="minorHAnsi" w:eastAsia="Calibri" w:hAnsiTheme="minorHAnsi" w:cstheme="minorHAnsi"/>
          <w:sz w:val="22"/>
          <w:szCs w:val="22"/>
        </w:rPr>
      </w:pPr>
      <w:bookmarkStart w:id="4" w:name="_Hlk65586540"/>
      <w:bookmarkStart w:id="5" w:name="_Hlk63170661"/>
      <w:r w:rsidRPr="00E35A6D">
        <w:rPr>
          <w:rFonts w:asciiTheme="minorHAnsi" w:eastAsia="Calibri" w:hAnsiTheme="minorHAnsi" w:cstheme="minorHAnsi"/>
          <w:sz w:val="22"/>
          <w:szCs w:val="22"/>
        </w:rPr>
        <w:t>Upon a motion</w:t>
      </w:r>
      <w:r w:rsidR="006F7B83" w:rsidRPr="00E35A6D">
        <w:rPr>
          <w:rFonts w:asciiTheme="minorHAnsi" w:eastAsia="Calibri" w:hAnsiTheme="minorHAnsi" w:cstheme="minorHAnsi"/>
          <w:b/>
          <w:sz w:val="22"/>
          <w:szCs w:val="22"/>
        </w:rPr>
        <w:t xml:space="preserve"> (V</w:t>
      </w:r>
      <w:r w:rsidR="003E5EDD">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00D8501F" w:rsidRPr="00E35A6D">
        <w:rPr>
          <w:rFonts w:asciiTheme="minorHAnsi" w:eastAsia="Calibri" w:hAnsiTheme="minorHAnsi" w:cstheme="minorHAnsi"/>
          <w:sz w:val="22"/>
          <w:szCs w:val="22"/>
        </w:rPr>
        <w:t xml:space="preserve"> by </w:t>
      </w:r>
      <w:r w:rsidR="00D713A6">
        <w:rPr>
          <w:rFonts w:asciiTheme="minorHAnsi" w:eastAsia="Calibri" w:hAnsiTheme="minorHAnsi" w:cstheme="minorHAnsi"/>
          <w:sz w:val="22"/>
          <w:szCs w:val="22"/>
        </w:rPr>
        <w:t xml:space="preserve">Ms. </w:t>
      </w:r>
      <w:proofErr w:type="spellStart"/>
      <w:r w:rsidR="00D713A6">
        <w:rPr>
          <w:rFonts w:asciiTheme="minorHAnsi" w:eastAsia="Calibri" w:hAnsiTheme="minorHAnsi" w:cstheme="minorHAnsi"/>
          <w:sz w:val="22"/>
          <w:szCs w:val="22"/>
        </w:rPr>
        <w:t>Bensky</w:t>
      </w:r>
      <w:proofErr w:type="spellEnd"/>
      <w:r w:rsidR="00FD5700">
        <w:rPr>
          <w:rFonts w:asciiTheme="minorHAnsi" w:eastAsia="Calibri" w:hAnsiTheme="minorHAnsi" w:cstheme="minorHAnsi"/>
          <w:sz w:val="22"/>
          <w:szCs w:val="22"/>
        </w:rPr>
        <w:t>,</w:t>
      </w:r>
      <w:r w:rsidR="00FD5700"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and seconded by</w:t>
      </w:r>
      <w:r w:rsidR="00D713A6" w:rsidRPr="00D713A6">
        <w:rPr>
          <w:rFonts w:asciiTheme="minorHAnsi" w:eastAsia="Calibri" w:hAnsiTheme="minorHAnsi" w:cstheme="minorHAnsi"/>
          <w:sz w:val="22"/>
          <w:szCs w:val="22"/>
        </w:rPr>
        <w:t xml:space="preserve"> </w:t>
      </w:r>
      <w:r w:rsidR="00D713A6" w:rsidRPr="00E35A6D">
        <w:rPr>
          <w:rFonts w:asciiTheme="minorHAnsi" w:eastAsia="Calibri" w:hAnsiTheme="minorHAnsi" w:cstheme="minorHAnsi"/>
          <w:sz w:val="22"/>
          <w:szCs w:val="22"/>
        </w:rPr>
        <w:t xml:space="preserve">Mr. </w:t>
      </w:r>
      <w:r w:rsidR="00D713A6">
        <w:rPr>
          <w:rFonts w:asciiTheme="minorHAnsi" w:eastAsia="Calibri" w:hAnsiTheme="minorHAnsi" w:cstheme="minorHAnsi"/>
          <w:sz w:val="22"/>
          <w:szCs w:val="22"/>
        </w:rPr>
        <w:t>Young</w:t>
      </w:r>
      <w:r w:rsidR="00C41D2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the Board unanimously approved the Peer Review Report.</w:t>
      </w:r>
      <w:bookmarkEnd w:id="4"/>
    </w:p>
    <w:bookmarkEnd w:id="5"/>
    <w:p w14:paraId="549F73F6" w14:textId="77777777" w:rsidR="0030385D" w:rsidRDefault="0030385D" w:rsidP="00033686">
      <w:pPr>
        <w:rPr>
          <w:rFonts w:asciiTheme="minorHAnsi" w:eastAsia="Calibri" w:hAnsiTheme="minorHAnsi" w:cstheme="minorHAnsi"/>
          <w:b/>
          <w:sz w:val="22"/>
          <w:szCs w:val="22"/>
        </w:rPr>
      </w:pPr>
    </w:p>
    <w:p w14:paraId="4E4F1908" w14:textId="45F1806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12D48FDA" w:rsidR="00C91B9D" w:rsidRDefault="00C91B9D" w:rsidP="00C91B9D">
      <w:pPr>
        <w:rPr>
          <w:rFonts w:ascii="Calibri" w:hAnsi="Calibri" w:cs="Calibri"/>
          <w:sz w:val="22"/>
          <w:szCs w:val="22"/>
        </w:rPr>
      </w:pPr>
    </w:p>
    <w:p w14:paraId="0B597F86" w14:textId="1F3063F1" w:rsidR="00215788" w:rsidRPr="00D713A6" w:rsidRDefault="00D713A6" w:rsidP="5C4234B7">
      <w:pPr>
        <w:rPr>
          <w:rFonts w:asciiTheme="minorHAnsi" w:eastAsia="Calibri" w:hAnsiTheme="minorHAnsi" w:cstheme="minorHAnsi"/>
          <w:bCs/>
          <w:sz w:val="22"/>
          <w:szCs w:val="22"/>
        </w:rPr>
      </w:pPr>
      <w:r w:rsidRPr="00D713A6">
        <w:rPr>
          <w:rFonts w:asciiTheme="minorHAnsi" w:eastAsia="Calibri" w:hAnsiTheme="minorHAnsi" w:cstheme="minorHAnsi"/>
          <w:bCs/>
          <w:sz w:val="22"/>
          <w:szCs w:val="22"/>
        </w:rPr>
        <w:t>None</w:t>
      </w:r>
    </w:p>
    <w:p w14:paraId="1E76E3AD" w14:textId="3D2B0737" w:rsidR="00D713A6" w:rsidRDefault="00D713A6" w:rsidP="5C4234B7">
      <w:pPr>
        <w:rPr>
          <w:rFonts w:asciiTheme="minorHAnsi" w:eastAsia="Calibri" w:hAnsiTheme="minorHAnsi" w:cstheme="minorHAnsi"/>
          <w:b/>
          <w:bCs/>
          <w:sz w:val="22"/>
          <w:szCs w:val="22"/>
        </w:rPr>
      </w:pPr>
    </w:p>
    <w:p w14:paraId="36C08FCA" w14:textId="521B166C" w:rsidR="00C40F6B" w:rsidRDefault="00C40F6B" w:rsidP="5C4234B7">
      <w:pPr>
        <w:rPr>
          <w:rFonts w:asciiTheme="minorHAnsi" w:eastAsia="Calibri" w:hAnsiTheme="minorHAnsi" w:cstheme="minorHAnsi"/>
          <w:b/>
          <w:bCs/>
          <w:sz w:val="22"/>
          <w:szCs w:val="22"/>
        </w:rPr>
      </w:pPr>
    </w:p>
    <w:p w14:paraId="74382006" w14:textId="77777777" w:rsidR="00C40F6B" w:rsidRDefault="00C40F6B" w:rsidP="5C4234B7">
      <w:pPr>
        <w:rPr>
          <w:rFonts w:asciiTheme="minorHAnsi" w:eastAsia="Calibri" w:hAnsiTheme="minorHAnsi" w:cstheme="minorHAnsi"/>
          <w:b/>
          <w:bCs/>
          <w:sz w:val="22"/>
          <w:szCs w:val="22"/>
        </w:rPr>
      </w:pPr>
    </w:p>
    <w:p w14:paraId="1EFB2631" w14:textId="159C78B7" w:rsidR="00033686" w:rsidRPr="00E35A6D" w:rsidRDefault="5C4234B7" w:rsidP="5C4234B7">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lastRenderedPageBreak/>
        <w:t>Old Business</w:t>
      </w:r>
    </w:p>
    <w:p w14:paraId="366F0D5F" w14:textId="40DF272F" w:rsidR="00BC6C08" w:rsidRDefault="00BC6C08" w:rsidP="00BC6C08">
      <w:pPr>
        <w:pStyle w:val="NormalWeb"/>
        <w:widowControl w:val="0"/>
        <w:shd w:val="clear" w:color="auto" w:fill="FFFFFF"/>
        <w:spacing w:before="0" w:beforeAutospacing="0" w:after="0" w:afterAutospacing="0"/>
        <w:rPr>
          <w:rFonts w:ascii="Calibri" w:hAnsi="Calibri" w:cs="Calibri"/>
          <w:color w:val="000000"/>
          <w:sz w:val="22"/>
          <w:szCs w:val="22"/>
        </w:rPr>
      </w:pPr>
    </w:p>
    <w:p w14:paraId="4BEF00ED" w14:textId="77777777" w:rsidR="00BC6C08" w:rsidRDefault="00BC6C08" w:rsidP="00BC6C08">
      <w:pPr>
        <w:pStyle w:val="NormalWeb"/>
        <w:widowControl w:val="0"/>
        <w:shd w:val="clear" w:color="auto" w:fill="FFFFFF"/>
        <w:spacing w:before="0" w:beforeAutospacing="0" w:after="0" w:afterAutospacing="0"/>
        <w:rPr>
          <w:rFonts w:ascii="Calibri" w:hAnsi="Calibri" w:cs="Calibri"/>
          <w:color w:val="000000"/>
          <w:sz w:val="22"/>
          <w:szCs w:val="22"/>
        </w:rPr>
      </w:pPr>
    </w:p>
    <w:p w14:paraId="3E365EDC" w14:textId="7A4BA1FA"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Dr. Williams reported she received fourteen (14) out of thirty-five (35) responses back on her survey to</w:t>
      </w:r>
      <w:r>
        <w:rPr>
          <w:rFonts w:ascii="Calibri" w:hAnsi="Calibri" w:cs="Calibri"/>
          <w:color w:val="000000"/>
          <w:sz w:val="22"/>
          <w:szCs w:val="22"/>
        </w:rPr>
        <w:t xml:space="preserve"> </w:t>
      </w:r>
      <w:r w:rsidRPr="00BC6C08">
        <w:rPr>
          <w:rFonts w:ascii="Calibri" w:hAnsi="Calibri" w:cs="Calibri"/>
          <w:color w:val="000000"/>
          <w:sz w:val="22"/>
          <w:szCs w:val="22"/>
        </w:rPr>
        <w:t>Accounting Department Chairs in Maryland. This represents a 40% response rate. There are five</w:t>
      </w:r>
    </w:p>
    <w:p w14:paraId="77379B2B" w14:textId="1D38EACC"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proofErr w:type="gramStart"/>
      <w:r w:rsidRPr="00BC6C08">
        <w:rPr>
          <w:rFonts w:ascii="Calibri" w:hAnsi="Calibri" w:cs="Calibri"/>
          <w:color w:val="000000"/>
          <w:sz w:val="22"/>
          <w:szCs w:val="22"/>
        </w:rPr>
        <w:t>responses</w:t>
      </w:r>
      <w:proofErr w:type="gramEnd"/>
      <w:r w:rsidRPr="00BC6C08">
        <w:rPr>
          <w:rFonts w:ascii="Calibri" w:hAnsi="Calibri" w:cs="Calibri"/>
          <w:color w:val="000000"/>
          <w:sz w:val="22"/>
          <w:szCs w:val="22"/>
        </w:rPr>
        <w:t xml:space="preserve"> from two-year colleges and the remaining nine are from four-year colleges and universities.</w:t>
      </w:r>
      <w:r>
        <w:rPr>
          <w:rFonts w:ascii="Calibri" w:hAnsi="Calibri" w:cs="Calibri"/>
          <w:color w:val="000000"/>
          <w:sz w:val="22"/>
          <w:szCs w:val="22"/>
        </w:rPr>
        <w:t xml:space="preserve"> </w:t>
      </w:r>
      <w:r w:rsidRPr="00BC6C08">
        <w:rPr>
          <w:rFonts w:ascii="Calibri" w:hAnsi="Calibri" w:cs="Calibri"/>
          <w:color w:val="000000"/>
          <w:sz w:val="22"/>
          <w:szCs w:val="22"/>
        </w:rPr>
        <w:t>Most of the responses are from chairpersons or accounting professors at small and medium size</w:t>
      </w:r>
      <w:r>
        <w:rPr>
          <w:rFonts w:ascii="Calibri" w:hAnsi="Calibri" w:cs="Calibri"/>
          <w:color w:val="000000"/>
          <w:sz w:val="22"/>
          <w:szCs w:val="22"/>
        </w:rPr>
        <w:t xml:space="preserve"> </w:t>
      </w:r>
      <w:r w:rsidRPr="00BC6C08">
        <w:rPr>
          <w:rFonts w:ascii="Calibri" w:hAnsi="Calibri" w:cs="Calibri"/>
          <w:color w:val="000000"/>
          <w:sz w:val="22"/>
          <w:szCs w:val="22"/>
        </w:rPr>
        <w:t>institutions, and most of them are specifically in the accounting discipline.</w:t>
      </w:r>
    </w:p>
    <w:p w14:paraId="2B48C446" w14:textId="77777777"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 </w:t>
      </w:r>
    </w:p>
    <w:p w14:paraId="219E6A74" w14:textId="77777777"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The survey responses were as follows:</w:t>
      </w:r>
    </w:p>
    <w:p w14:paraId="5D23AAF0" w14:textId="5BB5EE79" w:rsidR="00BC6C08" w:rsidRPr="00BC6C08" w:rsidRDefault="00BC6C08" w:rsidP="00FE7632">
      <w:pPr>
        <w:pStyle w:val="NormalWeb"/>
        <w:numPr>
          <w:ilvl w:val="0"/>
          <w:numId w:val="1"/>
        </w:numPr>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Approximately 79% (11) responded that cost/managerial accounting should remain a required course.</w:t>
      </w:r>
    </w:p>
    <w:p w14:paraId="3A5916DD" w14:textId="0025E7B9" w:rsidR="00BC6C08" w:rsidRPr="00BC6C08" w:rsidRDefault="00BC6C08" w:rsidP="00FE7632">
      <w:pPr>
        <w:pStyle w:val="NormalWeb"/>
        <w:numPr>
          <w:ilvl w:val="0"/>
          <w:numId w:val="2"/>
        </w:numPr>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Approximately 86% (12) replied that accounting information systems (AIS) should be a required course. Most of the schools (9) have a separate AIS course and one will be creating a separate AIS course in the future.</w:t>
      </w:r>
    </w:p>
    <w:p w14:paraId="06CEEE56" w14:textId="5DD2AF49" w:rsidR="00BC6C08" w:rsidRPr="00BC6C08" w:rsidRDefault="00BC6C08" w:rsidP="00FE7632">
      <w:pPr>
        <w:pStyle w:val="NormalWeb"/>
        <w:numPr>
          <w:ilvl w:val="0"/>
          <w:numId w:val="3"/>
        </w:numPr>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Although the Model UAA Rules do not suggest a separate data analytics course, 92.9% (13)</w:t>
      </w:r>
    </w:p>
    <w:p w14:paraId="4B9A08BF" w14:textId="0F379128"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 xml:space="preserve">              </w:t>
      </w:r>
      <w:proofErr w:type="gramStart"/>
      <w:r w:rsidRPr="00BC6C08">
        <w:rPr>
          <w:rFonts w:ascii="Calibri" w:hAnsi="Calibri" w:cs="Calibri"/>
          <w:color w:val="000000"/>
          <w:sz w:val="22"/>
          <w:szCs w:val="22"/>
        </w:rPr>
        <w:t>responded</w:t>
      </w:r>
      <w:proofErr w:type="gramEnd"/>
      <w:r w:rsidRPr="00BC6C08">
        <w:rPr>
          <w:rFonts w:ascii="Calibri" w:hAnsi="Calibri" w:cs="Calibri"/>
          <w:color w:val="000000"/>
          <w:sz w:val="22"/>
          <w:szCs w:val="22"/>
        </w:rPr>
        <w:t xml:space="preserve"> that a data analytics course should be required. There are three (3) schools that</w:t>
      </w:r>
    </w:p>
    <w:p w14:paraId="6F4E675E" w14:textId="66FC58D0"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 xml:space="preserve">              </w:t>
      </w:r>
      <w:proofErr w:type="gramStart"/>
      <w:r w:rsidRPr="00BC6C08">
        <w:rPr>
          <w:rFonts w:ascii="Calibri" w:hAnsi="Calibri" w:cs="Calibri"/>
          <w:color w:val="000000"/>
          <w:sz w:val="22"/>
          <w:szCs w:val="22"/>
        </w:rPr>
        <w:t>currently</w:t>
      </w:r>
      <w:proofErr w:type="gramEnd"/>
      <w:r w:rsidRPr="00BC6C08">
        <w:rPr>
          <w:rFonts w:ascii="Calibri" w:hAnsi="Calibri" w:cs="Calibri"/>
          <w:color w:val="000000"/>
          <w:sz w:val="22"/>
          <w:szCs w:val="22"/>
        </w:rPr>
        <w:t xml:space="preserve"> have a separate data analytics course, three (3) that are creating a data analytics</w:t>
      </w:r>
    </w:p>
    <w:p w14:paraId="2DE07524" w14:textId="2D010DD3"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 xml:space="preserve">              </w:t>
      </w:r>
      <w:proofErr w:type="gramStart"/>
      <w:r w:rsidRPr="00BC6C08">
        <w:rPr>
          <w:rFonts w:ascii="Calibri" w:hAnsi="Calibri" w:cs="Calibri"/>
          <w:color w:val="000000"/>
          <w:sz w:val="22"/>
          <w:szCs w:val="22"/>
        </w:rPr>
        <w:t>course</w:t>
      </w:r>
      <w:proofErr w:type="gramEnd"/>
      <w:r w:rsidRPr="00BC6C08">
        <w:rPr>
          <w:rFonts w:ascii="Calibri" w:hAnsi="Calibri" w:cs="Calibri"/>
          <w:color w:val="000000"/>
          <w:sz w:val="22"/>
          <w:szCs w:val="22"/>
        </w:rPr>
        <w:t>, and three (3) that currently integrate data analytics in other courses.</w:t>
      </w:r>
    </w:p>
    <w:p w14:paraId="16FAA073" w14:textId="6F24E0F8" w:rsidR="00BC6C08" w:rsidRPr="00BC6C08" w:rsidRDefault="00BC6C08" w:rsidP="00FE7632">
      <w:pPr>
        <w:pStyle w:val="NormalWeb"/>
        <w:numPr>
          <w:ilvl w:val="0"/>
          <w:numId w:val="4"/>
        </w:numPr>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Approximately 93% responded that Maryland should continue to require a separate ethics</w:t>
      </w:r>
    </w:p>
    <w:p w14:paraId="27EA225D" w14:textId="77777777" w:rsidR="00BC6C08" w:rsidRPr="00BC6C08" w:rsidRDefault="00BC6C08" w:rsidP="00BC6C08">
      <w:pPr>
        <w:pStyle w:val="NormalWeb"/>
        <w:shd w:val="clear" w:color="auto" w:fill="FFFFFF"/>
        <w:spacing w:before="0" w:beforeAutospacing="0" w:after="0" w:afterAutospacing="0" w:line="235" w:lineRule="atLeast"/>
        <w:ind w:left="720"/>
        <w:rPr>
          <w:rFonts w:ascii="Calibri" w:hAnsi="Calibri" w:cs="Calibri"/>
          <w:color w:val="000000"/>
          <w:sz w:val="22"/>
          <w:szCs w:val="22"/>
        </w:rPr>
      </w:pPr>
      <w:proofErr w:type="gramStart"/>
      <w:r w:rsidRPr="00BC6C08">
        <w:rPr>
          <w:rFonts w:ascii="Calibri" w:hAnsi="Calibri" w:cs="Calibri"/>
          <w:color w:val="000000"/>
          <w:sz w:val="22"/>
          <w:szCs w:val="22"/>
        </w:rPr>
        <w:t>course</w:t>
      </w:r>
      <w:proofErr w:type="gramEnd"/>
      <w:r w:rsidRPr="00BC6C08">
        <w:rPr>
          <w:rFonts w:ascii="Calibri" w:hAnsi="Calibri" w:cs="Calibri"/>
          <w:color w:val="000000"/>
          <w:sz w:val="22"/>
          <w:szCs w:val="22"/>
        </w:rPr>
        <w:t>. Only one person responded that an ethics course should not be required, and one</w:t>
      </w:r>
    </w:p>
    <w:p w14:paraId="5C35014E" w14:textId="1AC26418" w:rsidR="00BC6C08" w:rsidRDefault="00BC6C08" w:rsidP="00BC6C08">
      <w:pPr>
        <w:pStyle w:val="NormalWeb"/>
        <w:shd w:val="clear" w:color="auto" w:fill="FFFFFF"/>
        <w:spacing w:before="0" w:beforeAutospacing="0" w:after="0" w:afterAutospacing="0" w:line="235" w:lineRule="atLeast"/>
        <w:ind w:left="720"/>
        <w:rPr>
          <w:rFonts w:ascii="Calibri" w:hAnsi="Calibri" w:cs="Calibri"/>
          <w:color w:val="000000"/>
          <w:sz w:val="22"/>
          <w:szCs w:val="22"/>
        </w:rPr>
      </w:pPr>
      <w:proofErr w:type="gramStart"/>
      <w:r w:rsidRPr="00BC6C08">
        <w:rPr>
          <w:rFonts w:ascii="Calibri" w:hAnsi="Calibri" w:cs="Calibri"/>
          <w:color w:val="000000"/>
          <w:sz w:val="22"/>
          <w:szCs w:val="22"/>
        </w:rPr>
        <w:t>person</w:t>
      </w:r>
      <w:proofErr w:type="gramEnd"/>
      <w:r w:rsidRPr="00BC6C08">
        <w:rPr>
          <w:rFonts w:ascii="Calibri" w:hAnsi="Calibri" w:cs="Calibri"/>
          <w:color w:val="000000"/>
          <w:sz w:val="22"/>
          <w:szCs w:val="22"/>
        </w:rPr>
        <w:t xml:space="preserve"> abstained from responding to this question.</w:t>
      </w:r>
    </w:p>
    <w:p w14:paraId="2E86B314" w14:textId="77777777" w:rsidR="00BC6C08" w:rsidRPr="00BC6C08" w:rsidRDefault="00BC6C08" w:rsidP="00BC6C08">
      <w:pPr>
        <w:pStyle w:val="NormalWeb"/>
        <w:shd w:val="clear" w:color="auto" w:fill="FFFFFF"/>
        <w:spacing w:before="0" w:beforeAutospacing="0" w:after="0" w:afterAutospacing="0" w:line="235" w:lineRule="atLeast"/>
        <w:ind w:left="720"/>
        <w:rPr>
          <w:rFonts w:ascii="Calibri" w:hAnsi="Calibri" w:cs="Calibri"/>
          <w:color w:val="000000"/>
          <w:sz w:val="22"/>
          <w:szCs w:val="22"/>
        </w:rPr>
      </w:pPr>
    </w:p>
    <w:p w14:paraId="2C420C55" w14:textId="0EC69EC3" w:rsidR="00BC6C08" w:rsidRPr="00BC6C08" w:rsidRDefault="00BC6C08" w:rsidP="00FE7632">
      <w:pPr>
        <w:pStyle w:val="NormalWeb"/>
        <w:numPr>
          <w:ilvl w:val="0"/>
          <w:numId w:val="5"/>
        </w:numPr>
        <w:shd w:val="clear" w:color="auto" w:fill="FFFFFF"/>
        <w:spacing w:before="0" w:beforeAutospacing="0" w:after="0" w:afterAutospacing="0" w:line="235" w:lineRule="atLeast"/>
        <w:ind w:left="1530"/>
        <w:rPr>
          <w:rFonts w:ascii="Calibri" w:hAnsi="Calibri" w:cs="Calibri"/>
          <w:color w:val="000000"/>
          <w:sz w:val="22"/>
          <w:szCs w:val="22"/>
        </w:rPr>
      </w:pPr>
      <w:r w:rsidRPr="00BC6C08">
        <w:rPr>
          <w:rFonts w:ascii="Calibri" w:hAnsi="Calibri" w:cs="Calibri"/>
          <w:color w:val="000000"/>
          <w:sz w:val="22"/>
          <w:szCs w:val="22"/>
        </w:rPr>
        <w:t>While there is not a strong consensus regarding the type of ethics course that should be required, 38.5% (5) responded that there should be a separate accounting or business ethics course, 30.8% (4) responded that a separate business ethics course should be required, 23.1 % (3) noted that Maryland should continue to require a separate general ethics course, and 7.7% (1) responded that a separate accounting course should be required.</w:t>
      </w:r>
    </w:p>
    <w:p w14:paraId="7CDFF21D" w14:textId="7E8C9D8F" w:rsidR="00BC6C08" w:rsidRPr="00BC6C08" w:rsidRDefault="00BC6C08" w:rsidP="00FE7632">
      <w:pPr>
        <w:pStyle w:val="NormalWeb"/>
        <w:numPr>
          <w:ilvl w:val="0"/>
          <w:numId w:val="6"/>
        </w:numPr>
        <w:shd w:val="clear" w:color="auto" w:fill="FFFFFF"/>
        <w:spacing w:before="0" w:beforeAutospacing="0" w:after="0" w:afterAutospacing="0" w:line="235" w:lineRule="atLeast"/>
        <w:ind w:left="1530"/>
        <w:rPr>
          <w:rFonts w:ascii="Calibri" w:hAnsi="Calibri" w:cs="Calibri"/>
          <w:color w:val="000000"/>
          <w:sz w:val="22"/>
          <w:szCs w:val="22"/>
        </w:rPr>
      </w:pPr>
      <w:r w:rsidRPr="00BC6C08">
        <w:rPr>
          <w:rFonts w:ascii="Calibri" w:hAnsi="Calibri" w:cs="Calibri"/>
          <w:color w:val="000000"/>
          <w:sz w:val="22"/>
          <w:szCs w:val="22"/>
        </w:rPr>
        <w:t>More than half of the respondents (57.1%) reported that their school has a separate</w:t>
      </w:r>
    </w:p>
    <w:p w14:paraId="36584F8D" w14:textId="77777777" w:rsidR="00BC6C08" w:rsidRPr="00BC6C08" w:rsidRDefault="00BC6C08" w:rsidP="00BC6C08">
      <w:pPr>
        <w:pStyle w:val="NormalWeb"/>
        <w:shd w:val="clear" w:color="auto" w:fill="FFFFFF"/>
        <w:spacing w:before="0" w:beforeAutospacing="0" w:after="0" w:afterAutospacing="0" w:line="235" w:lineRule="atLeast"/>
        <w:ind w:left="1530"/>
        <w:rPr>
          <w:rFonts w:ascii="Calibri" w:hAnsi="Calibri" w:cs="Calibri"/>
          <w:color w:val="000000"/>
          <w:sz w:val="22"/>
          <w:szCs w:val="22"/>
        </w:rPr>
      </w:pPr>
      <w:proofErr w:type="gramStart"/>
      <w:r w:rsidRPr="00BC6C08">
        <w:rPr>
          <w:rFonts w:ascii="Calibri" w:hAnsi="Calibri" w:cs="Calibri"/>
          <w:color w:val="000000"/>
          <w:sz w:val="22"/>
          <w:szCs w:val="22"/>
        </w:rPr>
        <w:t>business</w:t>
      </w:r>
      <w:proofErr w:type="gramEnd"/>
      <w:r w:rsidRPr="00BC6C08">
        <w:rPr>
          <w:rFonts w:ascii="Calibri" w:hAnsi="Calibri" w:cs="Calibri"/>
          <w:color w:val="000000"/>
          <w:sz w:val="22"/>
          <w:szCs w:val="22"/>
        </w:rPr>
        <w:t xml:space="preserve"> ethics course. Three (3) reported a separate general ethics course, one (1)</w:t>
      </w:r>
    </w:p>
    <w:p w14:paraId="4F77F750" w14:textId="307D370A" w:rsidR="00BC6C08" w:rsidRPr="00BC6C08" w:rsidRDefault="00BC6C08" w:rsidP="00BC6C08">
      <w:pPr>
        <w:pStyle w:val="NormalWeb"/>
        <w:shd w:val="clear" w:color="auto" w:fill="FFFFFF"/>
        <w:spacing w:before="0" w:beforeAutospacing="0" w:after="0" w:afterAutospacing="0" w:line="235" w:lineRule="atLeast"/>
        <w:ind w:left="1530"/>
        <w:rPr>
          <w:rFonts w:ascii="Calibri" w:hAnsi="Calibri" w:cs="Calibri"/>
          <w:color w:val="000000"/>
          <w:sz w:val="22"/>
          <w:szCs w:val="22"/>
        </w:rPr>
      </w:pPr>
      <w:proofErr w:type="gramStart"/>
      <w:r w:rsidRPr="00BC6C08">
        <w:rPr>
          <w:rFonts w:ascii="Calibri" w:hAnsi="Calibri" w:cs="Calibri"/>
          <w:color w:val="000000"/>
          <w:sz w:val="22"/>
          <w:szCs w:val="22"/>
        </w:rPr>
        <w:t>reported</w:t>
      </w:r>
      <w:proofErr w:type="gramEnd"/>
      <w:r w:rsidRPr="00BC6C08">
        <w:rPr>
          <w:rFonts w:ascii="Calibri" w:hAnsi="Calibri" w:cs="Calibri"/>
          <w:color w:val="000000"/>
          <w:sz w:val="22"/>
          <w:szCs w:val="22"/>
        </w:rPr>
        <w:t xml:space="preserve"> a separate accounting ethic course, one (1) reported that they do not have a</w:t>
      </w:r>
      <w:r w:rsidR="00FE7632">
        <w:rPr>
          <w:rFonts w:ascii="Calibri" w:hAnsi="Calibri" w:cs="Calibri"/>
          <w:color w:val="000000"/>
          <w:sz w:val="22"/>
          <w:szCs w:val="22"/>
        </w:rPr>
        <w:t xml:space="preserve"> </w:t>
      </w:r>
      <w:r w:rsidRPr="00BC6C08">
        <w:rPr>
          <w:rFonts w:ascii="Calibri" w:hAnsi="Calibri" w:cs="Calibri"/>
          <w:color w:val="000000"/>
          <w:sz w:val="22"/>
          <w:szCs w:val="22"/>
        </w:rPr>
        <w:t>separate ethics course, and one (1) reported that they have a separate general,</w:t>
      </w:r>
    </w:p>
    <w:p w14:paraId="485797E5" w14:textId="77777777" w:rsidR="00BC6C08" w:rsidRPr="00BC6C08" w:rsidRDefault="00BC6C08" w:rsidP="00BC6C08">
      <w:pPr>
        <w:pStyle w:val="NormalWeb"/>
        <w:shd w:val="clear" w:color="auto" w:fill="FFFFFF"/>
        <w:spacing w:before="0" w:beforeAutospacing="0" w:after="0" w:afterAutospacing="0" w:line="235" w:lineRule="atLeast"/>
        <w:ind w:left="1530"/>
        <w:rPr>
          <w:rFonts w:ascii="Calibri" w:hAnsi="Calibri" w:cs="Calibri"/>
          <w:color w:val="000000"/>
          <w:sz w:val="22"/>
          <w:szCs w:val="22"/>
        </w:rPr>
      </w:pPr>
      <w:proofErr w:type="gramStart"/>
      <w:r w:rsidRPr="00BC6C08">
        <w:rPr>
          <w:rFonts w:ascii="Calibri" w:hAnsi="Calibri" w:cs="Calibri"/>
          <w:color w:val="000000"/>
          <w:sz w:val="22"/>
          <w:szCs w:val="22"/>
        </w:rPr>
        <w:t>business</w:t>
      </w:r>
      <w:proofErr w:type="gramEnd"/>
      <w:r w:rsidRPr="00BC6C08">
        <w:rPr>
          <w:rFonts w:ascii="Calibri" w:hAnsi="Calibri" w:cs="Calibri"/>
          <w:color w:val="000000"/>
          <w:sz w:val="22"/>
          <w:szCs w:val="22"/>
        </w:rPr>
        <w:t>, and accounting ethics course.</w:t>
      </w:r>
    </w:p>
    <w:p w14:paraId="636B123E" w14:textId="77777777" w:rsidR="00BC6C08" w:rsidRPr="00BC6C08" w:rsidRDefault="00BC6C08" w:rsidP="00BC6C08">
      <w:pPr>
        <w:pStyle w:val="NormalWeb"/>
        <w:shd w:val="clear" w:color="auto" w:fill="FFFFFF"/>
        <w:spacing w:before="0" w:beforeAutospacing="0" w:after="0" w:afterAutospacing="0" w:line="235" w:lineRule="atLeast"/>
        <w:rPr>
          <w:rFonts w:ascii="Calibri" w:hAnsi="Calibri" w:cs="Calibri"/>
          <w:color w:val="000000"/>
          <w:sz w:val="22"/>
          <w:szCs w:val="22"/>
        </w:rPr>
      </w:pPr>
    </w:p>
    <w:p w14:paraId="1DA7BD80" w14:textId="50101902" w:rsidR="00BC6C08" w:rsidRPr="00BC6C08" w:rsidRDefault="00BC6C08" w:rsidP="00FE7632">
      <w:pPr>
        <w:pStyle w:val="NormalWeb"/>
        <w:numPr>
          <w:ilvl w:val="0"/>
          <w:numId w:val="7"/>
        </w:numPr>
        <w:shd w:val="clear" w:color="auto" w:fill="FFFFFF"/>
        <w:spacing w:before="0" w:beforeAutospacing="0" w:after="0" w:afterAutospacing="0" w:line="235" w:lineRule="atLeast"/>
        <w:rPr>
          <w:rFonts w:ascii="Calibri" w:hAnsi="Calibri" w:cs="Calibri"/>
          <w:color w:val="000000"/>
          <w:sz w:val="22"/>
          <w:szCs w:val="22"/>
        </w:rPr>
      </w:pPr>
      <w:r w:rsidRPr="00BC6C08">
        <w:rPr>
          <w:rFonts w:ascii="Calibri" w:hAnsi="Calibri" w:cs="Calibri"/>
          <w:color w:val="000000"/>
          <w:sz w:val="22"/>
          <w:szCs w:val="22"/>
        </w:rPr>
        <w:t>Most of the respondents were familiar with NASBA UAA Rules and CPA Evolution.</w:t>
      </w:r>
    </w:p>
    <w:p w14:paraId="5629AACE" w14:textId="323A7D05" w:rsidR="00BC6C08" w:rsidRPr="00BC6C08" w:rsidRDefault="00BC6C08" w:rsidP="00FE7632">
      <w:pPr>
        <w:pStyle w:val="NormalWeb"/>
        <w:shd w:val="clear" w:color="auto" w:fill="FFFFFF"/>
        <w:spacing w:before="0" w:beforeAutospacing="0" w:after="0" w:afterAutospacing="0" w:line="235" w:lineRule="atLeast"/>
        <w:ind w:left="720"/>
        <w:rPr>
          <w:rFonts w:ascii="Calibri" w:hAnsi="Calibri" w:cs="Calibri"/>
          <w:color w:val="000000"/>
          <w:sz w:val="22"/>
          <w:szCs w:val="22"/>
        </w:rPr>
      </w:pPr>
      <w:r w:rsidRPr="00BC6C08">
        <w:rPr>
          <w:rFonts w:ascii="Calibri" w:hAnsi="Calibri" w:cs="Calibri"/>
          <w:color w:val="000000"/>
          <w:sz w:val="22"/>
          <w:szCs w:val="22"/>
        </w:rPr>
        <w:t>Approximately 64% reported that they are familiar with the Model UAA Rules, and</w:t>
      </w:r>
      <w:r w:rsidR="00FE7632">
        <w:rPr>
          <w:rFonts w:ascii="Calibri" w:hAnsi="Calibri" w:cs="Calibri"/>
          <w:color w:val="000000"/>
          <w:sz w:val="22"/>
          <w:szCs w:val="22"/>
        </w:rPr>
        <w:t xml:space="preserve"> </w:t>
      </w:r>
      <w:r w:rsidRPr="00BC6C08">
        <w:rPr>
          <w:rFonts w:ascii="Calibri" w:hAnsi="Calibri" w:cs="Calibri"/>
          <w:color w:val="000000"/>
          <w:sz w:val="22"/>
          <w:szCs w:val="22"/>
        </w:rPr>
        <w:t>approximately 79% reported familiarity with CPA Evolution.</w:t>
      </w:r>
    </w:p>
    <w:p w14:paraId="730B9391" w14:textId="3870F7C9" w:rsidR="00BC6C08" w:rsidRPr="00FE7632" w:rsidRDefault="00BC6C08" w:rsidP="00FE7632">
      <w:pPr>
        <w:pStyle w:val="NormalWeb"/>
        <w:numPr>
          <w:ilvl w:val="0"/>
          <w:numId w:val="8"/>
        </w:numPr>
        <w:shd w:val="clear" w:color="auto" w:fill="FFFFFF"/>
        <w:spacing w:before="0" w:beforeAutospacing="0" w:after="0" w:afterAutospacing="0" w:line="235" w:lineRule="atLeast"/>
        <w:rPr>
          <w:rFonts w:ascii="Calibri" w:hAnsi="Calibri" w:cs="Calibri"/>
          <w:color w:val="000000"/>
          <w:sz w:val="22"/>
          <w:szCs w:val="22"/>
        </w:rPr>
      </w:pPr>
      <w:r w:rsidRPr="00FE7632">
        <w:rPr>
          <w:rFonts w:ascii="Calibri" w:hAnsi="Calibri" w:cs="Calibri"/>
          <w:color w:val="000000"/>
          <w:sz w:val="22"/>
          <w:szCs w:val="22"/>
        </w:rPr>
        <w:t>Responses were divided when asked if they anticipate being able to provide courses for all three</w:t>
      </w:r>
      <w:r w:rsidR="00FE7632" w:rsidRPr="00FE7632">
        <w:rPr>
          <w:rFonts w:ascii="Calibri" w:hAnsi="Calibri" w:cs="Calibri"/>
          <w:color w:val="000000"/>
          <w:sz w:val="22"/>
          <w:szCs w:val="22"/>
        </w:rPr>
        <w:t xml:space="preserve"> </w:t>
      </w:r>
      <w:r w:rsidRPr="00FE7632">
        <w:rPr>
          <w:rFonts w:ascii="Calibri" w:hAnsi="Calibri" w:cs="Calibri"/>
          <w:color w:val="000000"/>
          <w:sz w:val="22"/>
          <w:szCs w:val="22"/>
        </w:rPr>
        <w:t>disciplines of the new CPA Exam. Approximately 28.6% of the respondents reported yes, 35.7%</w:t>
      </w:r>
      <w:r w:rsidR="00FE7632" w:rsidRPr="00FE7632">
        <w:rPr>
          <w:rFonts w:ascii="Calibri" w:hAnsi="Calibri" w:cs="Calibri"/>
          <w:color w:val="000000"/>
          <w:sz w:val="22"/>
          <w:szCs w:val="22"/>
        </w:rPr>
        <w:t xml:space="preserve"> </w:t>
      </w:r>
      <w:r w:rsidRPr="00FE7632">
        <w:rPr>
          <w:rFonts w:ascii="Calibri" w:hAnsi="Calibri" w:cs="Calibri"/>
          <w:color w:val="000000"/>
          <w:sz w:val="22"/>
          <w:szCs w:val="22"/>
        </w:rPr>
        <w:t>reported no, and 35.7% reported unsure.</w:t>
      </w:r>
    </w:p>
    <w:p w14:paraId="284A7DE7" w14:textId="77777777" w:rsidR="00BC6C08" w:rsidRDefault="00BC6C08" w:rsidP="00BD5DB1">
      <w:pPr>
        <w:pStyle w:val="NormalWeb"/>
        <w:shd w:val="clear" w:color="auto" w:fill="FFFFFF"/>
        <w:spacing w:before="0" w:beforeAutospacing="0" w:after="0" w:afterAutospacing="0" w:line="235" w:lineRule="atLeast"/>
        <w:rPr>
          <w:rFonts w:ascii="Calibri" w:hAnsi="Calibri" w:cs="Calibri"/>
          <w:color w:val="000000"/>
          <w:sz w:val="22"/>
          <w:szCs w:val="22"/>
        </w:rPr>
      </w:pPr>
    </w:p>
    <w:p w14:paraId="20E677B9" w14:textId="77777777" w:rsidR="00BC6C08" w:rsidRDefault="00BC6C08" w:rsidP="00BD5DB1">
      <w:pPr>
        <w:pStyle w:val="NormalWeb"/>
        <w:shd w:val="clear" w:color="auto" w:fill="FFFFFF"/>
        <w:spacing w:before="0" w:beforeAutospacing="0" w:after="0" w:afterAutospacing="0" w:line="235" w:lineRule="atLeast"/>
        <w:rPr>
          <w:rFonts w:ascii="Calibri" w:hAnsi="Calibri" w:cs="Calibri"/>
          <w:color w:val="000000"/>
          <w:sz w:val="22"/>
          <w:szCs w:val="22"/>
        </w:rPr>
      </w:pPr>
    </w:p>
    <w:p w14:paraId="6151C7B8" w14:textId="2B61F8A2" w:rsidR="001676FE" w:rsidRDefault="001676FE" w:rsidP="00BD5DB1">
      <w:pPr>
        <w:pStyle w:val="NormalWeb"/>
        <w:shd w:val="clear" w:color="auto" w:fill="FFFFFF"/>
        <w:spacing w:before="0" w:beforeAutospacing="0" w:after="0" w:afterAutospacing="0" w:line="235" w:lineRule="atLeast"/>
        <w:rPr>
          <w:rFonts w:ascii="Calibri" w:hAnsi="Calibri" w:cs="Calibri"/>
          <w:color w:val="000000"/>
          <w:sz w:val="22"/>
          <w:szCs w:val="22"/>
        </w:rPr>
      </w:pPr>
    </w:p>
    <w:p w14:paraId="31C55790" w14:textId="77777777" w:rsidR="007C34EB" w:rsidRDefault="001676FE" w:rsidP="00BD5DB1">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The Board revisited the request from last month’s meeting pertaining to volunteers receiving CE for their volunteer work.</w:t>
      </w:r>
      <w:r w:rsidR="00EC21E5">
        <w:rPr>
          <w:rFonts w:ascii="Calibri" w:hAnsi="Calibri" w:cs="Calibri"/>
          <w:color w:val="000000"/>
          <w:sz w:val="22"/>
          <w:szCs w:val="22"/>
        </w:rPr>
        <w:t xml:space="preserve"> </w:t>
      </w:r>
    </w:p>
    <w:p w14:paraId="77C7F14A" w14:textId="77777777" w:rsidR="007C34EB" w:rsidRDefault="007C34EB" w:rsidP="00BD5DB1">
      <w:pPr>
        <w:pStyle w:val="NormalWeb"/>
        <w:shd w:val="clear" w:color="auto" w:fill="FFFFFF"/>
        <w:spacing w:before="0" w:beforeAutospacing="0" w:after="0" w:afterAutospacing="0" w:line="235" w:lineRule="atLeast"/>
        <w:rPr>
          <w:rFonts w:ascii="Calibri" w:hAnsi="Calibri" w:cs="Calibri"/>
          <w:color w:val="000000"/>
          <w:sz w:val="22"/>
          <w:szCs w:val="22"/>
        </w:rPr>
      </w:pPr>
    </w:p>
    <w:p w14:paraId="688C32D8" w14:textId="5F4B08C1" w:rsidR="001676FE" w:rsidRPr="001E12EE" w:rsidRDefault="00EC21E5" w:rsidP="00BD5DB1">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To encourage the importance of volunteering and recognizing the important role of the CPA within their communities, a motion</w:t>
      </w:r>
      <w:r w:rsidR="00E674E3">
        <w:rPr>
          <w:rFonts w:ascii="Calibri" w:hAnsi="Calibri" w:cs="Calibri"/>
          <w:color w:val="000000"/>
          <w:sz w:val="22"/>
          <w:szCs w:val="22"/>
        </w:rPr>
        <w:t xml:space="preserve"> </w:t>
      </w:r>
      <w:r w:rsidR="00E674E3" w:rsidRPr="00E35A6D">
        <w:rPr>
          <w:rFonts w:asciiTheme="minorHAnsi" w:eastAsia="Calibri" w:hAnsiTheme="minorHAnsi" w:cstheme="minorHAnsi"/>
          <w:b/>
          <w:sz w:val="22"/>
          <w:szCs w:val="22"/>
        </w:rPr>
        <w:t>(V</w:t>
      </w:r>
      <w:r w:rsidR="00E674E3">
        <w:rPr>
          <w:rFonts w:asciiTheme="minorHAnsi" w:eastAsia="Calibri" w:hAnsiTheme="minorHAnsi" w:cstheme="minorHAnsi"/>
          <w:b/>
          <w:sz w:val="22"/>
          <w:szCs w:val="22"/>
        </w:rPr>
        <w:t>II</w:t>
      </w:r>
      <w:r w:rsidR="00E674E3" w:rsidRPr="00E35A6D">
        <w:rPr>
          <w:rFonts w:asciiTheme="minorHAnsi" w:eastAsia="Calibri" w:hAnsiTheme="minorHAnsi" w:cstheme="minorHAnsi"/>
          <w:b/>
          <w:sz w:val="22"/>
          <w:szCs w:val="22"/>
        </w:rPr>
        <w:t>)</w:t>
      </w:r>
      <w:r w:rsidR="00E674E3" w:rsidRPr="00E35A6D">
        <w:rPr>
          <w:rFonts w:asciiTheme="minorHAnsi" w:eastAsia="Calibri" w:hAnsiTheme="minorHAnsi" w:cstheme="minorHAnsi"/>
          <w:sz w:val="22"/>
          <w:szCs w:val="22"/>
        </w:rPr>
        <w:t xml:space="preserve"> </w:t>
      </w:r>
      <w:r>
        <w:rPr>
          <w:rFonts w:ascii="Calibri" w:hAnsi="Calibri" w:cs="Calibri"/>
          <w:color w:val="000000"/>
          <w:sz w:val="22"/>
          <w:szCs w:val="22"/>
        </w:rPr>
        <w:t xml:space="preserve">was made by Mr. Young, </w:t>
      </w:r>
      <w:r w:rsidRPr="4B18B5CE">
        <w:rPr>
          <w:rFonts w:asciiTheme="minorHAnsi" w:eastAsia="Calibri" w:hAnsiTheme="minorHAnsi" w:cstheme="minorBidi"/>
          <w:sz w:val="22"/>
          <w:szCs w:val="22"/>
        </w:rPr>
        <w:t xml:space="preserve">and seconded by Mr. </w:t>
      </w:r>
      <w:proofErr w:type="spellStart"/>
      <w:r w:rsidRPr="4B18B5CE">
        <w:rPr>
          <w:rFonts w:asciiTheme="minorHAnsi" w:eastAsia="Calibri" w:hAnsiTheme="minorHAnsi" w:cstheme="minorBidi"/>
          <w:sz w:val="22"/>
          <w:szCs w:val="22"/>
        </w:rPr>
        <w:t>Petito</w:t>
      </w:r>
      <w:proofErr w:type="spellEnd"/>
      <w:r w:rsidRPr="4B18B5CE">
        <w:rPr>
          <w:rFonts w:asciiTheme="minorHAnsi" w:eastAsia="Calibri" w:hAnsiTheme="minorHAnsi" w:cstheme="minorBidi"/>
          <w:sz w:val="22"/>
          <w:szCs w:val="22"/>
        </w:rPr>
        <w:t xml:space="preserve">, the Board </w:t>
      </w:r>
      <w:r w:rsidRPr="4B18B5CE">
        <w:rPr>
          <w:rFonts w:asciiTheme="minorHAnsi" w:eastAsia="Calibri" w:hAnsiTheme="minorHAnsi" w:cstheme="minorBidi"/>
          <w:sz w:val="22"/>
          <w:szCs w:val="22"/>
        </w:rPr>
        <w:lastRenderedPageBreak/>
        <w:t xml:space="preserve">unanimously approved </w:t>
      </w:r>
      <w:r>
        <w:rPr>
          <w:rFonts w:ascii="Calibri" w:hAnsi="Calibri" w:cs="Calibri"/>
          <w:color w:val="000000"/>
          <w:sz w:val="22"/>
          <w:szCs w:val="22"/>
        </w:rPr>
        <w:t xml:space="preserve">that the Board would accept volunteering that contributes directly to the continuing professional competence up to but not exceeding eight (8) hours per reporting as meeting the requirements of Continuing Professional Education. </w:t>
      </w:r>
    </w:p>
    <w:p w14:paraId="415ADC73" w14:textId="55C7F241" w:rsidR="00215788" w:rsidRDefault="00215788" w:rsidP="00215788">
      <w:pPr>
        <w:shd w:val="clear" w:color="auto" w:fill="FFFFFF"/>
        <w:spacing w:line="235" w:lineRule="atLeast"/>
        <w:rPr>
          <w:rFonts w:asciiTheme="minorHAnsi" w:eastAsia="Calibri" w:hAnsiTheme="minorHAnsi" w:cstheme="minorHAnsi"/>
          <w:bCs/>
          <w:sz w:val="22"/>
          <w:szCs w:val="22"/>
        </w:rPr>
      </w:pPr>
    </w:p>
    <w:p w14:paraId="49CC451F" w14:textId="1973CC75" w:rsidR="00C70CA4" w:rsidRPr="00E35A6D" w:rsidRDefault="00033686" w:rsidP="00EA3B41">
      <w:pPr>
        <w:shd w:val="clear" w:color="auto" w:fill="FFFFFF"/>
        <w:spacing w:line="235" w:lineRule="atLeast"/>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Correspondence </w:t>
      </w:r>
    </w:p>
    <w:p w14:paraId="1069FF2C" w14:textId="4D6EEE62" w:rsidR="003B7780" w:rsidRPr="00E35A6D" w:rsidRDefault="003B7780" w:rsidP="00EA3B41">
      <w:pPr>
        <w:shd w:val="clear" w:color="auto" w:fill="FFFFFF"/>
        <w:spacing w:line="235" w:lineRule="atLeast"/>
        <w:rPr>
          <w:rFonts w:asciiTheme="minorHAnsi" w:eastAsia="Calibri" w:hAnsiTheme="minorHAnsi" w:cstheme="minorHAnsi"/>
          <w:b/>
          <w:sz w:val="22"/>
          <w:szCs w:val="22"/>
        </w:rPr>
      </w:pPr>
    </w:p>
    <w:p w14:paraId="33BC16AB" w14:textId="4E69396A" w:rsidR="003B7780" w:rsidRDefault="003B7780" w:rsidP="00EA3B41">
      <w:pPr>
        <w:shd w:val="clear" w:color="auto" w:fill="FFFFFF"/>
        <w:spacing w:line="235" w:lineRule="atLeast"/>
        <w:rPr>
          <w:rFonts w:asciiTheme="minorHAnsi" w:eastAsia="Calibri" w:hAnsiTheme="minorHAnsi" w:cstheme="minorHAnsi"/>
          <w:bCs/>
          <w:sz w:val="22"/>
          <w:szCs w:val="22"/>
        </w:rPr>
      </w:pPr>
      <w:bookmarkStart w:id="6" w:name="_Hlk74650820"/>
      <w:r w:rsidRPr="00E35A6D">
        <w:rPr>
          <w:rFonts w:asciiTheme="minorHAnsi" w:eastAsia="Calibri" w:hAnsiTheme="minorHAnsi" w:cstheme="minorHAnsi"/>
          <w:bCs/>
          <w:sz w:val="22"/>
          <w:szCs w:val="22"/>
        </w:rPr>
        <w:t>There was no correspondence.</w:t>
      </w:r>
    </w:p>
    <w:p w14:paraId="35CC6FD9" w14:textId="238BB779" w:rsidR="009F4445" w:rsidRDefault="009F4445" w:rsidP="00EA3B41">
      <w:pPr>
        <w:shd w:val="clear" w:color="auto" w:fill="FFFFFF"/>
        <w:spacing w:line="235" w:lineRule="atLeast"/>
        <w:rPr>
          <w:rFonts w:asciiTheme="minorHAnsi" w:eastAsia="Calibri" w:hAnsiTheme="minorHAnsi" w:cstheme="minorHAnsi"/>
          <w:bCs/>
          <w:sz w:val="22"/>
          <w:szCs w:val="22"/>
        </w:rPr>
      </w:pPr>
    </w:p>
    <w:p w14:paraId="0C1E3CDE" w14:textId="55AD4F2D" w:rsidR="00A656B9" w:rsidRDefault="00A656B9" w:rsidP="00A656B9">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w:t>
      </w:r>
      <w:r>
        <w:rPr>
          <w:rFonts w:asciiTheme="minorHAnsi" w:eastAsia="Calibri" w:hAnsiTheme="minorHAnsi" w:cstheme="minorHAnsi"/>
          <w:b/>
          <w:bCs/>
          <w:sz w:val="22"/>
          <w:szCs w:val="22"/>
        </w:rPr>
        <w:t>pen Discussion</w:t>
      </w:r>
    </w:p>
    <w:p w14:paraId="55F87A0F" w14:textId="386F8477" w:rsidR="00A656B9" w:rsidRDefault="00A656B9" w:rsidP="00A656B9">
      <w:pPr>
        <w:rPr>
          <w:rFonts w:asciiTheme="minorHAnsi" w:eastAsia="Calibri" w:hAnsiTheme="minorHAnsi" w:cstheme="minorHAnsi"/>
          <w:b/>
          <w:bCs/>
          <w:sz w:val="22"/>
          <w:szCs w:val="22"/>
        </w:rPr>
      </w:pPr>
    </w:p>
    <w:p w14:paraId="610F7759" w14:textId="2A6D2EF0" w:rsidR="00DB3A05" w:rsidRDefault="00EC21E5" w:rsidP="4B18B5CE">
      <w:pPr>
        <w:rPr>
          <w:rFonts w:asciiTheme="minorHAnsi" w:eastAsia="Calibri" w:hAnsiTheme="minorHAnsi" w:cstheme="minorBidi"/>
          <w:sz w:val="22"/>
          <w:szCs w:val="22"/>
        </w:rPr>
      </w:pPr>
      <w:r>
        <w:rPr>
          <w:rFonts w:asciiTheme="minorHAnsi" w:eastAsia="Calibri" w:hAnsiTheme="minorHAnsi" w:cstheme="minorBidi"/>
          <w:sz w:val="22"/>
          <w:szCs w:val="22"/>
        </w:rPr>
        <w:t xml:space="preserve">Ms. Halpern with MACPA invited Board members and staff to attend the CPA Swearing in Ceremony on November 18, 2021 at </w:t>
      </w:r>
      <w:r w:rsidR="00E674E3">
        <w:rPr>
          <w:rFonts w:asciiTheme="minorHAnsi" w:eastAsia="Calibri" w:hAnsiTheme="minorHAnsi" w:cstheme="minorBidi"/>
          <w:sz w:val="22"/>
          <w:szCs w:val="22"/>
        </w:rPr>
        <w:t>Maryland</w:t>
      </w:r>
      <w:r>
        <w:rPr>
          <w:rFonts w:asciiTheme="minorHAnsi" w:eastAsia="Calibri" w:hAnsiTheme="minorHAnsi" w:cstheme="minorBidi"/>
          <w:sz w:val="22"/>
          <w:szCs w:val="22"/>
        </w:rPr>
        <w:t xml:space="preserve"> Live Casino.</w:t>
      </w:r>
    </w:p>
    <w:bookmarkEnd w:id="6"/>
    <w:p w14:paraId="31C696A2" w14:textId="5E485C33" w:rsidR="00E674E3" w:rsidRDefault="00E674E3" w:rsidP="005B3722">
      <w:pPr>
        <w:rPr>
          <w:rFonts w:asciiTheme="minorHAnsi" w:eastAsia="Calibri" w:hAnsiTheme="minorHAnsi" w:cstheme="minorHAnsi"/>
          <w:b/>
          <w:sz w:val="22"/>
          <w:szCs w:val="22"/>
        </w:rPr>
      </w:pPr>
    </w:p>
    <w:p w14:paraId="4EAB9073" w14:textId="4344643F"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Executive Session</w:t>
      </w:r>
    </w:p>
    <w:p w14:paraId="26D15A14" w14:textId="77777777" w:rsidR="005B3722" w:rsidRPr="00E35A6D" w:rsidRDefault="005B3722" w:rsidP="005B3722">
      <w:pPr>
        <w:rPr>
          <w:rFonts w:asciiTheme="minorHAnsi" w:eastAsia="Calibri" w:hAnsiTheme="minorHAnsi" w:cstheme="minorHAnsi"/>
          <w:sz w:val="22"/>
          <w:szCs w:val="22"/>
        </w:rPr>
      </w:pPr>
    </w:p>
    <w:p w14:paraId="487983FC" w14:textId="541EFAE6" w:rsidR="005B3722" w:rsidRPr="00E35A6D" w:rsidRDefault="5C4234B7" w:rsidP="5C4234B7">
      <w:pPr>
        <w:jc w:val="both"/>
        <w:rPr>
          <w:rFonts w:asciiTheme="minorHAnsi" w:eastAsia="Calibri" w:hAnsiTheme="minorHAnsi" w:cstheme="minorHAnsi"/>
          <w:sz w:val="22"/>
          <w:szCs w:val="22"/>
        </w:rPr>
      </w:pPr>
      <w:r w:rsidRPr="000E1089">
        <w:rPr>
          <w:rFonts w:asciiTheme="minorHAnsi" w:eastAsia="Calibri" w:hAnsiTheme="minorHAnsi" w:cstheme="minorHAnsi"/>
          <w:sz w:val="22"/>
          <w:szCs w:val="22"/>
        </w:rPr>
        <w:t>Upon a motion</w:t>
      </w:r>
      <w:r w:rsidRPr="00E35A6D">
        <w:rPr>
          <w:rFonts w:asciiTheme="minorHAnsi" w:eastAsia="Calibri" w:hAnsiTheme="minorHAnsi" w:cstheme="minorHAnsi"/>
          <w:sz w:val="22"/>
          <w:szCs w:val="22"/>
        </w:rPr>
        <w:t xml:space="preserve"> </w:t>
      </w:r>
      <w:r w:rsidR="0019487E" w:rsidRPr="00E35A6D">
        <w:rPr>
          <w:rFonts w:asciiTheme="minorHAnsi" w:eastAsia="Calibri" w:hAnsiTheme="minorHAnsi" w:cstheme="minorHAnsi"/>
          <w:b/>
          <w:bCs/>
          <w:sz w:val="22"/>
          <w:szCs w:val="22"/>
        </w:rPr>
        <w:t>(</w:t>
      </w:r>
      <w:r w:rsidR="003B6F66">
        <w:rPr>
          <w:rFonts w:asciiTheme="minorHAnsi" w:eastAsia="Calibri" w:hAnsiTheme="minorHAnsi" w:cstheme="minorHAnsi"/>
          <w:b/>
          <w:bCs/>
          <w:sz w:val="22"/>
          <w:szCs w:val="22"/>
        </w:rPr>
        <w:t>VII</w:t>
      </w:r>
      <w:r w:rsidR="00DB3A05">
        <w:rPr>
          <w:rFonts w:asciiTheme="minorHAnsi" w:eastAsia="Calibri" w:hAnsiTheme="minorHAnsi" w:cstheme="minorHAnsi"/>
          <w:b/>
          <w:bCs/>
          <w:sz w:val="22"/>
          <w:szCs w:val="22"/>
        </w:rPr>
        <w:t>I</w:t>
      </w:r>
      <w:r w:rsidRPr="00E35A6D">
        <w:rPr>
          <w:rFonts w:asciiTheme="minorHAnsi" w:eastAsia="Calibri" w:hAnsiTheme="minorHAnsi" w:cstheme="minorHAnsi"/>
          <w:b/>
          <w:bCs/>
          <w:sz w:val="22"/>
          <w:szCs w:val="22"/>
        </w:rPr>
        <w:t>)</w:t>
      </w:r>
      <w:r w:rsidRPr="00E35A6D">
        <w:rPr>
          <w:rFonts w:asciiTheme="minorHAnsi" w:eastAsia="Calibri" w:hAnsiTheme="minorHAnsi" w:cstheme="minorHAnsi"/>
          <w:sz w:val="22"/>
          <w:szCs w:val="22"/>
        </w:rPr>
        <w:t xml:space="preserve">, by </w:t>
      </w:r>
      <w:r w:rsidR="009F4445">
        <w:rPr>
          <w:rFonts w:asciiTheme="minorHAnsi" w:eastAsia="Calibri" w:hAnsiTheme="minorHAnsi" w:cstheme="minorHAnsi"/>
          <w:sz w:val="22"/>
          <w:szCs w:val="22"/>
        </w:rPr>
        <w:t>Mr</w:t>
      </w:r>
      <w:r w:rsidR="00527C27">
        <w:rPr>
          <w:rFonts w:asciiTheme="minorHAnsi" w:eastAsia="Calibri" w:hAnsiTheme="minorHAnsi" w:cstheme="minorHAnsi"/>
          <w:sz w:val="22"/>
          <w:szCs w:val="22"/>
        </w:rPr>
        <w:t>.</w:t>
      </w:r>
      <w:r w:rsidR="007C34EB" w:rsidRPr="007C34EB">
        <w:rPr>
          <w:rFonts w:asciiTheme="minorHAnsi" w:eastAsia="Calibri" w:hAnsiTheme="minorHAnsi" w:cstheme="minorHAnsi"/>
          <w:sz w:val="22"/>
          <w:szCs w:val="22"/>
        </w:rPr>
        <w:t xml:space="preserve"> </w:t>
      </w:r>
      <w:proofErr w:type="spellStart"/>
      <w:r w:rsidR="007C34EB">
        <w:rPr>
          <w:rFonts w:asciiTheme="minorHAnsi" w:eastAsia="Calibri" w:hAnsiTheme="minorHAnsi" w:cstheme="minorHAnsi"/>
          <w:sz w:val="22"/>
          <w:szCs w:val="22"/>
        </w:rPr>
        <w:t>Petito</w:t>
      </w:r>
      <w:proofErr w:type="spellEnd"/>
      <w:r w:rsidRPr="00E35A6D">
        <w:rPr>
          <w:rFonts w:asciiTheme="minorHAnsi" w:eastAsia="Calibri" w:hAnsiTheme="minorHAnsi" w:cstheme="minorHAnsi"/>
          <w:sz w:val="22"/>
          <w:szCs w:val="22"/>
        </w:rPr>
        <w:t xml:space="preserve">, and seconded by </w:t>
      </w:r>
      <w:r w:rsidR="00DB3A05">
        <w:rPr>
          <w:rFonts w:asciiTheme="minorHAnsi" w:eastAsia="Calibri" w:hAnsiTheme="minorHAnsi" w:cstheme="minorHAnsi"/>
          <w:sz w:val="22"/>
          <w:szCs w:val="22"/>
        </w:rPr>
        <w:t xml:space="preserve">Mr. </w:t>
      </w:r>
      <w:r w:rsidR="007C34EB">
        <w:rPr>
          <w:rFonts w:asciiTheme="minorHAnsi" w:eastAsia="Calibri" w:hAnsiTheme="minorHAnsi" w:cstheme="minorHAnsi"/>
          <w:sz w:val="22"/>
          <w:szCs w:val="22"/>
        </w:rPr>
        <w:t>Ware</w:t>
      </w:r>
      <w:r w:rsidRPr="00E35A6D">
        <w:rPr>
          <w:rFonts w:asciiTheme="minorHAnsi" w:eastAsia="Calibri" w:hAnsiTheme="minorHAnsi" w:cstheme="minorHAnsi"/>
          <w:sz w:val="22"/>
          <w:szCs w:val="22"/>
        </w:rPr>
        <w:t xml:space="preserve">, the Board went into a closed Executive Session at </w:t>
      </w:r>
      <w:r w:rsidR="00EC21E5">
        <w:rPr>
          <w:rFonts w:asciiTheme="minorHAnsi" w:eastAsia="Calibri" w:hAnsiTheme="minorHAnsi" w:cstheme="minorHAnsi"/>
          <w:sz w:val="22"/>
          <w:szCs w:val="22"/>
        </w:rPr>
        <w:t>9</w:t>
      </w:r>
      <w:r w:rsidR="00DB3A05">
        <w:rPr>
          <w:rFonts w:asciiTheme="minorHAnsi" w:eastAsia="Calibri" w:hAnsiTheme="minorHAnsi" w:cstheme="minorHAnsi"/>
          <w:sz w:val="22"/>
          <w:szCs w:val="22"/>
        </w:rPr>
        <w:t>:</w:t>
      </w:r>
      <w:r w:rsidR="00EC21E5">
        <w:rPr>
          <w:rFonts w:asciiTheme="minorHAnsi" w:eastAsia="Calibri" w:hAnsiTheme="minorHAnsi" w:cstheme="minorHAnsi"/>
          <w:sz w:val="22"/>
          <w:szCs w:val="22"/>
        </w:rPr>
        <w:t>49</w:t>
      </w:r>
      <w:r w:rsidR="003B7780"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14:paraId="34807BA8" w14:textId="77777777" w:rsidR="00074304" w:rsidRPr="00E35A6D" w:rsidRDefault="00074304" w:rsidP="005B3722">
      <w:pPr>
        <w:rPr>
          <w:rFonts w:asciiTheme="minorHAnsi" w:eastAsia="Calibri" w:hAnsiTheme="minorHAnsi" w:cstheme="minorHAnsi"/>
          <w:b/>
          <w:sz w:val="22"/>
          <w:szCs w:val="22"/>
        </w:rPr>
      </w:pPr>
    </w:p>
    <w:p w14:paraId="67294803" w14:textId="71C65BE9"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Return to Open Session</w:t>
      </w:r>
    </w:p>
    <w:p w14:paraId="35BC906E" w14:textId="77777777" w:rsidR="005B3722" w:rsidRPr="00E35A6D" w:rsidRDefault="005B3722" w:rsidP="005B3722">
      <w:pPr>
        <w:rPr>
          <w:rFonts w:asciiTheme="minorHAnsi" w:eastAsia="Calibri" w:hAnsiTheme="minorHAnsi" w:cstheme="minorHAnsi"/>
          <w:sz w:val="22"/>
          <w:szCs w:val="22"/>
        </w:rPr>
      </w:pPr>
    </w:p>
    <w:p w14:paraId="1A0338B5" w14:textId="0A88169D" w:rsidR="0021609F" w:rsidRPr="00E35A6D"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3B6F66">
        <w:rPr>
          <w:rFonts w:asciiTheme="minorHAnsi" w:eastAsia="Calibri" w:hAnsiTheme="minorHAnsi" w:cstheme="minorBidi"/>
          <w:b/>
          <w:bCs/>
          <w:sz w:val="22"/>
          <w:szCs w:val="22"/>
        </w:rPr>
        <w:t>I</w:t>
      </w:r>
      <w:r w:rsidR="005418F2">
        <w:rPr>
          <w:rFonts w:asciiTheme="minorHAnsi" w:eastAsia="Calibri" w:hAnsiTheme="minorHAnsi" w:cstheme="minorBidi"/>
          <w:b/>
          <w:bCs/>
          <w:sz w:val="22"/>
          <w:szCs w:val="22"/>
        </w:rPr>
        <w:t>X</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w:t>
      </w:r>
      <w:r w:rsidR="00F72C79">
        <w:rPr>
          <w:rFonts w:asciiTheme="minorHAnsi" w:eastAsia="Calibri" w:hAnsiTheme="minorHAnsi" w:cstheme="minorBidi"/>
          <w:sz w:val="22"/>
          <w:szCs w:val="22"/>
        </w:rPr>
        <w:t>M</w:t>
      </w:r>
      <w:r w:rsidR="00DB3A05">
        <w:rPr>
          <w:rFonts w:asciiTheme="minorHAnsi" w:eastAsia="Calibri" w:hAnsiTheme="minorHAnsi" w:cstheme="minorBidi"/>
          <w:sz w:val="22"/>
          <w:szCs w:val="22"/>
        </w:rPr>
        <w:t xml:space="preserve">r. </w:t>
      </w:r>
      <w:r w:rsidR="00F72C79">
        <w:rPr>
          <w:rFonts w:asciiTheme="minorHAnsi" w:eastAsia="Calibri" w:hAnsiTheme="minorHAnsi" w:cstheme="minorBidi"/>
          <w:sz w:val="22"/>
          <w:szCs w:val="22"/>
        </w:rPr>
        <w:t>Young</w:t>
      </w:r>
      <w:r w:rsidRPr="4B18B5CE">
        <w:rPr>
          <w:rFonts w:asciiTheme="minorHAnsi" w:eastAsia="Calibri" w:hAnsiTheme="minorHAnsi" w:cstheme="minorBidi"/>
          <w:sz w:val="22"/>
          <w:szCs w:val="22"/>
        </w:rPr>
        <w:t xml:space="preserve">, and seconded by Mr. </w:t>
      </w:r>
      <w:proofErr w:type="spellStart"/>
      <w:r w:rsidRPr="4B18B5CE">
        <w:rPr>
          <w:rFonts w:asciiTheme="minorHAnsi" w:eastAsia="Calibri" w:hAnsiTheme="minorHAnsi" w:cstheme="minorBidi"/>
          <w:sz w:val="22"/>
          <w:szCs w:val="22"/>
        </w:rPr>
        <w:t>Petito</w:t>
      </w:r>
      <w:proofErr w:type="spellEnd"/>
      <w:r w:rsidRPr="4B18B5CE">
        <w:rPr>
          <w:rFonts w:asciiTheme="minorHAnsi" w:eastAsia="Calibri" w:hAnsiTheme="minorHAnsi" w:cstheme="minorBidi"/>
          <w:sz w:val="22"/>
          <w:szCs w:val="22"/>
        </w:rPr>
        <w:t>, the Board unanimously approved the motions made during Executive Session.</w:t>
      </w:r>
    </w:p>
    <w:p w14:paraId="1F4B69BC" w14:textId="563D65B1" w:rsidR="007F6CAD" w:rsidRDefault="007F6CAD" w:rsidP="005B3722">
      <w:pPr>
        <w:rPr>
          <w:rFonts w:asciiTheme="minorHAnsi" w:eastAsia="Calibri" w:hAnsiTheme="minorHAnsi" w:cstheme="minorHAnsi"/>
          <w:sz w:val="22"/>
          <w:szCs w:val="22"/>
        </w:rPr>
      </w:pPr>
    </w:p>
    <w:p w14:paraId="29C2BD45" w14:textId="26ACD0E6" w:rsidR="00BF0B1A" w:rsidRPr="00E35A6D" w:rsidRDefault="4B18B5CE" w:rsidP="4B18B5CE">
      <w:pPr>
        <w:ind w:right="-198"/>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DB3A05">
        <w:rPr>
          <w:rFonts w:asciiTheme="minorHAnsi" w:eastAsia="Calibri" w:hAnsiTheme="minorHAnsi" w:cstheme="minorBidi"/>
          <w:b/>
          <w:bCs/>
          <w:sz w:val="22"/>
          <w:szCs w:val="22"/>
        </w:rPr>
        <w:t>X</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Mr. </w:t>
      </w:r>
      <w:r w:rsidR="007C34EB">
        <w:rPr>
          <w:rFonts w:asciiTheme="minorHAnsi" w:eastAsia="Calibri" w:hAnsiTheme="minorHAnsi" w:cstheme="minorBidi"/>
          <w:sz w:val="22"/>
          <w:szCs w:val="22"/>
        </w:rPr>
        <w:t>Young</w:t>
      </w:r>
      <w:r w:rsidRPr="4B18B5CE">
        <w:rPr>
          <w:rFonts w:asciiTheme="minorHAnsi" w:eastAsia="Calibri" w:hAnsiTheme="minorHAnsi" w:cstheme="minorBidi"/>
          <w:sz w:val="22"/>
          <w:szCs w:val="22"/>
        </w:rPr>
        <w:t xml:space="preserve">, and seconded by </w:t>
      </w:r>
      <w:r w:rsidR="00DB3A05">
        <w:rPr>
          <w:rFonts w:asciiTheme="minorHAnsi" w:eastAsia="Calibri" w:hAnsiTheme="minorHAnsi" w:cstheme="minorBidi"/>
          <w:sz w:val="22"/>
          <w:szCs w:val="22"/>
        </w:rPr>
        <w:t>M</w:t>
      </w:r>
      <w:r w:rsidR="007C34EB">
        <w:rPr>
          <w:rFonts w:asciiTheme="minorHAnsi" w:eastAsia="Calibri" w:hAnsiTheme="minorHAnsi" w:cstheme="minorBidi"/>
          <w:sz w:val="22"/>
          <w:szCs w:val="22"/>
        </w:rPr>
        <w:t>r</w:t>
      </w:r>
      <w:r w:rsidR="00DB3A05">
        <w:rPr>
          <w:rFonts w:asciiTheme="minorHAnsi" w:eastAsia="Calibri" w:hAnsiTheme="minorHAnsi" w:cstheme="minorBidi"/>
          <w:sz w:val="22"/>
          <w:szCs w:val="22"/>
        </w:rPr>
        <w:t xml:space="preserve">. </w:t>
      </w:r>
      <w:proofErr w:type="spellStart"/>
      <w:r w:rsidR="007C34EB">
        <w:rPr>
          <w:rFonts w:asciiTheme="minorHAnsi" w:eastAsia="Calibri" w:hAnsiTheme="minorHAnsi" w:cstheme="minorBidi"/>
          <w:sz w:val="22"/>
          <w:szCs w:val="22"/>
        </w:rPr>
        <w:t>Petito</w:t>
      </w:r>
      <w:proofErr w:type="spellEnd"/>
      <w:r w:rsidRPr="4B18B5CE">
        <w:rPr>
          <w:rFonts w:asciiTheme="minorHAnsi" w:eastAsia="Calibri" w:hAnsiTheme="minorHAnsi" w:cstheme="minorBidi"/>
          <w:sz w:val="22"/>
          <w:szCs w:val="22"/>
        </w:rPr>
        <w:t xml:space="preserve">, the Board adjourned at </w:t>
      </w:r>
      <w:r w:rsidR="00F72C79">
        <w:rPr>
          <w:rFonts w:asciiTheme="minorHAnsi" w:eastAsia="Calibri" w:hAnsiTheme="minorHAnsi" w:cstheme="minorBidi"/>
          <w:sz w:val="22"/>
          <w:szCs w:val="22"/>
        </w:rPr>
        <w:t>1</w:t>
      </w:r>
      <w:r w:rsidR="007C34EB">
        <w:rPr>
          <w:rFonts w:asciiTheme="minorHAnsi" w:eastAsia="Calibri" w:hAnsiTheme="minorHAnsi" w:cstheme="minorBidi"/>
          <w:sz w:val="22"/>
          <w:szCs w:val="22"/>
        </w:rPr>
        <w:t>1</w:t>
      </w:r>
      <w:r w:rsidR="00DB3A05">
        <w:rPr>
          <w:rFonts w:asciiTheme="minorHAnsi" w:eastAsia="Calibri" w:hAnsiTheme="minorHAnsi" w:cstheme="minorBidi"/>
          <w:sz w:val="22"/>
          <w:szCs w:val="22"/>
        </w:rPr>
        <w:t>:</w:t>
      </w:r>
      <w:r w:rsidR="007C34EB">
        <w:rPr>
          <w:rFonts w:asciiTheme="minorHAnsi" w:eastAsia="Calibri" w:hAnsiTheme="minorHAnsi" w:cstheme="minorBidi"/>
          <w:sz w:val="22"/>
          <w:szCs w:val="22"/>
        </w:rPr>
        <w:t>19</w:t>
      </w:r>
      <w:r w:rsidRPr="4B18B5CE">
        <w:rPr>
          <w:rFonts w:asciiTheme="minorHAnsi" w:eastAsia="Calibri" w:hAnsiTheme="minorHAnsi" w:cstheme="minorBidi"/>
          <w:sz w:val="22"/>
          <w:szCs w:val="22"/>
        </w:rPr>
        <w:t xml:space="preserve"> AM.</w:t>
      </w:r>
    </w:p>
    <w:p w14:paraId="25B84E61" w14:textId="454442A9" w:rsidR="00074304" w:rsidRPr="00E35A6D" w:rsidRDefault="00074304" w:rsidP="00C32D4E">
      <w:pPr>
        <w:ind w:right="-198"/>
        <w:rPr>
          <w:rFonts w:asciiTheme="minorHAnsi" w:eastAsia="Calibri" w:hAnsiTheme="minorHAnsi" w:cstheme="minorHAnsi"/>
          <w:sz w:val="22"/>
          <w:szCs w:val="22"/>
        </w:rPr>
      </w:pPr>
    </w:p>
    <w:p w14:paraId="7BCD6260" w14:textId="01A02D98"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7C34EB">
        <w:rPr>
          <w:rFonts w:asciiTheme="minorHAnsi" w:eastAsia="Calibri" w:hAnsiTheme="minorHAnsi" w:cstheme="minorHAnsi"/>
          <w:bCs/>
          <w:sz w:val="22"/>
          <w:szCs w:val="22"/>
        </w:rPr>
        <w:t>December 7</w:t>
      </w:r>
      <w:r w:rsidR="007B3D3A" w:rsidRPr="00B34E57">
        <w:rPr>
          <w:rFonts w:asciiTheme="minorHAnsi" w:eastAsia="Calibri" w:hAnsiTheme="minorHAnsi" w:cstheme="minorHAnsi"/>
          <w:bCs/>
          <w:sz w:val="22"/>
          <w:szCs w:val="22"/>
        </w:rPr>
        <w:t>,</w:t>
      </w:r>
      <w:r w:rsidR="007B3D3A" w:rsidRPr="00E35A6D">
        <w:rPr>
          <w:rFonts w:asciiTheme="minorHAnsi" w:eastAsia="Calibri" w:hAnsiTheme="minorHAnsi" w:cstheme="minorHAnsi"/>
          <w:sz w:val="22"/>
          <w:szCs w:val="22"/>
        </w:rPr>
        <w:t xml:space="preserve"> 202</w:t>
      </w:r>
      <w:r w:rsidR="00DD04ED" w:rsidRPr="00E35A6D">
        <w:rPr>
          <w:rFonts w:asciiTheme="minorHAnsi" w:eastAsia="Calibri" w:hAnsiTheme="minorHAnsi" w:cstheme="minorHAnsi"/>
          <w:sz w:val="22"/>
          <w:szCs w:val="22"/>
        </w:rPr>
        <w:t>1</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6A41E517"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____</w:t>
      </w:r>
      <w:r w:rsidR="00033686" w:rsidRPr="00E35A6D">
        <w:rPr>
          <w:rFonts w:asciiTheme="minorHAnsi" w:eastAsia="Calibri" w:hAnsiTheme="minorHAnsi" w:cstheme="minorHAnsi"/>
          <w:sz w:val="22"/>
          <w:szCs w:val="22"/>
        </w:rPr>
        <w:t xml:space="preserve">Without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34F221B9" w:rsidR="00510F53" w:rsidRPr="00E35A6D" w:rsidRDefault="002F4A74" w:rsidP="00033686">
      <w:pPr>
        <w:rPr>
          <w:rFonts w:asciiTheme="minorHAnsi" w:eastAsia="Calibri" w:hAnsiTheme="minorHAnsi" w:cstheme="minorHAnsi"/>
          <w:sz w:val="22"/>
          <w:szCs w:val="22"/>
        </w:rPr>
      </w:pPr>
      <w:r>
        <w:rPr>
          <w:rFonts w:asciiTheme="minorHAnsi" w:eastAsia="Calibri" w:hAnsiTheme="minorHAnsi" w:cstheme="minorHAnsi"/>
          <w:sz w:val="22"/>
          <w:szCs w:val="22"/>
        </w:rPr>
        <w:t>Signature on file</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12/7/2021</w:t>
      </w:r>
      <w:bookmarkStart w:id="7" w:name="_GoBack"/>
      <w:bookmarkEnd w:id="7"/>
    </w:p>
    <w:p w14:paraId="469E5F08" w14:textId="1732639D"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452EC8F1" w:rsidR="00ED4273" w:rsidRPr="00E35A6D"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sectPr w:rsidR="00ED4273" w:rsidRPr="00E35A6D" w:rsidSect="00F17866">
      <w:headerReference w:type="default" r:id="rId8"/>
      <w:pgSz w:w="12240" w:h="15840" w:code="1"/>
      <w:pgMar w:top="806" w:right="1584" w:bottom="72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6C92" w14:textId="77777777" w:rsidR="00F91C4A" w:rsidRDefault="00F91C4A">
      <w:r>
        <w:separator/>
      </w:r>
    </w:p>
  </w:endnote>
  <w:endnote w:type="continuationSeparator" w:id="0">
    <w:p w14:paraId="74FBE548" w14:textId="77777777" w:rsidR="00F91C4A" w:rsidRDefault="00F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A64" w14:textId="77777777" w:rsidR="00F91C4A" w:rsidRDefault="00F91C4A">
      <w:r>
        <w:separator/>
      </w:r>
    </w:p>
  </w:footnote>
  <w:footnote w:type="continuationSeparator" w:id="0">
    <w:p w14:paraId="2EA5D408" w14:textId="77777777" w:rsidR="00F91C4A" w:rsidRDefault="00F9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682BDC04" w14:textId="4130EBA7" w:rsidR="009649DA" w:rsidRDefault="00F732AA">
    <w:pPr>
      <w:rPr>
        <w:rFonts w:ascii="Calibri" w:eastAsia="Calibri" w:hAnsi="Calibri" w:cs="Calibri"/>
        <w:sz w:val="22"/>
        <w:szCs w:val="22"/>
      </w:rPr>
    </w:pPr>
    <w:r>
      <w:rPr>
        <w:rFonts w:ascii="Calibri" w:eastAsia="Calibri" w:hAnsi="Calibri" w:cs="Calibri"/>
        <w:sz w:val="22"/>
        <w:szCs w:val="22"/>
      </w:rPr>
      <w:t>November 2</w:t>
    </w:r>
    <w:r w:rsidR="00CE178E">
      <w:rPr>
        <w:rFonts w:ascii="Calibri" w:eastAsia="Calibri" w:hAnsi="Calibri" w:cs="Calibri"/>
        <w:sz w:val="22"/>
        <w:szCs w:val="22"/>
      </w:rPr>
      <w:t>, 2021</w:t>
    </w:r>
  </w:p>
  <w:p w14:paraId="52684729" w14:textId="06EF442F"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2F4A74">
      <w:rPr>
        <w:rFonts w:ascii="Calibri" w:eastAsia="Calibri" w:hAnsi="Calibri" w:cs="Calibri"/>
        <w:noProof/>
        <w:sz w:val="22"/>
        <w:szCs w:val="22"/>
      </w:rPr>
      <w:t>4</w:t>
    </w:r>
    <w:r>
      <w:rPr>
        <w:rFonts w:ascii="Calibri" w:eastAsia="Calibri" w:hAnsi="Calibri" w:cs="Calibri"/>
        <w:sz w:val="22"/>
        <w:szCs w:val="22"/>
      </w:rPr>
      <w:fldChar w:fldCharType="end"/>
    </w:r>
  </w:p>
  <w:p w14:paraId="057EC731" w14:textId="77777777" w:rsidR="00F40385" w:rsidRDefault="002F4A7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566"/>
    <w:multiLevelType w:val="hybridMultilevel"/>
    <w:tmpl w:val="ADBC8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79B8"/>
    <w:multiLevelType w:val="hybridMultilevel"/>
    <w:tmpl w:val="AA8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74ABC"/>
    <w:multiLevelType w:val="hybridMultilevel"/>
    <w:tmpl w:val="C2888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82EC8"/>
    <w:multiLevelType w:val="hybridMultilevel"/>
    <w:tmpl w:val="E12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C545E"/>
    <w:multiLevelType w:val="hybridMultilevel"/>
    <w:tmpl w:val="D37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043FE"/>
    <w:multiLevelType w:val="hybridMultilevel"/>
    <w:tmpl w:val="5C0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B2E84"/>
    <w:multiLevelType w:val="hybridMultilevel"/>
    <w:tmpl w:val="78B0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3756E"/>
    <w:multiLevelType w:val="hybridMultilevel"/>
    <w:tmpl w:val="8F10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6"/>
    <w:rsid w:val="00015420"/>
    <w:rsid w:val="0001761B"/>
    <w:rsid w:val="000222AA"/>
    <w:rsid w:val="00026013"/>
    <w:rsid w:val="0002714D"/>
    <w:rsid w:val="00030B6C"/>
    <w:rsid w:val="0003175C"/>
    <w:rsid w:val="00033686"/>
    <w:rsid w:val="0004096E"/>
    <w:rsid w:val="00043BFE"/>
    <w:rsid w:val="00044F3C"/>
    <w:rsid w:val="00045835"/>
    <w:rsid w:val="00051C8F"/>
    <w:rsid w:val="000543CD"/>
    <w:rsid w:val="00066A9E"/>
    <w:rsid w:val="00067CF9"/>
    <w:rsid w:val="0007182D"/>
    <w:rsid w:val="00074304"/>
    <w:rsid w:val="0008226F"/>
    <w:rsid w:val="000835D2"/>
    <w:rsid w:val="00085E0B"/>
    <w:rsid w:val="00086045"/>
    <w:rsid w:val="00091006"/>
    <w:rsid w:val="0009125E"/>
    <w:rsid w:val="000A44B1"/>
    <w:rsid w:val="000B00F5"/>
    <w:rsid w:val="000B255E"/>
    <w:rsid w:val="000B5A72"/>
    <w:rsid w:val="000D0CB0"/>
    <w:rsid w:val="000D1282"/>
    <w:rsid w:val="000D1F7E"/>
    <w:rsid w:val="000D2415"/>
    <w:rsid w:val="000D3AB0"/>
    <w:rsid w:val="000E1089"/>
    <w:rsid w:val="000E2EA4"/>
    <w:rsid w:val="00100713"/>
    <w:rsid w:val="00103890"/>
    <w:rsid w:val="00107E0F"/>
    <w:rsid w:val="00112FDB"/>
    <w:rsid w:val="00115C4A"/>
    <w:rsid w:val="00117DCA"/>
    <w:rsid w:val="00121B6F"/>
    <w:rsid w:val="001227B3"/>
    <w:rsid w:val="001234A1"/>
    <w:rsid w:val="00127072"/>
    <w:rsid w:val="00127AEC"/>
    <w:rsid w:val="00130072"/>
    <w:rsid w:val="00130E16"/>
    <w:rsid w:val="00131BCD"/>
    <w:rsid w:val="00134EC6"/>
    <w:rsid w:val="001355DD"/>
    <w:rsid w:val="001375E7"/>
    <w:rsid w:val="00141CA1"/>
    <w:rsid w:val="001420DD"/>
    <w:rsid w:val="001501F3"/>
    <w:rsid w:val="001565F9"/>
    <w:rsid w:val="001576CB"/>
    <w:rsid w:val="00164FFA"/>
    <w:rsid w:val="001676FE"/>
    <w:rsid w:val="00174341"/>
    <w:rsid w:val="00182068"/>
    <w:rsid w:val="00182C41"/>
    <w:rsid w:val="00182F79"/>
    <w:rsid w:val="00190E52"/>
    <w:rsid w:val="00190E5D"/>
    <w:rsid w:val="00193014"/>
    <w:rsid w:val="0019487E"/>
    <w:rsid w:val="001A35CE"/>
    <w:rsid w:val="001A476E"/>
    <w:rsid w:val="001B195F"/>
    <w:rsid w:val="001B238F"/>
    <w:rsid w:val="001B684F"/>
    <w:rsid w:val="001B74FA"/>
    <w:rsid w:val="001C0C9A"/>
    <w:rsid w:val="001C1411"/>
    <w:rsid w:val="001C65A6"/>
    <w:rsid w:val="001C69FE"/>
    <w:rsid w:val="001D0324"/>
    <w:rsid w:val="001D0780"/>
    <w:rsid w:val="001D7B96"/>
    <w:rsid w:val="001E12EE"/>
    <w:rsid w:val="001E236C"/>
    <w:rsid w:val="001E2A4C"/>
    <w:rsid w:val="001E3D37"/>
    <w:rsid w:val="001E5426"/>
    <w:rsid w:val="001F52DC"/>
    <w:rsid w:val="001F59A5"/>
    <w:rsid w:val="001F74CD"/>
    <w:rsid w:val="00201C64"/>
    <w:rsid w:val="0021142F"/>
    <w:rsid w:val="00213DE3"/>
    <w:rsid w:val="00215788"/>
    <w:rsid w:val="0021609F"/>
    <w:rsid w:val="00221490"/>
    <w:rsid w:val="002254E2"/>
    <w:rsid w:val="00227D3E"/>
    <w:rsid w:val="00230559"/>
    <w:rsid w:val="0023172F"/>
    <w:rsid w:val="0023189B"/>
    <w:rsid w:val="00236D7D"/>
    <w:rsid w:val="00242911"/>
    <w:rsid w:val="00244CF5"/>
    <w:rsid w:val="00245732"/>
    <w:rsid w:val="002550CC"/>
    <w:rsid w:val="00261B4B"/>
    <w:rsid w:val="00262B6D"/>
    <w:rsid w:val="00264193"/>
    <w:rsid w:val="0027252B"/>
    <w:rsid w:val="00275FD8"/>
    <w:rsid w:val="00283F8E"/>
    <w:rsid w:val="002870D8"/>
    <w:rsid w:val="00287EFE"/>
    <w:rsid w:val="00290BD8"/>
    <w:rsid w:val="002921E4"/>
    <w:rsid w:val="00293F88"/>
    <w:rsid w:val="002970F8"/>
    <w:rsid w:val="002A1A30"/>
    <w:rsid w:val="002A3837"/>
    <w:rsid w:val="002B419E"/>
    <w:rsid w:val="002B5584"/>
    <w:rsid w:val="002C1298"/>
    <w:rsid w:val="002C5B8D"/>
    <w:rsid w:val="002C5D93"/>
    <w:rsid w:val="002C7CE1"/>
    <w:rsid w:val="002D11C4"/>
    <w:rsid w:val="002D2F6E"/>
    <w:rsid w:val="002D3631"/>
    <w:rsid w:val="002D462C"/>
    <w:rsid w:val="002E7141"/>
    <w:rsid w:val="002E7AA5"/>
    <w:rsid w:val="002F148E"/>
    <w:rsid w:val="002F1507"/>
    <w:rsid w:val="002F4A74"/>
    <w:rsid w:val="00301A96"/>
    <w:rsid w:val="0030385D"/>
    <w:rsid w:val="00307CDF"/>
    <w:rsid w:val="003107FE"/>
    <w:rsid w:val="00316E45"/>
    <w:rsid w:val="00316E8E"/>
    <w:rsid w:val="003224DA"/>
    <w:rsid w:val="003236CC"/>
    <w:rsid w:val="0032638E"/>
    <w:rsid w:val="00340633"/>
    <w:rsid w:val="00340EB8"/>
    <w:rsid w:val="00343CBC"/>
    <w:rsid w:val="003460BD"/>
    <w:rsid w:val="00357917"/>
    <w:rsid w:val="00360534"/>
    <w:rsid w:val="00365484"/>
    <w:rsid w:val="0036665D"/>
    <w:rsid w:val="00372694"/>
    <w:rsid w:val="00373B70"/>
    <w:rsid w:val="003776D9"/>
    <w:rsid w:val="00380C41"/>
    <w:rsid w:val="00383C6D"/>
    <w:rsid w:val="00385327"/>
    <w:rsid w:val="00394AA7"/>
    <w:rsid w:val="00397647"/>
    <w:rsid w:val="003A42F4"/>
    <w:rsid w:val="003A6B0A"/>
    <w:rsid w:val="003B01AD"/>
    <w:rsid w:val="003B1A72"/>
    <w:rsid w:val="003B23A0"/>
    <w:rsid w:val="003B2FA4"/>
    <w:rsid w:val="003B6DC2"/>
    <w:rsid w:val="003B6F66"/>
    <w:rsid w:val="003B7780"/>
    <w:rsid w:val="003B7AF1"/>
    <w:rsid w:val="003C2B97"/>
    <w:rsid w:val="003C2C21"/>
    <w:rsid w:val="003C3411"/>
    <w:rsid w:val="003C469A"/>
    <w:rsid w:val="003C4C94"/>
    <w:rsid w:val="003C7D8C"/>
    <w:rsid w:val="003D261D"/>
    <w:rsid w:val="003D2965"/>
    <w:rsid w:val="003D3FE7"/>
    <w:rsid w:val="003D45AD"/>
    <w:rsid w:val="003D4D07"/>
    <w:rsid w:val="003E0E3D"/>
    <w:rsid w:val="003E4970"/>
    <w:rsid w:val="003E5EDD"/>
    <w:rsid w:val="003E7B2B"/>
    <w:rsid w:val="003F04E4"/>
    <w:rsid w:val="003F14C7"/>
    <w:rsid w:val="003F1B23"/>
    <w:rsid w:val="003F29B7"/>
    <w:rsid w:val="003F4374"/>
    <w:rsid w:val="003F59F6"/>
    <w:rsid w:val="003F5CDC"/>
    <w:rsid w:val="003F7466"/>
    <w:rsid w:val="00403DD9"/>
    <w:rsid w:val="00405405"/>
    <w:rsid w:val="004065E9"/>
    <w:rsid w:val="00407F98"/>
    <w:rsid w:val="00411D3E"/>
    <w:rsid w:val="00412BF0"/>
    <w:rsid w:val="00416083"/>
    <w:rsid w:val="0041702E"/>
    <w:rsid w:val="00417966"/>
    <w:rsid w:val="00422644"/>
    <w:rsid w:val="00422A73"/>
    <w:rsid w:val="00426592"/>
    <w:rsid w:val="0043204A"/>
    <w:rsid w:val="00440130"/>
    <w:rsid w:val="00442899"/>
    <w:rsid w:val="004558E9"/>
    <w:rsid w:val="00455D74"/>
    <w:rsid w:val="00461AB2"/>
    <w:rsid w:val="00475DE0"/>
    <w:rsid w:val="00477275"/>
    <w:rsid w:val="00481828"/>
    <w:rsid w:val="00482B8A"/>
    <w:rsid w:val="00482EA2"/>
    <w:rsid w:val="004839A5"/>
    <w:rsid w:val="00483B7D"/>
    <w:rsid w:val="00485BD6"/>
    <w:rsid w:val="00486BB5"/>
    <w:rsid w:val="0048773F"/>
    <w:rsid w:val="00490B24"/>
    <w:rsid w:val="00490B93"/>
    <w:rsid w:val="00492BEE"/>
    <w:rsid w:val="00493007"/>
    <w:rsid w:val="004A4FE2"/>
    <w:rsid w:val="004B253B"/>
    <w:rsid w:val="004B5099"/>
    <w:rsid w:val="004B67DF"/>
    <w:rsid w:val="004C5EED"/>
    <w:rsid w:val="004D14CD"/>
    <w:rsid w:val="004D203F"/>
    <w:rsid w:val="004D2CF4"/>
    <w:rsid w:val="004D2D18"/>
    <w:rsid w:val="004D45A7"/>
    <w:rsid w:val="004E38D1"/>
    <w:rsid w:val="004F61D9"/>
    <w:rsid w:val="00504662"/>
    <w:rsid w:val="00507679"/>
    <w:rsid w:val="00507C32"/>
    <w:rsid w:val="00510F53"/>
    <w:rsid w:val="005129AA"/>
    <w:rsid w:val="0051323F"/>
    <w:rsid w:val="005171B4"/>
    <w:rsid w:val="0051727D"/>
    <w:rsid w:val="00520AEC"/>
    <w:rsid w:val="00527C27"/>
    <w:rsid w:val="00532739"/>
    <w:rsid w:val="00534653"/>
    <w:rsid w:val="005352C4"/>
    <w:rsid w:val="0054091C"/>
    <w:rsid w:val="005418F2"/>
    <w:rsid w:val="00542703"/>
    <w:rsid w:val="00546A9F"/>
    <w:rsid w:val="00550DF5"/>
    <w:rsid w:val="005539A9"/>
    <w:rsid w:val="00554925"/>
    <w:rsid w:val="00556276"/>
    <w:rsid w:val="005673FF"/>
    <w:rsid w:val="00570024"/>
    <w:rsid w:val="00571B38"/>
    <w:rsid w:val="0059476D"/>
    <w:rsid w:val="00594CE9"/>
    <w:rsid w:val="00594D14"/>
    <w:rsid w:val="00594D5D"/>
    <w:rsid w:val="00597E4C"/>
    <w:rsid w:val="005A04E2"/>
    <w:rsid w:val="005B223B"/>
    <w:rsid w:val="005B3722"/>
    <w:rsid w:val="005B55D1"/>
    <w:rsid w:val="005B5E68"/>
    <w:rsid w:val="005C4E26"/>
    <w:rsid w:val="005C6C3E"/>
    <w:rsid w:val="005D5953"/>
    <w:rsid w:val="005D6CF9"/>
    <w:rsid w:val="005E1320"/>
    <w:rsid w:val="005E2DAF"/>
    <w:rsid w:val="005E38F4"/>
    <w:rsid w:val="005F0BE8"/>
    <w:rsid w:val="005F2820"/>
    <w:rsid w:val="005F6B0A"/>
    <w:rsid w:val="005F79FA"/>
    <w:rsid w:val="00600494"/>
    <w:rsid w:val="00604CDD"/>
    <w:rsid w:val="0060648B"/>
    <w:rsid w:val="00612EA7"/>
    <w:rsid w:val="00614816"/>
    <w:rsid w:val="006156EB"/>
    <w:rsid w:val="00620291"/>
    <w:rsid w:val="00621DE5"/>
    <w:rsid w:val="006226FD"/>
    <w:rsid w:val="006235CC"/>
    <w:rsid w:val="006279DB"/>
    <w:rsid w:val="00633046"/>
    <w:rsid w:val="00636677"/>
    <w:rsid w:val="006367E7"/>
    <w:rsid w:val="00644968"/>
    <w:rsid w:val="00646127"/>
    <w:rsid w:val="006519AE"/>
    <w:rsid w:val="00655131"/>
    <w:rsid w:val="00657B6B"/>
    <w:rsid w:val="00660683"/>
    <w:rsid w:val="0066772E"/>
    <w:rsid w:val="00684B7A"/>
    <w:rsid w:val="00690AF1"/>
    <w:rsid w:val="00691500"/>
    <w:rsid w:val="006934B0"/>
    <w:rsid w:val="00697C2E"/>
    <w:rsid w:val="006A159F"/>
    <w:rsid w:val="006B07C4"/>
    <w:rsid w:val="006B13ED"/>
    <w:rsid w:val="006B26BB"/>
    <w:rsid w:val="006B2BBE"/>
    <w:rsid w:val="006B3705"/>
    <w:rsid w:val="006C00B2"/>
    <w:rsid w:val="006C0985"/>
    <w:rsid w:val="006C2452"/>
    <w:rsid w:val="006C5CD2"/>
    <w:rsid w:val="006C6389"/>
    <w:rsid w:val="006C7B0C"/>
    <w:rsid w:val="006D260D"/>
    <w:rsid w:val="006D5656"/>
    <w:rsid w:val="006D5E13"/>
    <w:rsid w:val="006E3952"/>
    <w:rsid w:val="006E4106"/>
    <w:rsid w:val="006F2DB0"/>
    <w:rsid w:val="006F620E"/>
    <w:rsid w:val="006F7B83"/>
    <w:rsid w:val="0070578B"/>
    <w:rsid w:val="0071075B"/>
    <w:rsid w:val="0071377B"/>
    <w:rsid w:val="007162B7"/>
    <w:rsid w:val="00726D33"/>
    <w:rsid w:val="0073290D"/>
    <w:rsid w:val="007329EF"/>
    <w:rsid w:val="00732CF2"/>
    <w:rsid w:val="00735A12"/>
    <w:rsid w:val="00736FCA"/>
    <w:rsid w:val="00743C12"/>
    <w:rsid w:val="00745B9B"/>
    <w:rsid w:val="0075485E"/>
    <w:rsid w:val="00760070"/>
    <w:rsid w:val="0076391C"/>
    <w:rsid w:val="0077642A"/>
    <w:rsid w:val="00782693"/>
    <w:rsid w:val="007837FF"/>
    <w:rsid w:val="007905E7"/>
    <w:rsid w:val="00792F3C"/>
    <w:rsid w:val="00797AB9"/>
    <w:rsid w:val="007A1C53"/>
    <w:rsid w:val="007A50E3"/>
    <w:rsid w:val="007A5B63"/>
    <w:rsid w:val="007A5D83"/>
    <w:rsid w:val="007A7A96"/>
    <w:rsid w:val="007B370E"/>
    <w:rsid w:val="007B3D3A"/>
    <w:rsid w:val="007B48F7"/>
    <w:rsid w:val="007B59D0"/>
    <w:rsid w:val="007B6FA9"/>
    <w:rsid w:val="007C34EB"/>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36D1F"/>
    <w:rsid w:val="00840093"/>
    <w:rsid w:val="0085076C"/>
    <w:rsid w:val="00851C1D"/>
    <w:rsid w:val="008610A8"/>
    <w:rsid w:val="00862B6E"/>
    <w:rsid w:val="0086569B"/>
    <w:rsid w:val="00872409"/>
    <w:rsid w:val="00875778"/>
    <w:rsid w:val="008775FD"/>
    <w:rsid w:val="00882AED"/>
    <w:rsid w:val="00885024"/>
    <w:rsid w:val="008859EE"/>
    <w:rsid w:val="00886737"/>
    <w:rsid w:val="00886F44"/>
    <w:rsid w:val="00890806"/>
    <w:rsid w:val="00893C37"/>
    <w:rsid w:val="008A0EE0"/>
    <w:rsid w:val="008A2044"/>
    <w:rsid w:val="008A29A6"/>
    <w:rsid w:val="008B241A"/>
    <w:rsid w:val="008B3321"/>
    <w:rsid w:val="008B4417"/>
    <w:rsid w:val="008C54D7"/>
    <w:rsid w:val="008E1B17"/>
    <w:rsid w:val="008E33BE"/>
    <w:rsid w:val="008E340A"/>
    <w:rsid w:val="008E3D20"/>
    <w:rsid w:val="008E40F5"/>
    <w:rsid w:val="008E4B82"/>
    <w:rsid w:val="008E7C47"/>
    <w:rsid w:val="008F068B"/>
    <w:rsid w:val="008F0D8F"/>
    <w:rsid w:val="008F3194"/>
    <w:rsid w:val="008F413C"/>
    <w:rsid w:val="00900D0E"/>
    <w:rsid w:val="00901DF3"/>
    <w:rsid w:val="00902838"/>
    <w:rsid w:val="00903CCB"/>
    <w:rsid w:val="00904794"/>
    <w:rsid w:val="00912837"/>
    <w:rsid w:val="009162F7"/>
    <w:rsid w:val="00921A9D"/>
    <w:rsid w:val="00921C32"/>
    <w:rsid w:val="00926822"/>
    <w:rsid w:val="00932123"/>
    <w:rsid w:val="009362B3"/>
    <w:rsid w:val="00936DC6"/>
    <w:rsid w:val="00941840"/>
    <w:rsid w:val="009443FE"/>
    <w:rsid w:val="00947116"/>
    <w:rsid w:val="009569D3"/>
    <w:rsid w:val="0096491A"/>
    <w:rsid w:val="009649DA"/>
    <w:rsid w:val="00966330"/>
    <w:rsid w:val="009719BD"/>
    <w:rsid w:val="00973B69"/>
    <w:rsid w:val="00975319"/>
    <w:rsid w:val="00977CAD"/>
    <w:rsid w:val="00980BD1"/>
    <w:rsid w:val="00987AC0"/>
    <w:rsid w:val="0099087E"/>
    <w:rsid w:val="00992289"/>
    <w:rsid w:val="0099660B"/>
    <w:rsid w:val="00996C74"/>
    <w:rsid w:val="009A315A"/>
    <w:rsid w:val="009A3E14"/>
    <w:rsid w:val="009A5E0B"/>
    <w:rsid w:val="009B2AB2"/>
    <w:rsid w:val="009B3820"/>
    <w:rsid w:val="009B41EB"/>
    <w:rsid w:val="009B6779"/>
    <w:rsid w:val="009C0292"/>
    <w:rsid w:val="009C72B2"/>
    <w:rsid w:val="009C769A"/>
    <w:rsid w:val="009D2ADE"/>
    <w:rsid w:val="009D3CDC"/>
    <w:rsid w:val="009D6FA9"/>
    <w:rsid w:val="009F31AE"/>
    <w:rsid w:val="009F3B93"/>
    <w:rsid w:val="009F4445"/>
    <w:rsid w:val="009F4AD9"/>
    <w:rsid w:val="00A00475"/>
    <w:rsid w:val="00A05E8D"/>
    <w:rsid w:val="00A0708B"/>
    <w:rsid w:val="00A2322C"/>
    <w:rsid w:val="00A3131F"/>
    <w:rsid w:val="00A376F6"/>
    <w:rsid w:val="00A412A7"/>
    <w:rsid w:val="00A50556"/>
    <w:rsid w:val="00A53F38"/>
    <w:rsid w:val="00A562A9"/>
    <w:rsid w:val="00A619F3"/>
    <w:rsid w:val="00A61C8E"/>
    <w:rsid w:val="00A64933"/>
    <w:rsid w:val="00A656B9"/>
    <w:rsid w:val="00A66962"/>
    <w:rsid w:val="00A66C20"/>
    <w:rsid w:val="00A70777"/>
    <w:rsid w:val="00A754C8"/>
    <w:rsid w:val="00A77B1A"/>
    <w:rsid w:val="00A8133B"/>
    <w:rsid w:val="00A8204B"/>
    <w:rsid w:val="00A85049"/>
    <w:rsid w:val="00A8645F"/>
    <w:rsid w:val="00A87781"/>
    <w:rsid w:val="00A90376"/>
    <w:rsid w:val="00A91622"/>
    <w:rsid w:val="00A956E7"/>
    <w:rsid w:val="00A95F90"/>
    <w:rsid w:val="00AA387A"/>
    <w:rsid w:val="00AA3C13"/>
    <w:rsid w:val="00AA3CFD"/>
    <w:rsid w:val="00AA43F4"/>
    <w:rsid w:val="00AA50F3"/>
    <w:rsid w:val="00AA5AEA"/>
    <w:rsid w:val="00AA5F08"/>
    <w:rsid w:val="00AA7036"/>
    <w:rsid w:val="00AB0E1B"/>
    <w:rsid w:val="00AB4380"/>
    <w:rsid w:val="00AC05F7"/>
    <w:rsid w:val="00AC22A1"/>
    <w:rsid w:val="00AC3706"/>
    <w:rsid w:val="00AC53CB"/>
    <w:rsid w:val="00AD0B32"/>
    <w:rsid w:val="00AD3148"/>
    <w:rsid w:val="00AD31D0"/>
    <w:rsid w:val="00AD60D6"/>
    <w:rsid w:val="00AD6542"/>
    <w:rsid w:val="00AD6DB6"/>
    <w:rsid w:val="00AE5830"/>
    <w:rsid w:val="00AE76C3"/>
    <w:rsid w:val="00AF2805"/>
    <w:rsid w:val="00AF3E5B"/>
    <w:rsid w:val="00B020AD"/>
    <w:rsid w:val="00B116A2"/>
    <w:rsid w:val="00B1310A"/>
    <w:rsid w:val="00B14E8F"/>
    <w:rsid w:val="00B1532C"/>
    <w:rsid w:val="00B20FA6"/>
    <w:rsid w:val="00B25BAD"/>
    <w:rsid w:val="00B3126E"/>
    <w:rsid w:val="00B34E57"/>
    <w:rsid w:val="00B37DC0"/>
    <w:rsid w:val="00B44778"/>
    <w:rsid w:val="00B44E71"/>
    <w:rsid w:val="00B45892"/>
    <w:rsid w:val="00B479B2"/>
    <w:rsid w:val="00B5268D"/>
    <w:rsid w:val="00B52D93"/>
    <w:rsid w:val="00B54DBD"/>
    <w:rsid w:val="00B62950"/>
    <w:rsid w:val="00B642F3"/>
    <w:rsid w:val="00B67B68"/>
    <w:rsid w:val="00B71678"/>
    <w:rsid w:val="00B719E2"/>
    <w:rsid w:val="00B76317"/>
    <w:rsid w:val="00B76C86"/>
    <w:rsid w:val="00B8092B"/>
    <w:rsid w:val="00B86D4E"/>
    <w:rsid w:val="00B87311"/>
    <w:rsid w:val="00B91F9A"/>
    <w:rsid w:val="00B93CD9"/>
    <w:rsid w:val="00BA0F42"/>
    <w:rsid w:val="00BA188A"/>
    <w:rsid w:val="00BA2CD6"/>
    <w:rsid w:val="00BA5370"/>
    <w:rsid w:val="00BA5E4C"/>
    <w:rsid w:val="00BA605C"/>
    <w:rsid w:val="00BB594A"/>
    <w:rsid w:val="00BB6DEE"/>
    <w:rsid w:val="00BC166A"/>
    <w:rsid w:val="00BC195C"/>
    <w:rsid w:val="00BC19D8"/>
    <w:rsid w:val="00BC5A1B"/>
    <w:rsid w:val="00BC6C08"/>
    <w:rsid w:val="00BD295A"/>
    <w:rsid w:val="00BD5DB1"/>
    <w:rsid w:val="00BE2445"/>
    <w:rsid w:val="00BE2C16"/>
    <w:rsid w:val="00BE64E2"/>
    <w:rsid w:val="00BE6E06"/>
    <w:rsid w:val="00BE7424"/>
    <w:rsid w:val="00BF0B1A"/>
    <w:rsid w:val="00BF3495"/>
    <w:rsid w:val="00BF4F9A"/>
    <w:rsid w:val="00BF74AD"/>
    <w:rsid w:val="00C0043C"/>
    <w:rsid w:val="00C034B8"/>
    <w:rsid w:val="00C0560C"/>
    <w:rsid w:val="00C0608D"/>
    <w:rsid w:val="00C070FD"/>
    <w:rsid w:val="00C0733A"/>
    <w:rsid w:val="00C21A32"/>
    <w:rsid w:val="00C228F0"/>
    <w:rsid w:val="00C24B77"/>
    <w:rsid w:val="00C32D4E"/>
    <w:rsid w:val="00C40D2F"/>
    <w:rsid w:val="00C40F6B"/>
    <w:rsid w:val="00C41D2E"/>
    <w:rsid w:val="00C44A4F"/>
    <w:rsid w:val="00C464BC"/>
    <w:rsid w:val="00C474A4"/>
    <w:rsid w:val="00C47EC2"/>
    <w:rsid w:val="00C5299B"/>
    <w:rsid w:val="00C53836"/>
    <w:rsid w:val="00C572F5"/>
    <w:rsid w:val="00C64202"/>
    <w:rsid w:val="00C6464C"/>
    <w:rsid w:val="00C671D5"/>
    <w:rsid w:val="00C70CA4"/>
    <w:rsid w:val="00C71677"/>
    <w:rsid w:val="00C842C6"/>
    <w:rsid w:val="00C85986"/>
    <w:rsid w:val="00C8762B"/>
    <w:rsid w:val="00C91B9D"/>
    <w:rsid w:val="00C9246A"/>
    <w:rsid w:val="00C92985"/>
    <w:rsid w:val="00C92CE7"/>
    <w:rsid w:val="00C93049"/>
    <w:rsid w:val="00C943FE"/>
    <w:rsid w:val="00CA0978"/>
    <w:rsid w:val="00CA2C03"/>
    <w:rsid w:val="00CA2D9E"/>
    <w:rsid w:val="00CA50B7"/>
    <w:rsid w:val="00CA6540"/>
    <w:rsid w:val="00CB0058"/>
    <w:rsid w:val="00CB13A7"/>
    <w:rsid w:val="00CB1908"/>
    <w:rsid w:val="00CB3BB8"/>
    <w:rsid w:val="00CB48AF"/>
    <w:rsid w:val="00CB6BB5"/>
    <w:rsid w:val="00CC26D8"/>
    <w:rsid w:val="00CC5EE4"/>
    <w:rsid w:val="00CD22FC"/>
    <w:rsid w:val="00CD3E42"/>
    <w:rsid w:val="00CD796A"/>
    <w:rsid w:val="00CD7CD0"/>
    <w:rsid w:val="00CD7E27"/>
    <w:rsid w:val="00CE0A0C"/>
    <w:rsid w:val="00CE178E"/>
    <w:rsid w:val="00CE1A43"/>
    <w:rsid w:val="00CE2486"/>
    <w:rsid w:val="00CE6DCF"/>
    <w:rsid w:val="00CF0564"/>
    <w:rsid w:val="00CF5144"/>
    <w:rsid w:val="00D00F0D"/>
    <w:rsid w:val="00D06FFA"/>
    <w:rsid w:val="00D12438"/>
    <w:rsid w:val="00D2211B"/>
    <w:rsid w:val="00D23983"/>
    <w:rsid w:val="00D24D61"/>
    <w:rsid w:val="00D27067"/>
    <w:rsid w:val="00D27668"/>
    <w:rsid w:val="00D34AD3"/>
    <w:rsid w:val="00D34C3C"/>
    <w:rsid w:val="00D3536F"/>
    <w:rsid w:val="00D40664"/>
    <w:rsid w:val="00D41C25"/>
    <w:rsid w:val="00D433F6"/>
    <w:rsid w:val="00D465D9"/>
    <w:rsid w:val="00D46CC1"/>
    <w:rsid w:val="00D46D36"/>
    <w:rsid w:val="00D5223B"/>
    <w:rsid w:val="00D53ACC"/>
    <w:rsid w:val="00D557FF"/>
    <w:rsid w:val="00D563F3"/>
    <w:rsid w:val="00D574AD"/>
    <w:rsid w:val="00D6032E"/>
    <w:rsid w:val="00D6393B"/>
    <w:rsid w:val="00D65AB2"/>
    <w:rsid w:val="00D677E3"/>
    <w:rsid w:val="00D70134"/>
    <w:rsid w:val="00D70DCB"/>
    <w:rsid w:val="00D713A6"/>
    <w:rsid w:val="00D71907"/>
    <w:rsid w:val="00D728CE"/>
    <w:rsid w:val="00D822E9"/>
    <w:rsid w:val="00D84EB6"/>
    <w:rsid w:val="00D8501F"/>
    <w:rsid w:val="00D87951"/>
    <w:rsid w:val="00D90EC0"/>
    <w:rsid w:val="00D9187D"/>
    <w:rsid w:val="00D9194C"/>
    <w:rsid w:val="00D94603"/>
    <w:rsid w:val="00D954CD"/>
    <w:rsid w:val="00D97571"/>
    <w:rsid w:val="00DA0225"/>
    <w:rsid w:val="00DB3A05"/>
    <w:rsid w:val="00DB46DC"/>
    <w:rsid w:val="00DB5BF3"/>
    <w:rsid w:val="00DB609A"/>
    <w:rsid w:val="00DC0048"/>
    <w:rsid w:val="00DC01BC"/>
    <w:rsid w:val="00DD04ED"/>
    <w:rsid w:val="00DD091B"/>
    <w:rsid w:val="00DD1245"/>
    <w:rsid w:val="00DD1451"/>
    <w:rsid w:val="00DD32BE"/>
    <w:rsid w:val="00DD591F"/>
    <w:rsid w:val="00DD5A1F"/>
    <w:rsid w:val="00DD63DF"/>
    <w:rsid w:val="00DF3B3A"/>
    <w:rsid w:val="00DF7F51"/>
    <w:rsid w:val="00E000E5"/>
    <w:rsid w:val="00E00849"/>
    <w:rsid w:val="00E00BB9"/>
    <w:rsid w:val="00E01D5B"/>
    <w:rsid w:val="00E12264"/>
    <w:rsid w:val="00E13AFF"/>
    <w:rsid w:val="00E2798E"/>
    <w:rsid w:val="00E27B1D"/>
    <w:rsid w:val="00E3174F"/>
    <w:rsid w:val="00E35A6D"/>
    <w:rsid w:val="00E42FE8"/>
    <w:rsid w:val="00E44E36"/>
    <w:rsid w:val="00E45637"/>
    <w:rsid w:val="00E4577B"/>
    <w:rsid w:val="00E533E2"/>
    <w:rsid w:val="00E61367"/>
    <w:rsid w:val="00E674E3"/>
    <w:rsid w:val="00E7160A"/>
    <w:rsid w:val="00E719C7"/>
    <w:rsid w:val="00E73A7F"/>
    <w:rsid w:val="00E73E1B"/>
    <w:rsid w:val="00E74366"/>
    <w:rsid w:val="00E82C22"/>
    <w:rsid w:val="00E87034"/>
    <w:rsid w:val="00E940EF"/>
    <w:rsid w:val="00EA01CD"/>
    <w:rsid w:val="00EA02CB"/>
    <w:rsid w:val="00EA1362"/>
    <w:rsid w:val="00EA1D0C"/>
    <w:rsid w:val="00EA23B9"/>
    <w:rsid w:val="00EA30D5"/>
    <w:rsid w:val="00EA3B41"/>
    <w:rsid w:val="00EA6B2E"/>
    <w:rsid w:val="00EA7D21"/>
    <w:rsid w:val="00EA7F98"/>
    <w:rsid w:val="00EB4F60"/>
    <w:rsid w:val="00EB5098"/>
    <w:rsid w:val="00EB7C2F"/>
    <w:rsid w:val="00EC0193"/>
    <w:rsid w:val="00EC1D88"/>
    <w:rsid w:val="00EC21E5"/>
    <w:rsid w:val="00EC2A29"/>
    <w:rsid w:val="00ED37E6"/>
    <w:rsid w:val="00ED4273"/>
    <w:rsid w:val="00EE6473"/>
    <w:rsid w:val="00EF63C8"/>
    <w:rsid w:val="00EF7466"/>
    <w:rsid w:val="00F00788"/>
    <w:rsid w:val="00F05B22"/>
    <w:rsid w:val="00F06AF0"/>
    <w:rsid w:val="00F10769"/>
    <w:rsid w:val="00F17866"/>
    <w:rsid w:val="00F17893"/>
    <w:rsid w:val="00F20804"/>
    <w:rsid w:val="00F21365"/>
    <w:rsid w:val="00F224C8"/>
    <w:rsid w:val="00F23CFC"/>
    <w:rsid w:val="00F274A3"/>
    <w:rsid w:val="00F27652"/>
    <w:rsid w:val="00F278A8"/>
    <w:rsid w:val="00F30F48"/>
    <w:rsid w:val="00F34FA0"/>
    <w:rsid w:val="00F37B8B"/>
    <w:rsid w:val="00F40ECA"/>
    <w:rsid w:val="00F44B35"/>
    <w:rsid w:val="00F469CB"/>
    <w:rsid w:val="00F5053D"/>
    <w:rsid w:val="00F540B4"/>
    <w:rsid w:val="00F55C21"/>
    <w:rsid w:val="00F60F78"/>
    <w:rsid w:val="00F631B8"/>
    <w:rsid w:val="00F640F9"/>
    <w:rsid w:val="00F645F0"/>
    <w:rsid w:val="00F6548B"/>
    <w:rsid w:val="00F66D0B"/>
    <w:rsid w:val="00F6711F"/>
    <w:rsid w:val="00F7068E"/>
    <w:rsid w:val="00F7116B"/>
    <w:rsid w:val="00F72C79"/>
    <w:rsid w:val="00F72F30"/>
    <w:rsid w:val="00F732AA"/>
    <w:rsid w:val="00F74690"/>
    <w:rsid w:val="00F80AEB"/>
    <w:rsid w:val="00F821B4"/>
    <w:rsid w:val="00F8241B"/>
    <w:rsid w:val="00F83E18"/>
    <w:rsid w:val="00F8477B"/>
    <w:rsid w:val="00F91C4A"/>
    <w:rsid w:val="00FA0577"/>
    <w:rsid w:val="00FA546A"/>
    <w:rsid w:val="00FA743B"/>
    <w:rsid w:val="00FB306B"/>
    <w:rsid w:val="00FC795E"/>
    <w:rsid w:val="00FD097A"/>
    <w:rsid w:val="00FD38A8"/>
    <w:rsid w:val="00FD5700"/>
    <w:rsid w:val="00FE3468"/>
    <w:rsid w:val="00FE7632"/>
    <w:rsid w:val="00FF065F"/>
    <w:rsid w:val="00FF1257"/>
    <w:rsid w:val="00FF33B1"/>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514997191">
      <w:bodyDiv w:val="1"/>
      <w:marLeft w:val="0"/>
      <w:marRight w:val="0"/>
      <w:marTop w:val="0"/>
      <w:marBottom w:val="0"/>
      <w:divBdr>
        <w:top w:val="none" w:sz="0" w:space="0" w:color="auto"/>
        <w:left w:val="none" w:sz="0" w:space="0" w:color="auto"/>
        <w:bottom w:val="none" w:sz="0" w:space="0" w:color="auto"/>
        <w:right w:val="none" w:sz="0" w:space="0" w:color="auto"/>
      </w:divBdr>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528444988">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E6425-BA7C-4DBE-8311-14F844F5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Windows User</cp:lastModifiedBy>
  <cp:revision>15</cp:revision>
  <cp:lastPrinted>2021-09-16T14:39:00Z</cp:lastPrinted>
  <dcterms:created xsi:type="dcterms:W3CDTF">2021-11-02T14:56:00Z</dcterms:created>
  <dcterms:modified xsi:type="dcterms:W3CDTF">2021-12-20T16:44:00Z</dcterms:modified>
</cp:coreProperties>
</file>