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2F948" w14:textId="77777777" w:rsidR="00FE1D9B" w:rsidRDefault="00FE1D9B">
      <w:pPr>
        <w:pStyle w:val="Title"/>
        <w:rPr>
          <w:sz w:val="38"/>
          <w:szCs w:val="38"/>
        </w:rPr>
      </w:pPr>
      <w:r>
        <w:rPr>
          <w:sz w:val="38"/>
          <w:szCs w:val="38"/>
        </w:rPr>
        <w:t xml:space="preserve">State of Maryland </w:t>
      </w:r>
    </w:p>
    <w:p w14:paraId="3631FC60" w14:textId="77777777" w:rsidR="00CA2879" w:rsidRDefault="00FE1D9B">
      <w:pPr>
        <w:pStyle w:val="Title"/>
        <w:rPr>
          <w:sz w:val="38"/>
          <w:szCs w:val="38"/>
        </w:rPr>
      </w:pPr>
      <w:r>
        <w:rPr>
          <w:sz w:val="38"/>
          <w:szCs w:val="38"/>
        </w:rPr>
        <w:t xml:space="preserve">Board of </w:t>
      </w:r>
      <w:r w:rsidR="005C4696">
        <w:rPr>
          <w:sz w:val="38"/>
          <w:szCs w:val="38"/>
        </w:rPr>
        <w:t>Certified Public Accountants</w:t>
      </w:r>
      <w:r w:rsidR="00502E9F">
        <w:rPr>
          <w:sz w:val="38"/>
          <w:szCs w:val="38"/>
        </w:rPr>
        <w:t xml:space="preserve"> </w:t>
      </w:r>
    </w:p>
    <w:p w14:paraId="36ABB1B6" w14:textId="77777777" w:rsidR="00CA2879" w:rsidRDefault="00502E9F">
      <w:pPr>
        <w:pStyle w:val="Title"/>
        <w:rPr>
          <w:sz w:val="38"/>
          <w:szCs w:val="38"/>
        </w:rPr>
      </w:pPr>
      <w:bookmarkStart w:id="0" w:name="_di9b3hnb3uee" w:colFirst="0" w:colLast="0"/>
      <w:bookmarkEnd w:id="0"/>
      <w:r>
        <w:rPr>
          <w:sz w:val="38"/>
          <w:szCs w:val="38"/>
        </w:rPr>
        <w:t>Business Meeting</w:t>
      </w:r>
      <w:r w:rsidR="00FE1D9B">
        <w:rPr>
          <w:sz w:val="38"/>
          <w:szCs w:val="38"/>
        </w:rPr>
        <w:t xml:space="preserve"> Minutes</w:t>
      </w:r>
    </w:p>
    <w:p w14:paraId="73CD6DDA" w14:textId="09A473E3" w:rsidR="00CA2879" w:rsidRDefault="0055508F" w:rsidP="0055508F">
      <w:pPr>
        <w:pStyle w:val="Subtitle"/>
        <w:ind w:left="2160" w:firstLine="720"/>
        <w:jc w:val="both"/>
      </w:pPr>
      <w:bookmarkStart w:id="1" w:name="_1fwktq5nhz8d" w:colFirst="0" w:colLast="0"/>
      <w:bookmarkEnd w:id="1"/>
      <w:r>
        <w:t xml:space="preserve">Tuesday, </w:t>
      </w:r>
      <w:r w:rsidR="007956D0">
        <w:t>January 9, 2024</w:t>
      </w:r>
    </w:p>
    <w:p w14:paraId="2AFC4320" w14:textId="77777777"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sidR="00C35D4E">
        <w:rPr>
          <w:rFonts w:asciiTheme="minorHAnsi" w:eastAsia="Calibri" w:hAnsiTheme="minorHAnsi" w:cstheme="minorHAnsi"/>
          <w:i/>
        </w:rPr>
        <w:t>In Person and</w:t>
      </w:r>
      <w:r w:rsidR="00FC251C">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MEMBERS </w:t>
      </w:r>
    </w:p>
    <w:p w14:paraId="0F17C1EE" w14:textId="4A03A5BF" w:rsidR="00234735" w:rsidRDefault="00AE6F5F" w:rsidP="00816016">
      <w:pPr>
        <w:rPr>
          <w:rFonts w:asciiTheme="minorHAnsi" w:eastAsia="Calibri" w:hAnsiTheme="minorHAnsi" w:cstheme="minorHAnsi"/>
        </w:rPr>
      </w:pPr>
      <w:r w:rsidRPr="00E35A6D">
        <w:rPr>
          <w:rFonts w:asciiTheme="minorHAnsi" w:eastAsia="Calibri" w:hAnsiTheme="minorHAnsi" w:cstheme="minorHAnsi"/>
          <w:b/>
        </w:rPr>
        <w:t>IN ATTENDANCE:</w:t>
      </w:r>
      <w:r w:rsidRPr="00E35A6D">
        <w:rPr>
          <w:rFonts w:asciiTheme="minorHAnsi" w:eastAsia="Calibri" w:hAnsiTheme="minorHAnsi" w:cstheme="minorHAnsi"/>
        </w:rPr>
        <w:tab/>
      </w:r>
      <w:r w:rsidRPr="00E35A6D">
        <w:rPr>
          <w:rFonts w:asciiTheme="minorHAnsi" w:eastAsia="Calibri" w:hAnsiTheme="minorHAnsi" w:cstheme="minorHAnsi"/>
        </w:rPr>
        <w:tab/>
      </w:r>
      <w:r w:rsidR="00E66121">
        <w:rPr>
          <w:rFonts w:asciiTheme="minorHAnsi" w:eastAsia="Calibri" w:hAnsiTheme="minorHAnsi" w:cstheme="minorHAnsi"/>
        </w:rPr>
        <w:t>Dr. Jan Williams,</w:t>
      </w:r>
      <w:r w:rsidR="00234735">
        <w:rPr>
          <w:rFonts w:asciiTheme="minorHAnsi" w:eastAsia="Calibri" w:hAnsiTheme="minorHAnsi" w:cstheme="minorHAnsi"/>
        </w:rPr>
        <w:t xml:space="preserve"> Chair</w:t>
      </w:r>
    </w:p>
    <w:p w14:paraId="1D77831B" w14:textId="49C89FA8" w:rsidR="00AE6F5F" w:rsidRPr="00E35A6D" w:rsidRDefault="00E66121" w:rsidP="00234735">
      <w:pPr>
        <w:ind w:left="2160" w:firstLine="720"/>
        <w:rPr>
          <w:rFonts w:asciiTheme="minorHAnsi" w:eastAsia="Calibri" w:hAnsiTheme="minorHAnsi" w:cstheme="minorHAnsi"/>
        </w:rPr>
      </w:pPr>
      <w:r>
        <w:rPr>
          <w:rFonts w:asciiTheme="minorHAnsi" w:eastAsia="Calibri" w:hAnsiTheme="minorHAnsi" w:cstheme="minorHAnsi"/>
        </w:rPr>
        <w:t>Tamara Bensky</w:t>
      </w:r>
      <w:r w:rsidR="00AE6F5F" w:rsidRPr="00E35A6D">
        <w:rPr>
          <w:rFonts w:asciiTheme="minorHAnsi" w:eastAsia="Calibri" w:hAnsiTheme="minorHAnsi" w:cstheme="minorHAnsi"/>
        </w:rPr>
        <w:t>, Secretary</w:t>
      </w:r>
    </w:p>
    <w:p w14:paraId="0CED6CC4" w14:textId="0CCF7914"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r w:rsidR="00E66121">
        <w:rPr>
          <w:rFonts w:asciiTheme="minorHAnsi" w:eastAsia="Calibri" w:hAnsiTheme="minorHAnsi" w:cstheme="minorHAnsi"/>
        </w:rPr>
        <w:t>James Marshall</w:t>
      </w:r>
    </w:p>
    <w:p w14:paraId="7F831119" w14:textId="77777777" w:rsidR="005A7578" w:rsidRDefault="00870309"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A7578">
        <w:rPr>
          <w:rFonts w:asciiTheme="minorHAnsi" w:eastAsia="Calibri" w:hAnsiTheme="minorHAnsi" w:cstheme="minorHAnsi"/>
        </w:rPr>
        <w:t>Macon M. Ware III</w:t>
      </w:r>
    </w:p>
    <w:p w14:paraId="0B725966" w14:textId="29B149FB" w:rsidR="00870309" w:rsidRDefault="005A7578"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870309">
        <w:rPr>
          <w:rFonts w:asciiTheme="minorHAnsi" w:eastAsia="Calibri" w:hAnsiTheme="minorHAnsi" w:cstheme="minorHAnsi"/>
        </w:rPr>
        <w:t>Joseph Petito</w:t>
      </w:r>
    </w:p>
    <w:p w14:paraId="69D1EFDB" w14:textId="57137D88" w:rsidR="00AE6F5F" w:rsidRPr="00E35A6D" w:rsidRDefault="00870309" w:rsidP="007956D0">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AE6F5F" w:rsidRPr="00E35A6D">
        <w:rPr>
          <w:rFonts w:asciiTheme="minorHAnsi" w:eastAsia="Calibri" w:hAnsiTheme="minorHAnsi" w:cstheme="minorHAnsi"/>
        </w:rPr>
        <w:t xml:space="preserve">              </w:t>
      </w:r>
      <w:r w:rsidR="00AE6F5F">
        <w:rPr>
          <w:rFonts w:asciiTheme="minorHAnsi" w:eastAsia="Calibri" w:hAnsiTheme="minorHAnsi" w:cstheme="minorHAnsi"/>
        </w:rPr>
        <w:t xml:space="preserve"> </w:t>
      </w:r>
      <w:r w:rsidR="00AE6F5F" w:rsidRPr="00E35A6D">
        <w:rPr>
          <w:rFonts w:asciiTheme="minorHAnsi" w:eastAsia="Calibri" w:hAnsiTheme="minorHAnsi" w:cstheme="minorHAnsi"/>
        </w:rPr>
        <w:t>Brian Dunne</w:t>
      </w:r>
    </w:p>
    <w:p w14:paraId="35EB81FF" w14:textId="0D4744D5" w:rsidR="00AE6F5F" w:rsidRDefault="00AE6F5F" w:rsidP="00AE6F5F">
      <w:pPr>
        <w:ind w:left="2160"/>
        <w:rPr>
          <w:rFonts w:asciiTheme="minorHAnsi" w:eastAsia="Calibri" w:hAnsiTheme="minorHAnsi" w:cstheme="minorHAnsi"/>
        </w:rPr>
      </w:pPr>
      <w:r>
        <w:rPr>
          <w:rFonts w:asciiTheme="minorHAnsi" w:eastAsia="Calibri" w:hAnsiTheme="minorHAnsi" w:cstheme="minorHAnsi"/>
        </w:rPr>
        <w:t xml:space="preserve">               </w:t>
      </w:r>
    </w:p>
    <w:p w14:paraId="26E6DA85" w14:textId="77777777" w:rsidR="00AE6F5F" w:rsidRPr="00E35A6D" w:rsidRDefault="00AE6F5F" w:rsidP="00234735">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p>
    <w:p w14:paraId="3D6B2455" w14:textId="3863BE7D" w:rsidR="00EB333A" w:rsidRDefault="00EB333A" w:rsidP="00AE6F5F">
      <w:pPr>
        <w:rPr>
          <w:rFonts w:asciiTheme="minorHAnsi" w:eastAsia="Calibri" w:hAnsiTheme="minorHAnsi" w:cstheme="minorHAnsi"/>
          <w:b/>
        </w:rPr>
      </w:pPr>
      <w:r>
        <w:rPr>
          <w:rFonts w:asciiTheme="minorHAnsi" w:eastAsia="Calibri" w:hAnsiTheme="minorHAnsi" w:cstheme="minorHAnsi"/>
          <w:b/>
        </w:rPr>
        <w:t>ABSENT MEMBER:</w:t>
      </w:r>
      <w:r>
        <w:rPr>
          <w:rFonts w:asciiTheme="minorHAnsi" w:eastAsia="Calibri" w:hAnsiTheme="minorHAnsi" w:cstheme="minorHAnsi"/>
          <w:b/>
        </w:rPr>
        <w:tab/>
      </w:r>
      <w:r>
        <w:rPr>
          <w:rFonts w:asciiTheme="minorHAnsi" w:eastAsia="Calibri" w:hAnsiTheme="minorHAnsi" w:cstheme="minorHAnsi"/>
          <w:b/>
        </w:rPr>
        <w:tab/>
      </w:r>
      <w:r w:rsidRPr="00EB333A">
        <w:rPr>
          <w:rFonts w:asciiTheme="minorHAnsi" w:eastAsia="Calibri" w:hAnsiTheme="minorHAnsi" w:cstheme="minorHAnsi"/>
          <w:bCs/>
        </w:rPr>
        <w:t>Barrett E. Young</w:t>
      </w:r>
    </w:p>
    <w:p w14:paraId="6BB9458D" w14:textId="77777777" w:rsidR="00EB333A" w:rsidRDefault="00EB333A" w:rsidP="00AE6F5F">
      <w:pPr>
        <w:rPr>
          <w:rFonts w:asciiTheme="minorHAnsi" w:eastAsia="Calibri" w:hAnsiTheme="minorHAnsi" w:cstheme="minorHAnsi"/>
          <w:b/>
        </w:rPr>
      </w:pPr>
    </w:p>
    <w:p w14:paraId="0159F3B7" w14:textId="525D98BC"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DLLR OFFICIALS/STAFF:</w:t>
      </w:r>
      <w:r w:rsidRPr="00E35A6D">
        <w:rPr>
          <w:rFonts w:asciiTheme="minorHAnsi" w:eastAsia="Calibri" w:hAnsiTheme="minorHAnsi" w:cstheme="minorHAnsi"/>
          <w:b/>
        </w:rPr>
        <w:tab/>
      </w:r>
      <w:r w:rsidRPr="003C1058">
        <w:rPr>
          <w:rFonts w:asciiTheme="minorHAnsi" w:eastAsia="Calibri" w:hAnsiTheme="minorHAnsi" w:cstheme="minorHAnsi"/>
        </w:rPr>
        <w:t>Christopher Dorsey, Executive Director</w:t>
      </w:r>
    </w:p>
    <w:p w14:paraId="72E76D53" w14:textId="12E5C166" w:rsidR="0030323A" w:rsidRDefault="0030323A"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 xml:space="preserve">Robert </w:t>
      </w:r>
      <w:proofErr w:type="spellStart"/>
      <w:r w:rsidR="005D1534">
        <w:rPr>
          <w:rFonts w:asciiTheme="minorHAnsi" w:eastAsia="Calibri" w:hAnsiTheme="minorHAnsi" w:cstheme="minorHAnsi"/>
        </w:rPr>
        <w:t>Pambianco</w:t>
      </w:r>
      <w:proofErr w:type="spellEnd"/>
      <w:r w:rsidRPr="0030323A">
        <w:rPr>
          <w:rFonts w:asciiTheme="minorHAnsi" w:eastAsia="Calibri" w:hAnsiTheme="minorHAnsi" w:cstheme="minorHAnsi"/>
        </w:rPr>
        <w:t>, Legal Counsel</w:t>
      </w:r>
    </w:p>
    <w:p w14:paraId="4F24D393" w14:textId="09964956" w:rsidR="00F062C6" w:rsidRDefault="00E66121" w:rsidP="005D1534">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ab/>
        <w:t>S</w:t>
      </w:r>
      <w:r>
        <w:rPr>
          <w:rFonts w:asciiTheme="minorHAnsi" w:eastAsia="Calibri" w:hAnsiTheme="minorHAnsi" w:cstheme="minorHAnsi"/>
        </w:rPr>
        <w:t xml:space="preserve">harron McNeill, </w:t>
      </w:r>
      <w:r w:rsidR="00D10B25">
        <w:rPr>
          <w:rFonts w:asciiTheme="minorHAnsi" w:eastAsia="Calibri" w:hAnsiTheme="minorHAnsi" w:cstheme="minorHAnsi"/>
        </w:rPr>
        <w:t xml:space="preserve">Office </w:t>
      </w:r>
      <w:r>
        <w:rPr>
          <w:rFonts w:asciiTheme="minorHAnsi" w:eastAsia="Calibri" w:hAnsiTheme="minorHAnsi" w:cstheme="minorHAnsi"/>
        </w:rPr>
        <w:t>Supervisor</w:t>
      </w:r>
    </w:p>
    <w:p w14:paraId="52D58F22" w14:textId="3058E580" w:rsidR="00F062C6" w:rsidRDefault="003675B8" w:rsidP="005E2DD6">
      <w:pPr>
        <w:ind w:left="2160" w:firstLine="720"/>
        <w:rPr>
          <w:rFonts w:asciiTheme="minorHAnsi" w:eastAsia="Calibri" w:hAnsiTheme="minorHAnsi" w:cstheme="minorHAnsi"/>
        </w:rPr>
      </w:pPr>
      <w:r>
        <w:rPr>
          <w:rFonts w:asciiTheme="minorHAnsi" w:eastAsia="Calibri" w:hAnsiTheme="minorHAnsi" w:cstheme="minorHAnsi"/>
        </w:rPr>
        <w:t>Shemirra Massi</w:t>
      </w:r>
      <w:r w:rsidR="00F062C6">
        <w:rPr>
          <w:rFonts w:asciiTheme="minorHAnsi" w:eastAsia="Calibri" w:hAnsiTheme="minorHAnsi" w:cstheme="minorHAnsi"/>
        </w:rPr>
        <w:t>e</w:t>
      </w:r>
      <w:r>
        <w:rPr>
          <w:rFonts w:asciiTheme="minorHAnsi" w:eastAsia="Calibri" w:hAnsiTheme="minorHAnsi" w:cstheme="minorHAnsi"/>
        </w:rPr>
        <w:t xml:space="preserve">, Administrative </w:t>
      </w:r>
      <w:r w:rsidR="005D1534">
        <w:rPr>
          <w:rFonts w:asciiTheme="minorHAnsi" w:eastAsia="Calibri" w:hAnsiTheme="minorHAnsi" w:cstheme="minorHAnsi"/>
        </w:rPr>
        <w:t>Officer I</w:t>
      </w:r>
    </w:p>
    <w:p w14:paraId="33C9DA6D" w14:textId="6C7A3FF9" w:rsidR="005D1534" w:rsidRDefault="005D1534" w:rsidP="005E2DD6">
      <w:pPr>
        <w:ind w:left="2160" w:firstLine="720"/>
        <w:rPr>
          <w:rFonts w:asciiTheme="minorHAnsi" w:eastAsia="Calibri" w:hAnsiTheme="minorHAnsi" w:cstheme="minorHAnsi"/>
        </w:rPr>
      </w:pPr>
    </w:p>
    <w:p w14:paraId="65E0F84C" w14:textId="77777777" w:rsidR="0004535C" w:rsidRDefault="0004535C" w:rsidP="00AE6F5F">
      <w:pPr>
        <w:ind w:left="2880" w:hanging="2880"/>
        <w:rPr>
          <w:rFonts w:asciiTheme="minorHAnsi" w:eastAsia="Calibri" w:hAnsiTheme="minorHAnsi" w:cstheme="minorHAnsi"/>
          <w:b/>
        </w:rPr>
      </w:pPr>
    </w:p>
    <w:p w14:paraId="02A25980" w14:textId="77777777" w:rsidR="00AE6F5F" w:rsidRDefault="00AE6F5F" w:rsidP="00816016">
      <w:pPr>
        <w:ind w:left="2880" w:hanging="2880"/>
        <w:rPr>
          <w:rFonts w:asciiTheme="minorHAnsi" w:eastAsia="Calibri" w:hAnsiTheme="minorHAnsi" w:cstheme="minorHAnsi"/>
        </w:rPr>
      </w:pPr>
      <w:r w:rsidRPr="003C1058">
        <w:rPr>
          <w:rFonts w:asciiTheme="minorHAnsi" w:eastAsia="Calibri" w:hAnsiTheme="minorHAnsi" w:cstheme="minorHAnsi"/>
          <w:b/>
        </w:rPr>
        <w:t>OTHERS PRESENT:</w:t>
      </w:r>
      <w:r w:rsidR="00816016">
        <w:rPr>
          <w:rFonts w:asciiTheme="minorHAnsi" w:eastAsia="Calibri" w:hAnsiTheme="minorHAnsi" w:cstheme="minorHAnsi"/>
          <w:b/>
        </w:rPr>
        <w:tab/>
      </w:r>
      <w:r w:rsidR="002D77DD">
        <w:rPr>
          <w:rFonts w:asciiTheme="minorHAnsi" w:eastAsia="Calibri" w:hAnsiTheme="minorHAnsi" w:cstheme="minorHAnsi"/>
        </w:rPr>
        <w:t>Mary Beth Halpern</w:t>
      </w:r>
      <w:r w:rsidRPr="003C1058">
        <w:rPr>
          <w:rFonts w:asciiTheme="minorHAnsi" w:eastAsia="Calibri" w:hAnsiTheme="minorHAnsi" w:cstheme="minorHAnsi"/>
        </w:rPr>
        <w:t>, MACPA</w:t>
      </w:r>
    </w:p>
    <w:p w14:paraId="29502778" w14:textId="66AE3AA1" w:rsidR="00816016" w:rsidRDefault="00816016" w:rsidP="00816016">
      <w:pPr>
        <w:ind w:left="2880" w:hanging="2880"/>
        <w:rPr>
          <w:rFonts w:asciiTheme="minorHAnsi" w:eastAsia="Calibri" w:hAnsiTheme="minorHAnsi" w:cstheme="minorHAnsi"/>
        </w:rPr>
      </w:pPr>
      <w:r>
        <w:rPr>
          <w:rFonts w:asciiTheme="minorHAnsi" w:eastAsia="Calibri" w:hAnsiTheme="minorHAnsi" w:cstheme="minorHAnsi"/>
          <w:b/>
        </w:rPr>
        <w:tab/>
      </w:r>
    </w:p>
    <w:p w14:paraId="3AB29AE6" w14:textId="5563AF1A" w:rsidR="003C7C26" w:rsidRDefault="003C7C26" w:rsidP="00816016">
      <w:pPr>
        <w:ind w:left="2880" w:hanging="2880"/>
        <w:rPr>
          <w:rFonts w:asciiTheme="minorHAnsi" w:eastAsia="Calibri" w:hAnsiTheme="minorHAnsi" w:cstheme="minorHAnsi"/>
        </w:rPr>
      </w:pPr>
      <w:r>
        <w:rPr>
          <w:rFonts w:asciiTheme="minorHAnsi" w:eastAsia="Calibri" w:hAnsiTheme="minorHAnsi" w:cstheme="minorHAnsi"/>
        </w:rPr>
        <w:tab/>
      </w:r>
    </w:p>
    <w:p w14:paraId="1D67D420" w14:textId="43EC8558" w:rsidR="00E66121" w:rsidRPr="00816016" w:rsidRDefault="00E66121" w:rsidP="00816016">
      <w:pPr>
        <w:ind w:left="2880" w:hanging="2880"/>
        <w:rPr>
          <w:rFonts w:asciiTheme="minorHAnsi" w:eastAsia="Calibri" w:hAnsiTheme="minorHAnsi" w:cstheme="minorHAnsi"/>
        </w:rPr>
      </w:pPr>
      <w:r>
        <w:rPr>
          <w:rFonts w:asciiTheme="minorHAnsi" w:eastAsia="Calibri" w:hAnsiTheme="minorHAnsi" w:cstheme="minorHAnsi"/>
        </w:rPr>
        <w:tab/>
      </w:r>
    </w:p>
    <w:p w14:paraId="0306E145" w14:textId="77777777" w:rsidR="005E2DD6" w:rsidRPr="00816016" w:rsidRDefault="00816016" w:rsidP="005E2DD6">
      <w:pPr>
        <w:ind w:left="2880" w:hanging="2880"/>
        <w:rPr>
          <w:rFonts w:asciiTheme="minorHAnsi" w:eastAsia="Calibri" w:hAnsiTheme="minorHAnsi" w:cstheme="minorHAnsi"/>
        </w:rPr>
      </w:pPr>
      <w:r w:rsidRPr="00816016">
        <w:rPr>
          <w:rFonts w:asciiTheme="minorHAnsi" w:eastAsia="Calibri" w:hAnsiTheme="minorHAnsi" w:cstheme="minorHAnsi"/>
        </w:rPr>
        <w:tab/>
      </w:r>
    </w:p>
    <w:p w14:paraId="39FCC0CD" w14:textId="77777777" w:rsidR="00AE6F5F" w:rsidRDefault="00953C56" w:rsidP="00AE6F5F">
      <w:pPr>
        <w:ind w:left="2880" w:hanging="2880"/>
        <w:rPr>
          <w:rFonts w:asciiTheme="minorHAnsi" w:eastAsia="Calibri" w:hAnsiTheme="minorHAnsi" w:cstheme="minorHAnsi"/>
        </w:rPr>
      </w:pPr>
      <w:r>
        <w:rPr>
          <w:rFonts w:asciiTheme="minorHAnsi" w:eastAsia="Calibri" w:hAnsiTheme="minorHAnsi" w:cstheme="minorHAnsi"/>
          <w:b/>
        </w:rPr>
        <w:tab/>
      </w:r>
      <w:r w:rsidR="00AE6F5F">
        <w:rPr>
          <w:rFonts w:asciiTheme="minorHAnsi" w:eastAsia="Calibri" w:hAnsiTheme="minorHAnsi" w:cstheme="minorHAnsi"/>
          <w:b/>
        </w:rPr>
        <w:tab/>
      </w:r>
      <w:r w:rsidR="00AE6F5F">
        <w:rPr>
          <w:rFonts w:asciiTheme="minorHAnsi" w:eastAsia="Calibri" w:hAnsiTheme="minorHAnsi" w:cstheme="minorHAnsi"/>
        </w:rPr>
        <w:tab/>
      </w:r>
    </w:p>
    <w:p w14:paraId="307D3CD0" w14:textId="1DC1948B"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The</w:t>
      </w:r>
      <w:r>
        <w:rPr>
          <w:rFonts w:asciiTheme="minorHAnsi" w:eastAsia="Calibri" w:hAnsiTheme="minorHAnsi" w:cstheme="minorHAnsi"/>
        </w:rPr>
        <w:t xml:space="preserve"> </w:t>
      </w:r>
      <w:r w:rsidR="007956D0">
        <w:rPr>
          <w:rFonts w:asciiTheme="minorHAnsi" w:eastAsia="Calibri" w:hAnsiTheme="minorHAnsi" w:cstheme="minorHAnsi"/>
        </w:rPr>
        <w:t>January</w:t>
      </w:r>
      <w:r w:rsidR="00E66121">
        <w:rPr>
          <w:rFonts w:asciiTheme="minorHAnsi" w:eastAsia="Calibri" w:hAnsiTheme="minorHAnsi" w:cstheme="minorHAnsi"/>
        </w:rPr>
        <w:t xml:space="preserve"> </w:t>
      </w:r>
      <w:r w:rsidR="007956D0">
        <w:rPr>
          <w:rFonts w:asciiTheme="minorHAnsi" w:eastAsia="Calibri" w:hAnsiTheme="minorHAnsi" w:cstheme="minorHAnsi"/>
        </w:rPr>
        <w:t>9</w:t>
      </w:r>
      <w:r w:rsidR="00E66121">
        <w:rPr>
          <w:rFonts w:asciiTheme="minorHAnsi" w:eastAsia="Calibri" w:hAnsiTheme="minorHAnsi" w:cstheme="minorHAnsi"/>
        </w:rPr>
        <w:t>, 202</w:t>
      </w:r>
      <w:r w:rsidR="007956D0">
        <w:rPr>
          <w:rFonts w:asciiTheme="minorHAnsi" w:eastAsia="Calibri" w:hAnsiTheme="minorHAnsi" w:cstheme="minorHAnsi"/>
        </w:rPr>
        <w:t>4</w:t>
      </w:r>
      <w:r w:rsidR="005E2DD6">
        <w:rPr>
          <w:rFonts w:asciiTheme="minorHAnsi" w:eastAsia="Calibri" w:hAnsiTheme="minorHAnsi" w:cstheme="minorHAnsi"/>
        </w:rPr>
        <w:t>,</w:t>
      </w:r>
      <w:r>
        <w:rPr>
          <w:rFonts w:asciiTheme="minorHAnsi" w:eastAsia="Calibri" w:hAnsiTheme="minorHAnsi" w:cstheme="minorHAnsi"/>
        </w:rPr>
        <w:t xml:space="preserve"> </w:t>
      </w:r>
      <w:r w:rsidR="005A7578">
        <w:rPr>
          <w:rFonts w:asciiTheme="minorHAnsi" w:eastAsia="Calibri" w:hAnsiTheme="minorHAnsi" w:cstheme="minorHAnsi"/>
        </w:rPr>
        <w:t xml:space="preserve">Maryland Board of Public Accountancy meeting </w:t>
      </w:r>
      <w:r w:rsidRPr="00E35A6D">
        <w:rPr>
          <w:rFonts w:asciiTheme="minorHAnsi" w:eastAsia="Calibri" w:hAnsiTheme="minorHAnsi" w:cstheme="minorHAnsi"/>
        </w:rPr>
        <w:t xml:space="preserve">was called to order </w:t>
      </w:r>
      <w:r w:rsidRPr="003C1058">
        <w:rPr>
          <w:rFonts w:asciiTheme="minorHAnsi" w:eastAsia="Calibri" w:hAnsiTheme="minorHAnsi" w:cstheme="minorHAnsi"/>
        </w:rPr>
        <w:t xml:space="preserve">at </w:t>
      </w:r>
      <w:r w:rsidR="003D04D0">
        <w:rPr>
          <w:rFonts w:asciiTheme="minorHAnsi" w:eastAsia="Calibri" w:hAnsiTheme="minorHAnsi" w:cstheme="minorHAnsi"/>
        </w:rPr>
        <w:t>9:0</w:t>
      </w:r>
      <w:r w:rsidR="007956D0">
        <w:rPr>
          <w:rFonts w:asciiTheme="minorHAnsi" w:eastAsia="Calibri" w:hAnsiTheme="minorHAnsi" w:cstheme="minorHAnsi"/>
        </w:rPr>
        <w:t>1</w:t>
      </w:r>
      <w:r w:rsidR="003D04D0">
        <w:rPr>
          <w:rFonts w:asciiTheme="minorHAnsi" w:eastAsia="Calibri" w:hAnsiTheme="minorHAnsi" w:cstheme="minorHAnsi"/>
        </w:rPr>
        <w:t xml:space="preserve"> AM</w:t>
      </w:r>
      <w:r w:rsidRPr="00E35A6D">
        <w:rPr>
          <w:rFonts w:asciiTheme="minorHAnsi" w:eastAsia="Calibri" w:hAnsiTheme="minorHAnsi" w:cstheme="minorHAnsi"/>
        </w:rPr>
        <w:t xml:space="preserve"> by</w:t>
      </w:r>
      <w:r w:rsidR="00816016">
        <w:rPr>
          <w:rFonts w:asciiTheme="minorHAnsi" w:eastAsia="Calibri" w:hAnsiTheme="minorHAnsi" w:cstheme="minorHAnsi"/>
        </w:rPr>
        <w:t xml:space="preserve"> </w:t>
      </w:r>
      <w:r w:rsidR="00E66121">
        <w:rPr>
          <w:rFonts w:asciiTheme="minorHAnsi" w:eastAsia="Calibri" w:hAnsiTheme="minorHAnsi" w:cstheme="minorHAnsi"/>
        </w:rPr>
        <w:t>Dr. Jan Williams</w:t>
      </w:r>
      <w:r w:rsidR="00234735">
        <w:rPr>
          <w:rFonts w:asciiTheme="minorHAnsi" w:eastAsia="Calibri" w:hAnsiTheme="minorHAnsi" w:cstheme="minorHAnsi"/>
        </w:rPr>
        <w:t>, Chair</w:t>
      </w:r>
      <w:r w:rsidRPr="00E35A6D">
        <w:rPr>
          <w:rFonts w:asciiTheme="minorHAnsi" w:eastAsia="Calibri" w:hAnsiTheme="minorHAnsi" w:cstheme="minorHAnsi"/>
        </w:rPr>
        <w:t>.</w:t>
      </w:r>
    </w:p>
    <w:p w14:paraId="4F92B4DA" w14:textId="77777777" w:rsidR="00AE6F5F" w:rsidRDefault="00AE6F5F" w:rsidP="00AE6F5F">
      <w:pPr>
        <w:rPr>
          <w:rFonts w:asciiTheme="minorHAnsi" w:eastAsia="Calibri" w:hAnsiTheme="minorHAnsi" w:cstheme="minorHAnsi"/>
          <w:bCs/>
        </w:rPr>
      </w:pPr>
    </w:p>
    <w:p w14:paraId="5F157E18" w14:textId="74422AA3" w:rsidR="00377623" w:rsidRPr="00E35A6D" w:rsidRDefault="00AE6F5F" w:rsidP="00AE6F5F">
      <w:pPr>
        <w:rPr>
          <w:rFonts w:asciiTheme="minorHAnsi" w:eastAsia="Calibri" w:hAnsiTheme="minorHAnsi" w:cstheme="minorHAnsi"/>
        </w:rPr>
      </w:pPr>
      <w:r w:rsidRPr="003C1058">
        <w:rPr>
          <w:rFonts w:asciiTheme="minorHAnsi" w:eastAsia="Calibri" w:hAnsiTheme="minorHAnsi" w:cstheme="minorHAnsi"/>
        </w:rPr>
        <w:t xml:space="preserve">Upon a motion </w:t>
      </w:r>
      <w:r w:rsidRPr="003C1058">
        <w:rPr>
          <w:rFonts w:asciiTheme="minorHAnsi" w:eastAsia="Calibri" w:hAnsiTheme="minorHAnsi" w:cstheme="minorHAnsi"/>
          <w:b/>
          <w:bCs/>
        </w:rPr>
        <w:t>(I)</w:t>
      </w:r>
      <w:r w:rsidRPr="003C1058">
        <w:rPr>
          <w:rFonts w:asciiTheme="minorHAnsi" w:eastAsia="Calibri" w:hAnsiTheme="minorHAnsi" w:cstheme="minorHAnsi"/>
        </w:rPr>
        <w:t xml:space="preserve"> by </w:t>
      </w:r>
      <w:r w:rsidR="00F062C6">
        <w:rPr>
          <w:rFonts w:asciiTheme="minorHAnsi" w:eastAsia="Calibri" w:hAnsiTheme="minorHAnsi" w:cstheme="minorHAnsi"/>
        </w:rPr>
        <w:t>M</w:t>
      </w:r>
      <w:r w:rsidR="00E66121">
        <w:rPr>
          <w:rFonts w:asciiTheme="minorHAnsi" w:eastAsia="Calibri" w:hAnsiTheme="minorHAnsi" w:cstheme="minorHAnsi"/>
        </w:rPr>
        <w:t xml:space="preserve">r. </w:t>
      </w:r>
      <w:r w:rsidR="007956D0">
        <w:rPr>
          <w:rFonts w:asciiTheme="minorHAnsi" w:eastAsia="Calibri" w:hAnsiTheme="minorHAnsi" w:cstheme="minorHAnsi"/>
        </w:rPr>
        <w:t>Marshall</w:t>
      </w:r>
      <w:r w:rsidR="005A7578">
        <w:rPr>
          <w:rFonts w:asciiTheme="minorHAnsi" w:eastAsia="Calibri" w:hAnsiTheme="minorHAnsi" w:cstheme="minorHAnsi"/>
        </w:rPr>
        <w:t xml:space="preserve"> and seconded by Mr. </w:t>
      </w:r>
      <w:r w:rsidR="007956D0">
        <w:rPr>
          <w:rFonts w:asciiTheme="minorHAnsi" w:eastAsia="Calibri" w:hAnsiTheme="minorHAnsi" w:cstheme="minorHAnsi"/>
        </w:rPr>
        <w:t>Petito</w:t>
      </w:r>
      <w:r w:rsidR="005A7578">
        <w:rPr>
          <w:rFonts w:asciiTheme="minorHAnsi" w:eastAsia="Calibri" w:hAnsiTheme="minorHAnsi" w:cstheme="minorHAnsi"/>
        </w:rPr>
        <w:t xml:space="preserve">, </w:t>
      </w:r>
      <w:r w:rsidR="002A5500">
        <w:rPr>
          <w:rFonts w:asciiTheme="minorHAnsi" w:eastAsia="Calibri" w:hAnsiTheme="minorHAnsi" w:cstheme="minorHAnsi"/>
        </w:rPr>
        <w:t xml:space="preserve">the </w:t>
      </w:r>
      <w:r w:rsidR="007956D0">
        <w:rPr>
          <w:rFonts w:asciiTheme="minorHAnsi" w:eastAsia="Calibri" w:hAnsiTheme="minorHAnsi" w:cstheme="minorHAnsi"/>
        </w:rPr>
        <w:t>December</w:t>
      </w:r>
      <w:r w:rsidR="0050793F">
        <w:rPr>
          <w:rFonts w:asciiTheme="minorHAnsi" w:eastAsia="Calibri" w:hAnsiTheme="minorHAnsi" w:cstheme="minorHAnsi"/>
        </w:rPr>
        <w:t xml:space="preserve"> </w:t>
      </w:r>
      <w:r w:rsidR="007956D0">
        <w:rPr>
          <w:rFonts w:asciiTheme="minorHAnsi" w:eastAsia="Calibri" w:hAnsiTheme="minorHAnsi" w:cstheme="minorHAnsi"/>
        </w:rPr>
        <w:t>5,</w:t>
      </w:r>
      <w:r w:rsidR="005A7578">
        <w:rPr>
          <w:rFonts w:asciiTheme="minorHAnsi" w:eastAsia="Calibri" w:hAnsiTheme="minorHAnsi" w:cstheme="minorHAnsi"/>
        </w:rPr>
        <w:t xml:space="preserve"> </w:t>
      </w:r>
      <w:r w:rsidR="007D4413">
        <w:rPr>
          <w:rFonts w:asciiTheme="minorHAnsi" w:eastAsia="Calibri" w:hAnsiTheme="minorHAnsi" w:cstheme="minorHAnsi"/>
        </w:rPr>
        <w:t>2023,</w:t>
      </w:r>
      <w:r w:rsidR="002A5500">
        <w:rPr>
          <w:rFonts w:asciiTheme="minorHAnsi" w:eastAsia="Calibri" w:hAnsiTheme="minorHAnsi" w:cstheme="minorHAnsi"/>
        </w:rPr>
        <w:t xml:space="preserve"> </w:t>
      </w:r>
      <w:r w:rsidR="005A7578">
        <w:rPr>
          <w:rFonts w:asciiTheme="minorHAnsi" w:eastAsia="Calibri" w:hAnsiTheme="minorHAnsi" w:cstheme="minorHAnsi"/>
        </w:rPr>
        <w:t xml:space="preserve">meeting minutes </w:t>
      </w:r>
      <w:r w:rsidR="00C25B5F">
        <w:rPr>
          <w:rFonts w:asciiTheme="minorHAnsi" w:eastAsia="Calibri" w:hAnsiTheme="minorHAnsi" w:cstheme="minorHAnsi"/>
        </w:rPr>
        <w:t>were unanimously approved</w:t>
      </w:r>
      <w:r w:rsidR="002D77DD">
        <w:rPr>
          <w:rFonts w:asciiTheme="minorHAnsi" w:eastAsia="Calibri" w:hAnsiTheme="minorHAnsi" w:cstheme="minorHAnsi"/>
        </w:rPr>
        <w:t xml:space="preserve"> </w:t>
      </w:r>
      <w:r w:rsidR="00F062C6">
        <w:rPr>
          <w:rFonts w:asciiTheme="minorHAnsi" w:eastAsia="Calibri" w:hAnsiTheme="minorHAnsi" w:cstheme="minorHAnsi"/>
        </w:rPr>
        <w:t>with</w:t>
      </w:r>
      <w:r w:rsidR="0050793F">
        <w:rPr>
          <w:rFonts w:asciiTheme="minorHAnsi" w:eastAsia="Calibri" w:hAnsiTheme="minorHAnsi" w:cstheme="minorHAnsi"/>
        </w:rPr>
        <w:t xml:space="preserve"> c</w:t>
      </w:r>
      <w:r w:rsidR="00BD00A0">
        <w:rPr>
          <w:rFonts w:asciiTheme="minorHAnsi" w:eastAsia="Calibri" w:hAnsiTheme="minorHAnsi" w:cstheme="minorHAnsi"/>
        </w:rPr>
        <w:t>orrections</w:t>
      </w:r>
      <w:r w:rsidRPr="003C1058">
        <w:rPr>
          <w:rFonts w:asciiTheme="minorHAnsi" w:eastAsia="Calibri" w:hAnsiTheme="minorHAnsi" w:cstheme="minorHAnsi"/>
        </w:rPr>
        <w:t>.</w:t>
      </w:r>
      <w:r w:rsidRPr="00E35A6D">
        <w:rPr>
          <w:rFonts w:asciiTheme="minorHAnsi" w:eastAsia="Calibri" w:hAnsiTheme="minorHAnsi" w:cstheme="minorHAnsi"/>
        </w:rPr>
        <w:t xml:space="preserve"> </w:t>
      </w:r>
    </w:p>
    <w:p w14:paraId="54C16967" w14:textId="77777777" w:rsidR="00875012" w:rsidRDefault="00875012" w:rsidP="00AE6F5F">
      <w:pPr>
        <w:rPr>
          <w:rFonts w:asciiTheme="minorHAnsi" w:eastAsia="Calibri" w:hAnsiTheme="minorHAnsi" w:cstheme="minorHAnsi"/>
          <w:b/>
        </w:rPr>
      </w:pPr>
    </w:p>
    <w:p w14:paraId="1AF56D5C" w14:textId="77777777" w:rsidR="00AE6F5F" w:rsidRDefault="00AE6F5F" w:rsidP="00AE6F5F">
      <w:pPr>
        <w:rPr>
          <w:rFonts w:asciiTheme="minorHAnsi" w:eastAsia="Calibri" w:hAnsiTheme="minorHAnsi" w:cstheme="minorHAnsi"/>
          <w:b/>
        </w:rPr>
      </w:pPr>
      <w:r w:rsidRPr="003C1058">
        <w:rPr>
          <w:rFonts w:asciiTheme="minorHAnsi" w:eastAsia="Calibri" w:hAnsiTheme="minorHAnsi" w:cstheme="minorHAnsi"/>
          <w:b/>
        </w:rPr>
        <w:t>Chairman’s Report</w:t>
      </w:r>
    </w:p>
    <w:p w14:paraId="54712D33" w14:textId="77777777" w:rsidR="005E0A42" w:rsidRDefault="005E0A42" w:rsidP="00AE6F5F">
      <w:pPr>
        <w:rPr>
          <w:rFonts w:asciiTheme="minorHAnsi" w:eastAsia="Calibri" w:hAnsiTheme="minorHAnsi" w:cstheme="minorHAnsi"/>
          <w:b/>
        </w:rPr>
      </w:pPr>
    </w:p>
    <w:p w14:paraId="43B74F73" w14:textId="0DFE3AA1" w:rsidR="00AE1249" w:rsidRPr="007E21CA" w:rsidRDefault="007956D0" w:rsidP="00B457E2">
      <w:pPr>
        <w:pStyle w:val="ListParagraph"/>
        <w:numPr>
          <w:ilvl w:val="0"/>
          <w:numId w:val="2"/>
        </w:numPr>
        <w:rPr>
          <w:rFonts w:asciiTheme="minorHAnsi" w:eastAsia="Calibri" w:hAnsiTheme="minorHAnsi" w:cstheme="minorHAnsi"/>
        </w:rPr>
      </w:pPr>
      <w:r>
        <w:rPr>
          <w:rFonts w:asciiTheme="minorHAnsi" w:eastAsia="Calibri" w:hAnsiTheme="minorHAnsi" w:cstheme="minorHAnsi"/>
        </w:rPr>
        <w:lastRenderedPageBreak/>
        <w:t>In December Mr. Dorsey, Mr. Petrosino, and Dr. Williams Met regarding CPAE</w:t>
      </w:r>
      <w:r w:rsidR="00D347D1">
        <w:rPr>
          <w:rFonts w:asciiTheme="minorHAnsi" w:eastAsia="Calibri" w:hAnsiTheme="minorHAnsi" w:cstheme="minorHAnsi"/>
        </w:rPr>
        <w:t xml:space="preserve"> met with NASBA regarding CPAES.  NASBA stated that the goal is to have the process complete and CPAES to begin processing applications for Maryland CPA Exam candidates on January 22, 2024</w:t>
      </w:r>
    </w:p>
    <w:p w14:paraId="14DFE202" w14:textId="587D2CB6" w:rsidR="0075765B" w:rsidRDefault="00D347D1" w:rsidP="00B457E2">
      <w:pPr>
        <w:pStyle w:val="ListParagraph"/>
        <w:numPr>
          <w:ilvl w:val="0"/>
          <w:numId w:val="2"/>
        </w:numPr>
        <w:rPr>
          <w:rFonts w:asciiTheme="minorHAnsi" w:eastAsia="Calibri" w:hAnsiTheme="minorHAnsi" w:cstheme="minorHAnsi"/>
        </w:rPr>
      </w:pPr>
      <w:r>
        <w:rPr>
          <w:rFonts w:asciiTheme="minorHAnsi" w:eastAsia="Calibri" w:hAnsiTheme="minorHAnsi" w:cstheme="minorHAnsi"/>
        </w:rPr>
        <w:t>The non-CPAES fee increases and new license verification fee that the Board approved in the September 12, 2023, meeting was posted in the December 29, 2023, Maryland Register.  Public comments will be accepted through January 29, 2024.  The Board will hear any public comments at the March Board meeting.</w:t>
      </w:r>
    </w:p>
    <w:p w14:paraId="27FF56B3" w14:textId="65595B0D" w:rsidR="00D347D1" w:rsidRDefault="00D347D1" w:rsidP="00B457E2">
      <w:pPr>
        <w:pStyle w:val="ListParagraph"/>
        <w:numPr>
          <w:ilvl w:val="0"/>
          <w:numId w:val="2"/>
        </w:numPr>
        <w:rPr>
          <w:rFonts w:asciiTheme="minorHAnsi" w:eastAsia="Calibri" w:hAnsiTheme="minorHAnsi" w:cstheme="minorHAnsi"/>
        </w:rPr>
      </w:pPr>
      <w:r>
        <w:rPr>
          <w:rFonts w:asciiTheme="minorHAnsi" w:eastAsia="Calibri" w:hAnsiTheme="minorHAnsi" w:cstheme="minorHAnsi"/>
        </w:rPr>
        <w:t xml:space="preserve">Mr. </w:t>
      </w:r>
      <w:proofErr w:type="spellStart"/>
      <w:r>
        <w:rPr>
          <w:rFonts w:asciiTheme="minorHAnsi" w:eastAsia="Calibri" w:hAnsiTheme="minorHAnsi" w:cstheme="minorHAnsi"/>
        </w:rPr>
        <w:t>Pambianco</w:t>
      </w:r>
      <w:proofErr w:type="spellEnd"/>
      <w:r>
        <w:rPr>
          <w:rFonts w:asciiTheme="minorHAnsi" w:eastAsia="Calibri" w:hAnsiTheme="minorHAnsi" w:cstheme="minorHAnsi"/>
        </w:rPr>
        <w:t xml:space="preserve"> drafted the letter to the Attorney General regarding non-attorney CPAs assisting with Beneficial Ownership Information reporting.  The letter will be sent to the Attorney General’s office this week.</w:t>
      </w:r>
    </w:p>
    <w:p w14:paraId="08D8C330" w14:textId="273354AD" w:rsidR="00D347D1" w:rsidRDefault="00D347D1" w:rsidP="00B457E2">
      <w:pPr>
        <w:pStyle w:val="ListParagraph"/>
        <w:numPr>
          <w:ilvl w:val="0"/>
          <w:numId w:val="2"/>
        </w:numPr>
        <w:rPr>
          <w:rFonts w:asciiTheme="minorHAnsi" w:eastAsia="Calibri" w:hAnsiTheme="minorHAnsi" w:cstheme="minorHAnsi"/>
        </w:rPr>
      </w:pPr>
      <w:r>
        <w:rPr>
          <w:rFonts w:asciiTheme="minorHAnsi" w:eastAsia="Calibri" w:hAnsiTheme="minorHAnsi" w:cstheme="minorHAnsi"/>
        </w:rPr>
        <w:t>NASBA had a Professional Licensure Task Force Update webinar yesterday.  The task force is not considering a change to the 150-hour requirement, but a pathway to 30 hours that can be included in the Uniform Accounting Act (UAA).  The task force is exploring a Structured Professional Program (SPP), which will provide opportunities to obtain 30 additional hours through experiential learning.  They are trying to determine how to measure competencies for the 30 hours.  It is important to maintain substantial equivalency and mobility.  They want the State Boards to be involved since the State Boards will need to approve it.  Dr. Williams asked that Maryland Board</w:t>
      </w:r>
      <w:r w:rsidR="00940DB4">
        <w:rPr>
          <w:rFonts w:asciiTheme="minorHAnsi" w:eastAsia="Calibri" w:hAnsiTheme="minorHAnsi" w:cstheme="minorHAnsi"/>
        </w:rPr>
        <w:t xml:space="preserve"> </w:t>
      </w:r>
      <w:r>
        <w:rPr>
          <w:rFonts w:asciiTheme="minorHAnsi" w:eastAsia="Calibri" w:hAnsiTheme="minorHAnsi" w:cstheme="minorHAnsi"/>
        </w:rPr>
        <w:t xml:space="preserve">members reply to the task force concept exposure in the December 26, 2023, NASBA email.  Also, additional </w:t>
      </w:r>
      <w:r w:rsidR="00940DB4">
        <w:rPr>
          <w:rFonts w:asciiTheme="minorHAnsi" w:eastAsia="Calibri" w:hAnsiTheme="minorHAnsi" w:cstheme="minorHAnsi"/>
        </w:rPr>
        <w:t>responses about the concept will be accepted through March 31, 2024.</w:t>
      </w:r>
    </w:p>
    <w:p w14:paraId="77F29506" w14:textId="5141285C" w:rsidR="00940DB4" w:rsidRDefault="00940DB4" w:rsidP="00B457E2">
      <w:pPr>
        <w:pStyle w:val="ListParagraph"/>
        <w:numPr>
          <w:ilvl w:val="0"/>
          <w:numId w:val="2"/>
        </w:numPr>
        <w:rPr>
          <w:rFonts w:asciiTheme="minorHAnsi" w:eastAsia="Calibri" w:hAnsiTheme="minorHAnsi" w:cstheme="minorHAnsi"/>
        </w:rPr>
      </w:pPr>
      <w:r>
        <w:rPr>
          <w:rFonts w:asciiTheme="minorHAnsi" w:eastAsia="Calibri" w:hAnsiTheme="minorHAnsi" w:cstheme="minorHAnsi"/>
        </w:rPr>
        <w:t>Sue Coffey, AICPA CEO, discussed the AICPA Pipeline Acceleration Program during the NASBA webinar.  Enrollments have begun being accepted for the summer ELE Program at Tulane University.  The AICPA will have a webcast with the State Board Chairs and Executive Directors on January 25, 2024, to discuss feedback, trends, initiatives, and experiential modes related to the talent shortage in the profession.</w:t>
      </w:r>
    </w:p>
    <w:p w14:paraId="52B44AB5" w14:textId="77777777" w:rsidR="0075765B" w:rsidRDefault="0075765B" w:rsidP="0075765B">
      <w:pPr>
        <w:rPr>
          <w:rFonts w:asciiTheme="minorHAnsi" w:eastAsia="Calibri" w:hAnsiTheme="minorHAnsi" w:cstheme="minorHAnsi"/>
        </w:rPr>
      </w:pPr>
    </w:p>
    <w:p w14:paraId="69A2E5A2" w14:textId="77D4DFFC" w:rsidR="00234735" w:rsidRPr="0075765B" w:rsidRDefault="00234735" w:rsidP="0075765B">
      <w:pPr>
        <w:rPr>
          <w:rFonts w:asciiTheme="minorHAnsi" w:eastAsia="Calibri" w:hAnsiTheme="minorHAnsi" w:cstheme="minorHAnsi"/>
        </w:rPr>
      </w:pPr>
      <w:r w:rsidRPr="0075765B">
        <w:rPr>
          <w:rFonts w:asciiTheme="minorHAnsi" w:eastAsia="Calibri" w:hAnsiTheme="minorHAnsi" w:cstheme="minorHAnsi"/>
        </w:rPr>
        <w:t xml:space="preserve">Upon a motion </w:t>
      </w:r>
      <w:r w:rsidRPr="0075765B">
        <w:rPr>
          <w:rFonts w:asciiTheme="minorHAnsi" w:eastAsia="Calibri" w:hAnsiTheme="minorHAnsi" w:cstheme="minorHAnsi"/>
          <w:b/>
          <w:bCs/>
        </w:rPr>
        <w:t>(II)</w:t>
      </w:r>
      <w:r w:rsidRPr="0075765B">
        <w:rPr>
          <w:rFonts w:asciiTheme="minorHAnsi" w:eastAsia="Calibri" w:hAnsiTheme="minorHAnsi" w:cstheme="minorHAnsi"/>
        </w:rPr>
        <w:t xml:space="preserve"> by </w:t>
      </w:r>
      <w:r w:rsidR="005E2DD6" w:rsidRPr="0075765B">
        <w:rPr>
          <w:rFonts w:asciiTheme="minorHAnsi" w:eastAsia="Calibri" w:hAnsiTheme="minorHAnsi" w:cstheme="minorHAnsi"/>
        </w:rPr>
        <w:t>M</w:t>
      </w:r>
      <w:r w:rsidR="00025C59">
        <w:rPr>
          <w:rFonts w:asciiTheme="minorHAnsi" w:eastAsia="Calibri" w:hAnsiTheme="minorHAnsi" w:cstheme="minorHAnsi"/>
        </w:rPr>
        <w:t>s</w:t>
      </w:r>
      <w:r w:rsidR="007D4413">
        <w:rPr>
          <w:rFonts w:asciiTheme="minorHAnsi" w:eastAsia="Calibri" w:hAnsiTheme="minorHAnsi" w:cstheme="minorHAnsi"/>
        </w:rPr>
        <w:t xml:space="preserve">. </w:t>
      </w:r>
      <w:r w:rsidR="00025C59">
        <w:rPr>
          <w:rFonts w:asciiTheme="minorHAnsi" w:eastAsia="Calibri" w:hAnsiTheme="minorHAnsi" w:cstheme="minorHAnsi"/>
        </w:rPr>
        <w:t>Bensky</w:t>
      </w:r>
      <w:r w:rsidR="00427260">
        <w:rPr>
          <w:rFonts w:asciiTheme="minorHAnsi" w:eastAsia="Calibri" w:hAnsiTheme="minorHAnsi" w:cstheme="minorHAnsi"/>
        </w:rPr>
        <w:t xml:space="preserve"> </w:t>
      </w:r>
      <w:r w:rsidRPr="0075765B">
        <w:rPr>
          <w:rFonts w:asciiTheme="minorHAnsi" w:eastAsia="Calibri" w:hAnsiTheme="minorHAnsi" w:cstheme="minorHAnsi"/>
        </w:rPr>
        <w:t xml:space="preserve">and seconded by </w:t>
      </w:r>
      <w:r w:rsidR="00F062C6" w:rsidRPr="0075765B">
        <w:rPr>
          <w:rFonts w:asciiTheme="minorHAnsi" w:eastAsia="Calibri" w:hAnsiTheme="minorHAnsi" w:cstheme="minorHAnsi"/>
        </w:rPr>
        <w:t>Mr.</w:t>
      </w:r>
      <w:r w:rsidR="00322D42">
        <w:rPr>
          <w:rFonts w:asciiTheme="minorHAnsi" w:eastAsia="Calibri" w:hAnsiTheme="minorHAnsi" w:cstheme="minorHAnsi"/>
        </w:rPr>
        <w:t xml:space="preserve"> </w:t>
      </w:r>
      <w:r w:rsidR="00025C59">
        <w:rPr>
          <w:rFonts w:asciiTheme="minorHAnsi" w:eastAsia="Calibri" w:hAnsiTheme="minorHAnsi" w:cstheme="minorHAnsi"/>
        </w:rPr>
        <w:t>Dunne</w:t>
      </w:r>
      <w:r w:rsidR="00E13083">
        <w:rPr>
          <w:rFonts w:asciiTheme="minorHAnsi" w:eastAsia="Calibri" w:hAnsiTheme="minorHAnsi" w:cstheme="minorHAnsi"/>
        </w:rPr>
        <w:t xml:space="preserve">, </w:t>
      </w:r>
      <w:r w:rsidR="00E13083" w:rsidRPr="0075765B">
        <w:rPr>
          <w:rFonts w:asciiTheme="minorHAnsi" w:eastAsia="Calibri" w:hAnsiTheme="minorHAnsi" w:cstheme="minorHAnsi"/>
        </w:rPr>
        <w:t>the</w:t>
      </w:r>
      <w:r w:rsidRPr="0075765B">
        <w:rPr>
          <w:rFonts w:asciiTheme="minorHAnsi" w:eastAsia="Calibri" w:hAnsiTheme="minorHAnsi" w:cstheme="minorHAnsi"/>
        </w:rPr>
        <w:t xml:space="preserve"> Chairman’s Report was unanimously approved. </w:t>
      </w:r>
    </w:p>
    <w:p w14:paraId="29505690" w14:textId="77777777" w:rsidR="00234735" w:rsidRDefault="00234735" w:rsidP="00AE6F5F">
      <w:pPr>
        <w:rPr>
          <w:rFonts w:asciiTheme="minorHAnsi" w:eastAsia="Calibri" w:hAnsiTheme="minorHAnsi" w:cstheme="minorHAnsi"/>
        </w:rPr>
      </w:pPr>
    </w:p>
    <w:p w14:paraId="0A159C92" w14:textId="77777777" w:rsidR="00AE6F5F" w:rsidRDefault="00AE6F5F" w:rsidP="00AE6F5F">
      <w:pPr>
        <w:rPr>
          <w:rFonts w:asciiTheme="minorHAnsi" w:eastAsia="Calibri" w:hAnsiTheme="minorHAnsi" w:cstheme="minorHAnsi"/>
          <w:b/>
          <w:bCs/>
        </w:rPr>
      </w:pPr>
      <w:r w:rsidRPr="003C1058">
        <w:rPr>
          <w:rFonts w:asciiTheme="minorHAnsi" w:eastAsia="Calibri" w:hAnsiTheme="minorHAnsi" w:cstheme="minorHAnsi"/>
          <w:b/>
          <w:bCs/>
        </w:rPr>
        <w:t>Executive Director’s Report</w:t>
      </w:r>
    </w:p>
    <w:p w14:paraId="7A2440BD" w14:textId="2934E911" w:rsidR="008B5521" w:rsidRDefault="00AE7443" w:rsidP="00A5188D">
      <w:pPr>
        <w:rPr>
          <w:rFonts w:asciiTheme="minorHAnsi" w:eastAsia="Calibri" w:hAnsiTheme="minorHAnsi" w:cstheme="minorHAnsi"/>
          <w:bCs/>
        </w:rPr>
      </w:pPr>
      <w:r>
        <w:rPr>
          <w:rFonts w:asciiTheme="minorHAnsi" w:eastAsia="Calibri" w:hAnsiTheme="minorHAnsi" w:cstheme="minorHAnsi"/>
          <w:bCs/>
        </w:rPr>
        <w:t>Mr. Dorsey</w:t>
      </w:r>
      <w:r w:rsidR="00025C59">
        <w:rPr>
          <w:rFonts w:asciiTheme="minorHAnsi" w:eastAsia="Calibri" w:hAnsiTheme="minorHAnsi" w:cstheme="minorHAnsi"/>
          <w:bCs/>
        </w:rPr>
        <w:t xml:space="preserve"> advised </w:t>
      </w:r>
      <w:r w:rsidR="00F47194">
        <w:rPr>
          <w:rFonts w:asciiTheme="minorHAnsi" w:eastAsia="Calibri" w:hAnsiTheme="minorHAnsi" w:cstheme="minorHAnsi"/>
          <w:bCs/>
        </w:rPr>
        <w:t>the New Educational Requirements and CPA Credit Loss became effective on January 8, 2024.  The website will be updated.</w:t>
      </w:r>
    </w:p>
    <w:p w14:paraId="5BD4793C" w14:textId="77777777" w:rsidR="00FC251C" w:rsidRDefault="00FC251C" w:rsidP="00A5188D">
      <w:pPr>
        <w:rPr>
          <w:rFonts w:asciiTheme="minorHAnsi" w:eastAsia="Calibri" w:hAnsiTheme="minorHAnsi" w:cstheme="minorHAnsi"/>
          <w:bCs/>
        </w:rPr>
      </w:pPr>
    </w:p>
    <w:p w14:paraId="013BE644" w14:textId="7482719F" w:rsidR="00AE6F5F" w:rsidRDefault="00AE6F5F" w:rsidP="00AE6F5F">
      <w:pPr>
        <w:rPr>
          <w:rFonts w:asciiTheme="minorHAnsi" w:eastAsia="Calibri" w:hAnsiTheme="minorHAnsi" w:cstheme="minorHAnsi"/>
          <w:bCs/>
        </w:rPr>
      </w:pPr>
      <w:r w:rsidRPr="006934B0">
        <w:rPr>
          <w:rFonts w:asciiTheme="minorHAnsi" w:eastAsia="Calibri" w:hAnsiTheme="minorHAnsi" w:cstheme="minorHAnsi"/>
          <w:bCs/>
        </w:rPr>
        <w:t>Upon a motion </w:t>
      </w:r>
      <w:r w:rsidRPr="003224DA">
        <w:rPr>
          <w:rFonts w:asciiTheme="minorHAnsi" w:eastAsia="Calibri" w:hAnsiTheme="minorHAnsi" w:cstheme="minorHAnsi"/>
          <w:b/>
        </w:rPr>
        <w:t>(</w:t>
      </w:r>
      <w:r w:rsidR="00234735">
        <w:rPr>
          <w:rFonts w:asciiTheme="minorHAnsi" w:eastAsia="Calibri" w:hAnsiTheme="minorHAnsi" w:cstheme="minorHAnsi"/>
          <w:b/>
        </w:rPr>
        <w:t>I</w:t>
      </w:r>
      <w:r>
        <w:rPr>
          <w:rFonts w:asciiTheme="minorHAnsi" w:eastAsia="Calibri" w:hAnsiTheme="minorHAnsi" w:cstheme="minorHAnsi"/>
          <w:b/>
        </w:rPr>
        <w:t>II</w:t>
      </w:r>
      <w:r w:rsidRPr="003224DA">
        <w:rPr>
          <w:rFonts w:asciiTheme="minorHAnsi" w:eastAsia="Calibri" w:hAnsiTheme="minorHAnsi" w:cstheme="minorHAnsi"/>
          <w:b/>
        </w:rPr>
        <w:t>)</w:t>
      </w:r>
      <w:r w:rsidRPr="006934B0">
        <w:rPr>
          <w:rFonts w:asciiTheme="minorHAnsi" w:eastAsia="Calibri" w:hAnsiTheme="minorHAnsi" w:cstheme="minorHAnsi"/>
          <w:bCs/>
        </w:rPr>
        <w:t> </w:t>
      </w:r>
      <w:r>
        <w:rPr>
          <w:rFonts w:asciiTheme="minorHAnsi" w:eastAsia="Calibri" w:hAnsiTheme="minorHAnsi" w:cstheme="minorHAnsi"/>
          <w:bCs/>
        </w:rPr>
        <w:t>by</w:t>
      </w:r>
      <w:r w:rsidR="006E4A1A">
        <w:rPr>
          <w:rFonts w:asciiTheme="minorHAnsi" w:eastAsia="Calibri" w:hAnsiTheme="minorHAnsi" w:cstheme="minorHAnsi"/>
          <w:bCs/>
        </w:rPr>
        <w:t xml:space="preserve"> </w:t>
      </w:r>
      <w:r w:rsidR="005E2DD6">
        <w:rPr>
          <w:rFonts w:asciiTheme="minorHAnsi" w:eastAsia="Calibri" w:hAnsiTheme="minorHAnsi" w:cstheme="minorHAnsi"/>
          <w:bCs/>
        </w:rPr>
        <w:t>Mr.</w:t>
      </w:r>
      <w:r w:rsidR="00322D42">
        <w:rPr>
          <w:rFonts w:asciiTheme="minorHAnsi" w:eastAsia="Calibri" w:hAnsiTheme="minorHAnsi" w:cstheme="minorHAnsi"/>
          <w:bCs/>
        </w:rPr>
        <w:t xml:space="preserve"> </w:t>
      </w:r>
      <w:r w:rsidR="00F47194">
        <w:rPr>
          <w:rFonts w:asciiTheme="minorHAnsi" w:eastAsia="Calibri" w:hAnsiTheme="minorHAnsi" w:cstheme="minorHAnsi"/>
          <w:bCs/>
        </w:rPr>
        <w:t>Petito</w:t>
      </w:r>
      <w:r w:rsidRPr="006934B0">
        <w:rPr>
          <w:rFonts w:asciiTheme="minorHAnsi" w:eastAsia="Calibri" w:hAnsiTheme="minorHAnsi" w:cstheme="minorHAnsi"/>
          <w:bCs/>
        </w:rPr>
        <w:t xml:space="preserve"> and seconded by</w:t>
      </w:r>
      <w:r w:rsidR="006E4A1A">
        <w:rPr>
          <w:rFonts w:asciiTheme="minorHAnsi" w:eastAsia="Calibri" w:hAnsiTheme="minorHAnsi" w:cstheme="minorHAnsi"/>
          <w:bCs/>
        </w:rPr>
        <w:t xml:space="preserve"> </w:t>
      </w:r>
      <w:r w:rsidR="008B77C0">
        <w:rPr>
          <w:rFonts w:asciiTheme="minorHAnsi" w:eastAsia="Calibri" w:hAnsiTheme="minorHAnsi" w:cstheme="minorHAnsi"/>
          <w:bCs/>
        </w:rPr>
        <w:t>M</w:t>
      </w:r>
      <w:r w:rsidR="00F47194">
        <w:rPr>
          <w:rFonts w:asciiTheme="minorHAnsi" w:eastAsia="Calibri" w:hAnsiTheme="minorHAnsi" w:cstheme="minorHAnsi"/>
          <w:bCs/>
        </w:rPr>
        <w:t>r</w:t>
      </w:r>
      <w:r w:rsidR="008B77C0">
        <w:rPr>
          <w:rFonts w:asciiTheme="minorHAnsi" w:eastAsia="Calibri" w:hAnsiTheme="minorHAnsi" w:cstheme="minorHAnsi"/>
          <w:bCs/>
        </w:rPr>
        <w:t xml:space="preserve">. </w:t>
      </w:r>
      <w:r w:rsidR="00F47194">
        <w:rPr>
          <w:rFonts w:asciiTheme="minorHAnsi" w:eastAsia="Calibri" w:hAnsiTheme="minorHAnsi" w:cstheme="minorHAnsi"/>
          <w:bCs/>
        </w:rPr>
        <w:t>Ware</w:t>
      </w:r>
      <w:r w:rsidR="008B77C0">
        <w:rPr>
          <w:rFonts w:asciiTheme="minorHAnsi" w:eastAsia="Calibri" w:hAnsiTheme="minorHAnsi" w:cstheme="minorHAnsi"/>
          <w:bCs/>
        </w:rPr>
        <w:t>,</w:t>
      </w:r>
      <w:r w:rsidRPr="006934B0">
        <w:rPr>
          <w:rFonts w:asciiTheme="minorHAnsi" w:eastAsia="Calibri" w:hAnsiTheme="minorHAnsi" w:cstheme="minorHAnsi"/>
          <w:bCs/>
        </w:rPr>
        <w:t xml:space="preserve"> the Board unanimously approved the</w:t>
      </w:r>
      <w:r>
        <w:rPr>
          <w:rFonts w:asciiTheme="minorHAnsi" w:eastAsia="Calibri" w:hAnsiTheme="minorHAnsi" w:cstheme="minorHAnsi"/>
          <w:bCs/>
        </w:rPr>
        <w:t xml:space="preserve"> Executive Director’s </w:t>
      </w:r>
      <w:r w:rsidRPr="006934B0">
        <w:rPr>
          <w:rFonts w:asciiTheme="minorHAnsi" w:eastAsia="Calibri" w:hAnsiTheme="minorHAnsi" w:cstheme="minorHAnsi"/>
          <w:bCs/>
        </w:rPr>
        <w:t>report.</w:t>
      </w:r>
    </w:p>
    <w:p w14:paraId="71FD6EA8" w14:textId="77777777" w:rsidR="007D3031" w:rsidRDefault="007D3031" w:rsidP="00AE6F5F">
      <w:pPr>
        <w:rPr>
          <w:rFonts w:ascii="Arial" w:hAnsi="Arial" w:cs="Arial"/>
          <w:color w:val="222222"/>
          <w:shd w:val="clear" w:color="auto" w:fill="FFFFFF"/>
        </w:rPr>
      </w:pPr>
    </w:p>
    <w:p w14:paraId="228B0677"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Exam Appeals</w:t>
      </w:r>
    </w:p>
    <w:p w14:paraId="4A83C3BE" w14:textId="77777777" w:rsidR="00AE6F5F" w:rsidRPr="00E35A6D" w:rsidRDefault="00AE6F5F" w:rsidP="00AE6F5F">
      <w:pPr>
        <w:ind w:firstLine="288"/>
        <w:rPr>
          <w:rFonts w:asciiTheme="minorHAnsi" w:eastAsia="Calibri" w:hAnsiTheme="minorHAnsi" w:cstheme="minorHAnsi"/>
        </w:rPr>
      </w:pPr>
    </w:p>
    <w:p w14:paraId="12BBD1FC" w14:textId="4699F5B5" w:rsidR="00322D42" w:rsidRPr="00E35A6D" w:rsidRDefault="00027DE6" w:rsidP="00AE6F5F">
      <w:pPr>
        <w:rPr>
          <w:rFonts w:asciiTheme="minorHAnsi" w:eastAsia="Calibri" w:hAnsiTheme="minorHAnsi" w:cstheme="minorHAnsi"/>
        </w:rPr>
      </w:pPr>
      <w:r>
        <w:rPr>
          <w:rFonts w:asciiTheme="minorHAnsi" w:eastAsia="Calibri" w:hAnsiTheme="minorHAnsi" w:cstheme="minorHAnsi"/>
        </w:rPr>
        <w:t xml:space="preserve">There </w:t>
      </w:r>
      <w:r w:rsidR="001F36B4">
        <w:rPr>
          <w:rFonts w:asciiTheme="minorHAnsi" w:eastAsia="Calibri" w:hAnsiTheme="minorHAnsi" w:cstheme="minorHAnsi"/>
        </w:rPr>
        <w:t xml:space="preserve">were </w:t>
      </w:r>
      <w:r w:rsidR="00C93D98">
        <w:rPr>
          <w:rFonts w:asciiTheme="minorHAnsi" w:eastAsia="Calibri" w:hAnsiTheme="minorHAnsi" w:cstheme="minorHAnsi"/>
        </w:rPr>
        <w:t>zero</w:t>
      </w:r>
      <w:r w:rsidR="001F36B4">
        <w:rPr>
          <w:rFonts w:asciiTheme="minorHAnsi" w:eastAsia="Calibri" w:hAnsiTheme="minorHAnsi" w:cstheme="minorHAnsi"/>
        </w:rPr>
        <w:t xml:space="preserve"> </w:t>
      </w:r>
      <w:r w:rsidR="001F36B4" w:rsidRPr="005D5775">
        <w:rPr>
          <w:rFonts w:asciiTheme="minorHAnsi" w:eastAsia="Calibri" w:hAnsiTheme="minorHAnsi" w:cstheme="minorHAnsi"/>
        </w:rPr>
        <w:t>(0)</w:t>
      </w:r>
      <w:r w:rsidR="001F36B4">
        <w:rPr>
          <w:rFonts w:asciiTheme="minorHAnsi" w:eastAsia="Calibri" w:hAnsiTheme="minorHAnsi" w:cstheme="minorHAnsi"/>
        </w:rPr>
        <w:t xml:space="preserve"> Exam Appeals for </w:t>
      </w:r>
      <w:r w:rsidR="00F47194">
        <w:rPr>
          <w:rFonts w:asciiTheme="minorHAnsi" w:eastAsia="Calibri" w:hAnsiTheme="minorHAnsi" w:cstheme="minorHAnsi"/>
        </w:rPr>
        <w:t>December</w:t>
      </w:r>
      <w:r w:rsidR="001F36B4">
        <w:rPr>
          <w:rFonts w:asciiTheme="minorHAnsi" w:eastAsia="Calibri" w:hAnsiTheme="minorHAnsi" w:cstheme="minorHAnsi"/>
        </w:rPr>
        <w:t>.</w:t>
      </w:r>
    </w:p>
    <w:p w14:paraId="63099AF6" w14:textId="77777777" w:rsidR="00AE6F5F" w:rsidRPr="00E35A6D" w:rsidRDefault="00AE6F5F" w:rsidP="00AE6F5F">
      <w:pPr>
        <w:rPr>
          <w:rFonts w:asciiTheme="minorHAnsi" w:eastAsia="Calibri" w:hAnsiTheme="minorHAnsi" w:cstheme="minorHAnsi"/>
        </w:rPr>
      </w:pPr>
    </w:p>
    <w:p w14:paraId="028AB86C"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Education </w:t>
      </w:r>
      <w:r w:rsidR="00DC2087">
        <w:rPr>
          <w:rFonts w:asciiTheme="minorHAnsi" w:eastAsia="Calibri" w:hAnsiTheme="minorHAnsi" w:cstheme="minorHAnsi"/>
          <w:b/>
        </w:rPr>
        <w:t xml:space="preserve">Committee </w:t>
      </w:r>
      <w:r w:rsidRPr="00E35A6D">
        <w:rPr>
          <w:rFonts w:asciiTheme="minorHAnsi" w:eastAsia="Calibri" w:hAnsiTheme="minorHAnsi" w:cstheme="minorHAnsi"/>
          <w:b/>
        </w:rPr>
        <w:t>Report</w:t>
      </w:r>
    </w:p>
    <w:p w14:paraId="1ED1ADAD" w14:textId="77777777" w:rsidR="00AE6F5F" w:rsidRPr="00E35A6D" w:rsidRDefault="00AE6F5F" w:rsidP="00AE6F5F">
      <w:pPr>
        <w:ind w:firstLine="288"/>
        <w:rPr>
          <w:rFonts w:asciiTheme="minorHAnsi" w:eastAsia="Calibri" w:hAnsiTheme="minorHAnsi" w:cstheme="minorHAnsi"/>
        </w:rPr>
      </w:pPr>
    </w:p>
    <w:p w14:paraId="6D00804B" w14:textId="798F684E" w:rsidR="00AE6F5F" w:rsidRDefault="009D51BD" w:rsidP="00AE6F5F">
      <w:pPr>
        <w:rPr>
          <w:rFonts w:asciiTheme="minorHAnsi" w:eastAsia="Calibri" w:hAnsiTheme="minorHAnsi" w:cstheme="minorHAnsi"/>
        </w:rPr>
      </w:pPr>
      <w:r>
        <w:rPr>
          <w:rFonts w:asciiTheme="minorHAnsi" w:eastAsia="Calibri" w:hAnsiTheme="minorHAnsi" w:cstheme="minorHAnsi"/>
        </w:rPr>
        <w:t xml:space="preserve">Mr. Marshall </w:t>
      </w:r>
      <w:r w:rsidR="00AE6F5F" w:rsidRPr="00E35A6D">
        <w:rPr>
          <w:rFonts w:asciiTheme="minorHAnsi" w:eastAsia="Calibri" w:hAnsiTheme="minorHAnsi" w:cstheme="minorHAnsi"/>
        </w:rPr>
        <w:t xml:space="preserve">presented the Education Report.  There </w:t>
      </w:r>
      <w:r w:rsidR="00B05344">
        <w:rPr>
          <w:rFonts w:asciiTheme="minorHAnsi" w:eastAsia="Calibri" w:hAnsiTheme="minorHAnsi" w:cstheme="minorHAnsi"/>
        </w:rPr>
        <w:t xml:space="preserve">were </w:t>
      </w:r>
      <w:r>
        <w:rPr>
          <w:rFonts w:asciiTheme="minorHAnsi" w:eastAsia="Calibri" w:hAnsiTheme="minorHAnsi" w:cstheme="minorHAnsi"/>
        </w:rPr>
        <w:t>zero</w:t>
      </w:r>
      <w:r w:rsidR="00AE6F5F" w:rsidRPr="00E35A6D">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Pr="005D5775">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Transfer of Grades application </w:t>
      </w:r>
      <w:r w:rsidR="00AE6F5F">
        <w:rPr>
          <w:rFonts w:asciiTheme="minorHAnsi" w:eastAsia="Calibri" w:hAnsiTheme="minorHAnsi" w:cstheme="minorHAnsi"/>
        </w:rPr>
        <w:t>approval</w:t>
      </w:r>
      <w:r w:rsidR="00B05344">
        <w:rPr>
          <w:rFonts w:asciiTheme="minorHAnsi" w:eastAsia="Calibri" w:hAnsiTheme="minorHAnsi" w:cstheme="minorHAnsi"/>
        </w:rPr>
        <w:t>s</w:t>
      </w:r>
      <w:r w:rsidR="00AE1249" w:rsidRPr="007E21CA">
        <w:rPr>
          <w:rFonts w:asciiTheme="minorHAnsi" w:eastAsia="Calibri" w:hAnsiTheme="minorHAnsi" w:cstheme="minorHAnsi"/>
        </w:rPr>
        <w:t xml:space="preserve">.  There </w:t>
      </w:r>
      <w:r>
        <w:rPr>
          <w:rFonts w:asciiTheme="minorHAnsi" w:eastAsia="Calibri" w:hAnsiTheme="minorHAnsi" w:cstheme="minorHAnsi"/>
        </w:rPr>
        <w:t>were</w:t>
      </w:r>
      <w:r w:rsidR="00AE1249" w:rsidRPr="007E21CA">
        <w:rPr>
          <w:rFonts w:asciiTheme="minorHAnsi" w:eastAsia="Calibri" w:hAnsiTheme="minorHAnsi" w:cstheme="minorHAnsi"/>
        </w:rPr>
        <w:t xml:space="preserve"> </w:t>
      </w:r>
      <w:r>
        <w:rPr>
          <w:rFonts w:asciiTheme="minorHAnsi" w:eastAsia="Calibri" w:hAnsiTheme="minorHAnsi" w:cstheme="minorHAnsi"/>
        </w:rPr>
        <w:t>zero</w:t>
      </w:r>
      <w:r w:rsidR="00B05344">
        <w:rPr>
          <w:rFonts w:asciiTheme="minorHAnsi" w:eastAsia="Calibri" w:hAnsiTheme="minorHAnsi" w:cstheme="minorHAnsi"/>
        </w:rPr>
        <w:t xml:space="preserve"> </w:t>
      </w:r>
      <w:r w:rsidR="00740CC4" w:rsidRPr="005D5775">
        <w:rPr>
          <w:rFonts w:asciiTheme="minorHAnsi" w:eastAsia="Calibri" w:hAnsiTheme="minorHAnsi" w:cstheme="minorHAnsi"/>
          <w:bCs/>
        </w:rPr>
        <w:t>(</w:t>
      </w:r>
      <w:r w:rsidRPr="005D5775">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D353D0">
        <w:rPr>
          <w:rFonts w:asciiTheme="minorHAnsi" w:eastAsia="Calibri" w:hAnsiTheme="minorHAnsi" w:cstheme="minorHAnsi"/>
          <w:b/>
        </w:rPr>
        <w:t xml:space="preserve"> </w:t>
      </w:r>
      <w:r w:rsidR="00AE6F5F">
        <w:rPr>
          <w:rFonts w:asciiTheme="minorHAnsi" w:eastAsia="Calibri" w:hAnsiTheme="minorHAnsi" w:cstheme="minorHAnsi"/>
        </w:rPr>
        <w:t>Transfe</w:t>
      </w:r>
      <w:r w:rsidR="004533AA">
        <w:rPr>
          <w:rFonts w:asciiTheme="minorHAnsi" w:eastAsia="Calibri" w:hAnsiTheme="minorHAnsi" w:cstheme="minorHAnsi"/>
        </w:rPr>
        <w:t xml:space="preserve">r of Grades application </w:t>
      </w:r>
      <w:r w:rsidR="00740CC4">
        <w:rPr>
          <w:rFonts w:asciiTheme="minorHAnsi" w:eastAsia="Calibri" w:hAnsiTheme="minorHAnsi" w:cstheme="minorHAnsi"/>
        </w:rPr>
        <w:t>denial</w:t>
      </w:r>
      <w:r>
        <w:rPr>
          <w:rFonts w:asciiTheme="minorHAnsi" w:eastAsia="Calibri" w:hAnsiTheme="minorHAnsi" w:cstheme="minorHAnsi"/>
        </w:rPr>
        <w:t>s</w:t>
      </w:r>
      <w:r w:rsidR="004533AA" w:rsidRPr="007E21CA">
        <w:rPr>
          <w:rFonts w:asciiTheme="minorHAnsi" w:eastAsia="Calibri" w:hAnsiTheme="minorHAnsi" w:cstheme="minorHAnsi"/>
        </w:rPr>
        <w:t>.</w:t>
      </w:r>
    </w:p>
    <w:p w14:paraId="4746A1CD" w14:textId="77777777" w:rsidR="00DC2087" w:rsidRDefault="00DC2087" w:rsidP="00AE6F5F">
      <w:pPr>
        <w:rPr>
          <w:rFonts w:asciiTheme="minorHAnsi" w:eastAsia="Calibri" w:hAnsiTheme="minorHAnsi" w:cstheme="minorHAnsi"/>
        </w:rPr>
      </w:pPr>
    </w:p>
    <w:p w14:paraId="7BBA0651" w14:textId="3C864699" w:rsidR="00AE6F5F" w:rsidRPr="00E35A6D"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w:t>
      </w:r>
      <w:r w:rsidR="00234735">
        <w:rPr>
          <w:rFonts w:asciiTheme="minorHAnsi" w:eastAsia="Calibri" w:hAnsiTheme="minorHAnsi" w:cstheme="minorHAnsi"/>
          <w:b/>
        </w:rPr>
        <w:t>IV</w:t>
      </w:r>
      <w:r w:rsidRPr="00A46D62">
        <w:rPr>
          <w:rFonts w:asciiTheme="minorHAnsi" w:eastAsia="Calibri" w:hAnsiTheme="minorHAnsi" w:cstheme="minorHAnsi"/>
          <w:b/>
        </w:rPr>
        <w:t>)</w:t>
      </w:r>
      <w:r>
        <w:rPr>
          <w:rFonts w:asciiTheme="minorHAnsi" w:eastAsia="Calibri" w:hAnsiTheme="minorHAnsi" w:cstheme="minorHAnsi"/>
        </w:rPr>
        <w:t xml:space="preserve"> by M</w:t>
      </w:r>
      <w:r w:rsidR="00F47194">
        <w:rPr>
          <w:rFonts w:asciiTheme="minorHAnsi" w:eastAsia="Calibri" w:hAnsiTheme="minorHAnsi" w:cstheme="minorHAnsi"/>
        </w:rPr>
        <w:t>s</w:t>
      </w:r>
      <w:r>
        <w:rPr>
          <w:rFonts w:asciiTheme="minorHAnsi" w:eastAsia="Calibri" w:hAnsiTheme="minorHAnsi" w:cstheme="minorHAnsi"/>
        </w:rPr>
        <w:t>.</w:t>
      </w:r>
      <w:r w:rsidR="00F47194">
        <w:rPr>
          <w:rFonts w:asciiTheme="minorHAnsi" w:eastAsia="Calibri" w:hAnsiTheme="minorHAnsi" w:cstheme="minorHAnsi"/>
        </w:rPr>
        <w:t xml:space="preserve"> Bensky</w:t>
      </w:r>
      <w:r w:rsidR="006E4A1A">
        <w:rPr>
          <w:rFonts w:asciiTheme="minorHAnsi" w:eastAsia="Calibri" w:hAnsiTheme="minorHAnsi" w:cstheme="minorHAnsi"/>
        </w:rPr>
        <w:t xml:space="preserve"> and seconded by </w:t>
      </w:r>
      <w:r w:rsidR="005E2DD6">
        <w:rPr>
          <w:rFonts w:asciiTheme="minorHAnsi" w:eastAsia="Calibri" w:hAnsiTheme="minorHAnsi" w:cstheme="minorHAnsi"/>
        </w:rPr>
        <w:t>M</w:t>
      </w:r>
      <w:r w:rsidR="009D51BD">
        <w:rPr>
          <w:rFonts w:asciiTheme="minorHAnsi" w:eastAsia="Calibri" w:hAnsiTheme="minorHAnsi" w:cstheme="minorHAnsi"/>
        </w:rPr>
        <w:t>r</w:t>
      </w:r>
      <w:r w:rsidR="005E2DD6">
        <w:rPr>
          <w:rFonts w:asciiTheme="minorHAnsi" w:eastAsia="Calibri" w:hAnsiTheme="minorHAnsi" w:cstheme="minorHAnsi"/>
        </w:rPr>
        <w:t xml:space="preserve">. </w:t>
      </w:r>
      <w:r w:rsidR="009D51BD">
        <w:rPr>
          <w:rFonts w:asciiTheme="minorHAnsi" w:eastAsia="Calibri" w:hAnsiTheme="minorHAnsi" w:cstheme="minorHAnsi"/>
        </w:rPr>
        <w:t>Dunne</w:t>
      </w:r>
      <w:r w:rsidR="006E4A1A">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Education Report.</w:t>
      </w:r>
      <w:r w:rsidRPr="00E35A6D">
        <w:rPr>
          <w:rFonts w:asciiTheme="minorHAnsi" w:eastAsia="Calibri" w:hAnsiTheme="minorHAnsi" w:cstheme="minorHAnsi"/>
        </w:rPr>
        <w:t xml:space="preserve"> </w:t>
      </w:r>
    </w:p>
    <w:p w14:paraId="2A915141" w14:textId="77777777" w:rsidR="00AE6F5F" w:rsidRPr="00E35A6D" w:rsidRDefault="00AE6F5F" w:rsidP="00AE6F5F">
      <w:pPr>
        <w:rPr>
          <w:rFonts w:asciiTheme="minorHAnsi" w:eastAsia="Calibri" w:hAnsiTheme="minorHAnsi" w:cstheme="minorHAnsi"/>
        </w:rPr>
      </w:pPr>
    </w:p>
    <w:p w14:paraId="23E6FFF5"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Experience</w:t>
      </w:r>
      <w:r w:rsidR="00DC2087">
        <w:rPr>
          <w:rFonts w:asciiTheme="minorHAnsi" w:eastAsia="Calibri" w:hAnsiTheme="minorHAnsi" w:cstheme="minorHAnsi"/>
          <w:b/>
        </w:rPr>
        <w:t xml:space="preserve"> Committee</w:t>
      </w:r>
      <w:r w:rsidRPr="00E35A6D">
        <w:rPr>
          <w:rFonts w:asciiTheme="minorHAnsi" w:eastAsia="Calibri" w:hAnsiTheme="minorHAnsi" w:cstheme="minorHAnsi"/>
          <w:b/>
        </w:rPr>
        <w:t xml:space="preserve"> Report</w:t>
      </w:r>
    </w:p>
    <w:p w14:paraId="6FF62F92" w14:textId="77777777" w:rsidR="00AE6F5F" w:rsidRPr="00E35A6D" w:rsidRDefault="00AE6F5F" w:rsidP="00AE6F5F">
      <w:pPr>
        <w:rPr>
          <w:rFonts w:asciiTheme="minorHAnsi" w:eastAsia="Calibri" w:hAnsiTheme="minorHAnsi" w:cstheme="minorHAnsi"/>
          <w:b/>
        </w:rPr>
      </w:pPr>
    </w:p>
    <w:p w14:paraId="528BDE83" w14:textId="1B046FD0" w:rsidR="00AE6F5F" w:rsidRDefault="00870309" w:rsidP="00AE6F5F">
      <w:pPr>
        <w:rPr>
          <w:rFonts w:asciiTheme="minorHAnsi" w:eastAsia="Calibri" w:hAnsiTheme="minorHAnsi" w:cstheme="minorHAnsi"/>
        </w:rPr>
      </w:pPr>
      <w:r>
        <w:rPr>
          <w:rFonts w:asciiTheme="minorHAnsi" w:eastAsia="Calibri" w:hAnsiTheme="minorHAnsi" w:cstheme="minorHAnsi"/>
        </w:rPr>
        <w:t>Ms. Bensky</w:t>
      </w:r>
      <w:r w:rsidR="00AE6F5F">
        <w:rPr>
          <w:rFonts w:asciiTheme="minorHAnsi" w:eastAsia="Calibri" w:hAnsiTheme="minorHAnsi" w:cstheme="minorHAnsi"/>
        </w:rPr>
        <w:t xml:space="preserve"> </w:t>
      </w:r>
      <w:r w:rsidR="00AE6F5F" w:rsidRPr="00E35A6D">
        <w:rPr>
          <w:rFonts w:asciiTheme="minorHAnsi" w:eastAsia="Calibri" w:hAnsiTheme="minorHAnsi" w:cstheme="minorHAnsi"/>
        </w:rPr>
        <w:t>presented the</w:t>
      </w:r>
      <w:r w:rsidR="002D77DD">
        <w:rPr>
          <w:rFonts w:asciiTheme="minorHAnsi" w:eastAsia="Calibri" w:hAnsiTheme="minorHAnsi" w:cstheme="minorHAnsi"/>
        </w:rPr>
        <w:t xml:space="preserve"> Experience Report.  There were</w:t>
      </w:r>
      <w:r w:rsidR="00270867">
        <w:rPr>
          <w:rFonts w:asciiTheme="minorHAnsi" w:eastAsia="Calibri" w:hAnsiTheme="minorHAnsi" w:cstheme="minorHAnsi"/>
        </w:rPr>
        <w:t xml:space="preserve"> twelve </w:t>
      </w:r>
      <w:r w:rsidR="00AE6F5F" w:rsidRPr="005D5775">
        <w:rPr>
          <w:rFonts w:asciiTheme="minorHAnsi" w:eastAsia="Calibri" w:hAnsiTheme="minorHAnsi" w:cstheme="minorHAnsi"/>
          <w:bCs/>
        </w:rPr>
        <w:t>(</w:t>
      </w:r>
      <w:r w:rsidR="009D51BD" w:rsidRPr="005D5775">
        <w:rPr>
          <w:rFonts w:asciiTheme="minorHAnsi" w:eastAsia="Calibri" w:hAnsiTheme="minorHAnsi" w:cstheme="minorHAnsi"/>
          <w:bCs/>
        </w:rPr>
        <w:t>1</w:t>
      </w:r>
      <w:r w:rsidR="00270867">
        <w:rPr>
          <w:rFonts w:asciiTheme="minorHAnsi" w:eastAsia="Calibri" w:hAnsiTheme="minorHAnsi" w:cstheme="minorHAnsi"/>
          <w:bCs/>
        </w:rPr>
        <w:t>2</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license application approvals and </w:t>
      </w:r>
      <w:r w:rsidR="00270867">
        <w:rPr>
          <w:rFonts w:asciiTheme="minorHAnsi" w:eastAsia="Calibri" w:hAnsiTheme="minorHAnsi" w:cstheme="minorHAnsi"/>
        </w:rPr>
        <w:t>zero</w:t>
      </w:r>
      <w:r w:rsidR="003A3551">
        <w:rPr>
          <w:rFonts w:asciiTheme="minorHAnsi" w:eastAsia="Calibri" w:hAnsiTheme="minorHAnsi" w:cstheme="minorHAnsi"/>
        </w:rPr>
        <w:t xml:space="preserve"> </w:t>
      </w:r>
      <w:r w:rsidR="00B05344" w:rsidRPr="005D5775">
        <w:rPr>
          <w:rFonts w:asciiTheme="minorHAnsi" w:eastAsia="Calibri" w:hAnsiTheme="minorHAnsi" w:cstheme="minorHAnsi"/>
          <w:bCs/>
        </w:rPr>
        <w:t>(</w:t>
      </w:r>
      <w:r w:rsidR="00270867">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application </w:t>
      </w:r>
      <w:r w:rsidR="009D51BD">
        <w:rPr>
          <w:rFonts w:asciiTheme="minorHAnsi" w:eastAsia="Calibri" w:hAnsiTheme="minorHAnsi" w:cstheme="minorHAnsi"/>
        </w:rPr>
        <w:t>denials</w:t>
      </w:r>
      <w:r w:rsidR="00AE6F5F" w:rsidRPr="00E35A6D">
        <w:rPr>
          <w:rFonts w:asciiTheme="minorHAnsi" w:eastAsia="Calibri" w:hAnsiTheme="minorHAnsi" w:cstheme="minorHAnsi"/>
        </w:rPr>
        <w:t xml:space="preserve">. </w:t>
      </w:r>
    </w:p>
    <w:p w14:paraId="5AE425C6" w14:textId="77777777" w:rsidR="00AE6F5F" w:rsidRPr="00E35A6D" w:rsidRDefault="00AE6F5F" w:rsidP="00AE6F5F">
      <w:pPr>
        <w:rPr>
          <w:rFonts w:asciiTheme="minorHAnsi" w:eastAsia="Calibri" w:hAnsiTheme="minorHAnsi" w:cstheme="minorHAnsi"/>
        </w:rPr>
      </w:pPr>
    </w:p>
    <w:p w14:paraId="7D8A0321" w14:textId="1753E477" w:rsidR="008E6C24" w:rsidRDefault="0092796B" w:rsidP="00AE6F5F">
      <w:pPr>
        <w:rPr>
          <w:rFonts w:asciiTheme="minorHAnsi" w:eastAsia="Calibri" w:hAnsiTheme="minorHAnsi" w:cstheme="minorHAnsi"/>
        </w:rPr>
      </w:pPr>
      <w:r>
        <w:rPr>
          <w:rFonts w:asciiTheme="minorHAnsi" w:eastAsia="Calibri" w:hAnsiTheme="minorHAnsi" w:cstheme="minorHAnsi"/>
        </w:rPr>
        <w:t>Eleven (11) Reciprocal application approvals originated</w:t>
      </w:r>
      <w:r w:rsidR="00AE6F5F" w:rsidRPr="00E35A6D">
        <w:rPr>
          <w:rFonts w:asciiTheme="minorHAnsi" w:eastAsia="Calibri" w:hAnsiTheme="minorHAnsi" w:cstheme="minorHAnsi"/>
        </w:rPr>
        <w:t xml:space="preserve"> </w:t>
      </w:r>
      <w:r w:rsidR="00F66379">
        <w:rPr>
          <w:rFonts w:asciiTheme="minorHAnsi" w:eastAsia="Calibri" w:hAnsiTheme="minorHAnsi" w:cstheme="minorHAnsi"/>
        </w:rPr>
        <w:t>from the following jurisdictions</w:t>
      </w:r>
      <w:r w:rsidR="00D96DC7">
        <w:rPr>
          <w:rFonts w:asciiTheme="minorHAnsi" w:eastAsia="Calibri" w:hAnsiTheme="minorHAnsi" w:cstheme="minorHAnsi"/>
        </w:rPr>
        <w:t>:</w:t>
      </w:r>
      <w:r w:rsidR="009D51BD">
        <w:rPr>
          <w:rFonts w:asciiTheme="minorHAnsi" w:eastAsia="Calibri" w:hAnsiTheme="minorHAnsi" w:cstheme="minorHAnsi"/>
        </w:rPr>
        <w:t xml:space="preserve"> </w:t>
      </w:r>
      <w:r w:rsidR="00C93D98">
        <w:rPr>
          <w:rFonts w:asciiTheme="minorHAnsi" w:eastAsia="Calibri" w:hAnsiTheme="minorHAnsi" w:cstheme="minorHAnsi"/>
        </w:rPr>
        <w:t>one (</w:t>
      </w:r>
      <w:r w:rsidR="009D51BD">
        <w:rPr>
          <w:rFonts w:asciiTheme="minorHAnsi" w:eastAsia="Calibri" w:hAnsiTheme="minorHAnsi" w:cstheme="minorHAnsi"/>
        </w:rPr>
        <w:t>1</w:t>
      </w:r>
      <w:r w:rsidR="00C93D98">
        <w:rPr>
          <w:rFonts w:asciiTheme="minorHAnsi" w:eastAsia="Calibri" w:hAnsiTheme="minorHAnsi" w:cstheme="minorHAnsi"/>
        </w:rPr>
        <w:t>)</w:t>
      </w:r>
      <w:r w:rsidR="009D51BD">
        <w:rPr>
          <w:rFonts w:asciiTheme="minorHAnsi" w:eastAsia="Calibri" w:hAnsiTheme="minorHAnsi" w:cstheme="minorHAnsi"/>
        </w:rPr>
        <w:t>-</w:t>
      </w:r>
      <w:r>
        <w:rPr>
          <w:rFonts w:asciiTheme="minorHAnsi" w:eastAsia="Calibri" w:hAnsiTheme="minorHAnsi" w:cstheme="minorHAnsi"/>
        </w:rPr>
        <w:t xml:space="preserve">UT, one </w:t>
      </w:r>
      <w:r w:rsidR="00C93D98">
        <w:rPr>
          <w:rFonts w:asciiTheme="minorHAnsi" w:eastAsia="Calibri" w:hAnsiTheme="minorHAnsi" w:cstheme="minorHAnsi"/>
        </w:rPr>
        <w:t>(</w:t>
      </w:r>
      <w:r>
        <w:rPr>
          <w:rFonts w:asciiTheme="minorHAnsi" w:eastAsia="Calibri" w:hAnsiTheme="minorHAnsi" w:cstheme="minorHAnsi"/>
        </w:rPr>
        <w:t>1</w:t>
      </w:r>
      <w:r w:rsidR="00C93D98">
        <w:rPr>
          <w:rFonts w:asciiTheme="minorHAnsi" w:eastAsia="Calibri" w:hAnsiTheme="minorHAnsi" w:cstheme="minorHAnsi"/>
        </w:rPr>
        <w:t>)</w:t>
      </w:r>
      <w:r w:rsidR="009D51BD">
        <w:rPr>
          <w:rFonts w:asciiTheme="minorHAnsi" w:eastAsia="Calibri" w:hAnsiTheme="minorHAnsi" w:cstheme="minorHAnsi"/>
        </w:rPr>
        <w:t>-</w:t>
      </w:r>
      <w:r>
        <w:rPr>
          <w:rFonts w:asciiTheme="minorHAnsi" w:eastAsia="Calibri" w:hAnsiTheme="minorHAnsi" w:cstheme="minorHAnsi"/>
        </w:rPr>
        <w:t>DC, one (1), one (1)-PA, three (3)-VA, one (1)-WV, two (2)-OR, one (1)-NC, one (1)-NY</w:t>
      </w:r>
    </w:p>
    <w:p w14:paraId="32A6FFE7" w14:textId="77777777" w:rsidR="008E6C24" w:rsidRDefault="008E6C24" w:rsidP="00AE6F5F">
      <w:pPr>
        <w:rPr>
          <w:rFonts w:asciiTheme="minorHAnsi" w:eastAsia="Calibri" w:hAnsiTheme="minorHAnsi" w:cstheme="minorHAnsi"/>
        </w:rPr>
      </w:pPr>
    </w:p>
    <w:p w14:paraId="4BB3FE95" w14:textId="7AA8EA53" w:rsidR="00131952" w:rsidRDefault="0081011A" w:rsidP="00AE6F5F">
      <w:pPr>
        <w:rPr>
          <w:rFonts w:asciiTheme="minorHAnsi" w:eastAsia="Calibri" w:hAnsiTheme="minorHAnsi" w:cstheme="minorHAnsi"/>
        </w:rPr>
      </w:pPr>
      <w:r>
        <w:rPr>
          <w:rFonts w:asciiTheme="minorHAnsi" w:eastAsia="Calibri" w:hAnsiTheme="minorHAnsi" w:cstheme="minorHAnsi"/>
        </w:rPr>
        <w:t>Th</w:t>
      </w:r>
      <w:r w:rsidR="00D96DC7">
        <w:rPr>
          <w:rFonts w:asciiTheme="minorHAnsi" w:eastAsia="Calibri" w:hAnsiTheme="minorHAnsi" w:cstheme="minorHAnsi"/>
        </w:rPr>
        <w:t xml:space="preserve">ere </w:t>
      </w:r>
      <w:r w:rsidR="0092796B">
        <w:rPr>
          <w:rFonts w:asciiTheme="minorHAnsi" w:eastAsia="Calibri" w:hAnsiTheme="minorHAnsi" w:cstheme="minorHAnsi"/>
        </w:rPr>
        <w:t>was</w:t>
      </w:r>
      <w:r w:rsidR="00B05344">
        <w:rPr>
          <w:rFonts w:asciiTheme="minorHAnsi" w:eastAsia="Calibri" w:hAnsiTheme="minorHAnsi" w:cstheme="minorHAnsi"/>
        </w:rPr>
        <w:t xml:space="preserve"> </w:t>
      </w:r>
      <w:r w:rsidR="0092796B">
        <w:rPr>
          <w:rFonts w:asciiTheme="minorHAnsi" w:eastAsia="Calibri" w:hAnsiTheme="minorHAnsi" w:cstheme="minorHAnsi"/>
        </w:rPr>
        <w:t>one</w:t>
      </w:r>
      <w:r w:rsidR="00131952">
        <w:rPr>
          <w:rFonts w:asciiTheme="minorHAnsi" w:eastAsia="Calibri" w:hAnsiTheme="minorHAnsi" w:cstheme="minorHAnsi"/>
        </w:rPr>
        <w:t xml:space="preserve"> </w:t>
      </w:r>
      <w:r w:rsidR="00921734" w:rsidRPr="005D5775">
        <w:rPr>
          <w:rFonts w:asciiTheme="minorHAnsi" w:eastAsia="Calibri" w:hAnsiTheme="minorHAnsi" w:cstheme="minorHAnsi"/>
          <w:bCs/>
        </w:rPr>
        <w:t>(</w:t>
      </w:r>
      <w:r w:rsidR="0092796B">
        <w:rPr>
          <w:rFonts w:asciiTheme="minorHAnsi" w:eastAsia="Calibri" w:hAnsiTheme="minorHAnsi" w:cstheme="minorHAnsi"/>
          <w:bCs/>
        </w:rPr>
        <w:t>1</w:t>
      </w:r>
      <w:r w:rsidR="00921734" w:rsidRPr="005D5775">
        <w:rPr>
          <w:rFonts w:asciiTheme="minorHAnsi" w:eastAsia="Calibri" w:hAnsiTheme="minorHAnsi" w:cstheme="minorHAnsi"/>
          <w:bCs/>
        </w:rPr>
        <w:t>)</w:t>
      </w:r>
      <w:r w:rsidR="00921734">
        <w:rPr>
          <w:rFonts w:asciiTheme="minorHAnsi" w:eastAsia="Calibri" w:hAnsiTheme="minorHAnsi" w:cstheme="minorHAnsi"/>
          <w:b/>
        </w:rPr>
        <w:t xml:space="preserve"> </w:t>
      </w:r>
      <w:r w:rsidR="008B5521">
        <w:rPr>
          <w:rFonts w:asciiTheme="minorHAnsi" w:eastAsia="Calibri" w:hAnsiTheme="minorHAnsi" w:cstheme="minorHAnsi"/>
        </w:rPr>
        <w:t xml:space="preserve">Reciprocal application </w:t>
      </w:r>
      <w:r w:rsidR="0092796B">
        <w:rPr>
          <w:rFonts w:asciiTheme="minorHAnsi" w:eastAsia="Calibri" w:hAnsiTheme="minorHAnsi" w:cstheme="minorHAnsi"/>
        </w:rPr>
        <w:t>denial</w:t>
      </w:r>
      <w:r w:rsidR="004A6B83">
        <w:rPr>
          <w:rFonts w:asciiTheme="minorHAnsi" w:eastAsia="Calibri" w:hAnsiTheme="minorHAnsi" w:cstheme="minorHAnsi"/>
        </w:rPr>
        <w:t>.</w:t>
      </w:r>
    </w:p>
    <w:p w14:paraId="533A86C6" w14:textId="77777777" w:rsidR="00AE6F5F" w:rsidRPr="00E35A6D" w:rsidRDefault="00AE6F5F" w:rsidP="00AE6F5F">
      <w:pPr>
        <w:rPr>
          <w:rFonts w:asciiTheme="minorHAnsi" w:eastAsia="Calibri" w:hAnsiTheme="minorHAnsi" w:cstheme="minorHAnsi"/>
        </w:rPr>
      </w:pPr>
    </w:p>
    <w:p w14:paraId="0751424F" w14:textId="47939434"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(V)</w:t>
      </w:r>
      <w:r w:rsidRPr="00A46D62">
        <w:rPr>
          <w:rFonts w:asciiTheme="minorHAnsi" w:eastAsia="Calibri" w:hAnsiTheme="minorHAnsi" w:cstheme="minorHAnsi"/>
        </w:rPr>
        <w:t xml:space="preserve"> by </w:t>
      </w:r>
      <w:r w:rsidR="003B7AF7">
        <w:rPr>
          <w:rFonts w:asciiTheme="minorHAnsi" w:eastAsia="Calibri" w:hAnsiTheme="minorHAnsi" w:cstheme="minorHAnsi"/>
        </w:rPr>
        <w:t>Mr.</w:t>
      </w:r>
      <w:r w:rsidR="004A6B83">
        <w:rPr>
          <w:rFonts w:asciiTheme="minorHAnsi" w:eastAsia="Calibri" w:hAnsiTheme="minorHAnsi" w:cstheme="minorHAnsi"/>
        </w:rPr>
        <w:t xml:space="preserve"> </w:t>
      </w:r>
      <w:r w:rsidR="0092796B">
        <w:rPr>
          <w:rFonts w:asciiTheme="minorHAnsi" w:eastAsia="Calibri" w:hAnsiTheme="minorHAnsi" w:cstheme="minorHAnsi"/>
        </w:rPr>
        <w:t>Dunne</w:t>
      </w:r>
      <w:r w:rsidR="003B7AF7">
        <w:rPr>
          <w:rFonts w:asciiTheme="minorHAnsi" w:eastAsia="Calibri" w:hAnsiTheme="minorHAnsi" w:cstheme="minorHAnsi"/>
        </w:rPr>
        <w:t xml:space="preserve"> </w:t>
      </w:r>
      <w:r w:rsidRPr="00A46D62">
        <w:rPr>
          <w:rFonts w:asciiTheme="minorHAnsi" w:eastAsia="Calibri" w:hAnsiTheme="minorHAnsi" w:cstheme="minorHAnsi"/>
        </w:rPr>
        <w:t xml:space="preserve">and seconded by </w:t>
      </w:r>
      <w:r w:rsidR="006E4A1A">
        <w:rPr>
          <w:rFonts w:asciiTheme="minorHAnsi" w:eastAsia="Calibri" w:hAnsiTheme="minorHAnsi" w:cstheme="minorHAnsi"/>
        </w:rPr>
        <w:t>Mr</w:t>
      </w:r>
      <w:r w:rsidR="004F77C0">
        <w:rPr>
          <w:rFonts w:asciiTheme="minorHAnsi" w:eastAsia="Calibri" w:hAnsiTheme="minorHAnsi" w:cstheme="minorHAnsi"/>
        </w:rPr>
        <w:t>.</w:t>
      </w:r>
      <w:r w:rsidR="0092796B">
        <w:rPr>
          <w:rFonts w:asciiTheme="minorHAnsi" w:eastAsia="Calibri" w:hAnsiTheme="minorHAnsi" w:cstheme="minorHAnsi"/>
        </w:rPr>
        <w:t xml:space="preserve"> Petito</w:t>
      </w:r>
      <w:r w:rsidRPr="00A46D62">
        <w:rPr>
          <w:rFonts w:asciiTheme="minorHAnsi" w:eastAsia="Calibri" w:hAnsiTheme="minorHAnsi" w:cstheme="minorHAnsi"/>
        </w:rPr>
        <w:t>, the Board unanimously approved the Experience Report.</w:t>
      </w:r>
      <w:r w:rsidRPr="00E35A6D">
        <w:rPr>
          <w:rFonts w:asciiTheme="minorHAnsi" w:eastAsia="Calibri" w:hAnsiTheme="minorHAnsi" w:cstheme="minorHAnsi"/>
        </w:rPr>
        <w:t xml:space="preserve"> </w:t>
      </w:r>
    </w:p>
    <w:p w14:paraId="53698526" w14:textId="77777777" w:rsidR="00AE6F5F" w:rsidRPr="00E35A6D" w:rsidRDefault="00AE6F5F" w:rsidP="00AE6F5F">
      <w:pPr>
        <w:rPr>
          <w:rFonts w:asciiTheme="minorHAnsi" w:eastAsia="Calibri" w:hAnsiTheme="minorHAnsi" w:cstheme="minorHAnsi"/>
          <w:b/>
        </w:rPr>
      </w:pPr>
    </w:p>
    <w:p w14:paraId="1225E257" w14:textId="77777777" w:rsidR="00F14545" w:rsidRDefault="00AE6F5F" w:rsidP="00AE6F5F">
      <w:pPr>
        <w:rPr>
          <w:rFonts w:asciiTheme="minorHAnsi" w:eastAsia="Calibri" w:hAnsiTheme="minorHAnsi" w:cstheme="minorHAnsi"/>
        </w:rPr>
      </w:pPr>
      <w:r w:rsidRPr="00E35A6D">
        <w:rPr>
          <w:rFonts w:asciiTheme="minorHAnsi" w:eastAsia="Calibri" w:hAnsiTheme="minorHAnsi" w:cstheme="minorHAnsi"/>
          <w:b/>
        </w:rPr>
        <w:t xml:space="preserve">Firm </w:t>
      </w:r>
      <w:r w:rsidR="00D96DC7">
        <w:rPr>
          <w:rFonts w:asciiTheme="minorHAnsi" w:eastAsia="Calibri" w:hAnsiTheme="minorHAnsi" w:cstheme="minorHAnsi"/>
          <w:b/>
        </w:rPr>
        <w:t xml:space="preserve">Permit Committee </w:t>
      </w:r>
      <w:r w:rsidRPr="00E35A6D">
        <w:rPr>
          <w:rFonts w:asciiTheme="minorHAnsi" w:eastAsia="Calibri" w:hAnsiTheme="minorHAnsi" w:cstheme="minorHAnsi"/>
          <w:b/>
        </w:rPr>
        <w:t>Report</w:t>
      </w:r>
      <w:r w:rsidRPr="00E35A6D">
        <w:rPr>
          <w:rFonts w:asciiTheme="minorHAnsi" w:eastAsia="Calibri" w:hAnsiTheme="minorHAnsi" w:cstheme="minorHAnsi"/>
        </w:rPr>
        <w:t xml:space="preserve"> </w:t>
      </w:r>
    </w:p>
    <w:p w14:paraId="5268EDC9" w14:textId="77777777" w:rsidR="008E6C24" w:rsidRDefault="008E6C24" w:rsidP="00AE6F5F">
      <w:pPr>
        <w:rPr>
          <w:rFonts w:asciiTheme="minorHAnsi" w:eastAsia="Calibri" w:hAnsiTheme="minorHAnsi" w:cstheme="minorHAnsi"/>
        </w:rPr>
      </w:pPr>
    </w:p>
    <w:p w14:paraId="1E770B1E" w14:textId="7265BF28" w:rsidR="00AE6F5F" w:rsidRDefault="00921734" w:rsidP="00AE6F5F">
      <w:pPr>
        <w:rPr>
          <w:rFonts w:asciiTheme="minorHAnsi" w:eastAsia="Calibri" w:hAnsiTheme="minorHAnsi" w:cstheme="minorHAnsi"/>
        </w:rPr>
      </w:pPr>
      <w:r>
        <w:rPr>
          <w:rFonts w:asciiTheme="minorHAnsi" w:eastAsia="Calibri" w:hAnsiTheme="minorHAnsi" w:cstheme="minorHAnsi"/>
        </w:rPr>
        <w:t xml:space="preserve">Mr. </w:t>
      </w:r>
      <w:r w:rsidR="004A6B83">
        <w:rPr>
          <w:rFonts w:asciiTheme="minorHAnsi" w:eastAsia="Calibri" w:hAnsiTheme="minorHAnsi" w:cstheme="minorHAnsi"/>
        </w:rPr>
        <w:t>Dunne</w:t>
      </w:r>
      <w:r>
        <w:rPr>
          <w:rFonts w:asciiTheme="minorHAnsi" w:eastAsia="Calibri" w:hAnsiTheme="minorHAnsi" w:cstheme="minorHAnsi"/>
        </w:rPr>
        <w:t xml:space="preserve"> </w:t>
      </w:r>
      <w:r w:rsidR="00AE6F5F">
        <w:rPr>
          <w:rFonts w:asciiTheme="minorHAnsi" w:eastAsia="Calibri" w:hAnsiTheme="minorHAnsi" w:cstheme="minorHAnsi"/>
        </w:rPr>
        <w:t>presented the Firm Permit Committee Report</w:t>
      </w:r>
      <w:r w:rsidR="004A6B83">
        <w:rPr>
          <w:rFonts w:asciiTheme="minorHAnsi" w:eastAsia="Calibri" w:hAnsiTheme="minorHAnsi" w:cstheme="minorHAnsi"/>
        </w:rPr>
        <w:t xml:space="preserve">. </w:t>
      </w:r>
      <w:proofErr w:type="gramStart"/>
      <w:r w:rsidR="0092796B">
        <w:rPr>
          <w:rFonts w:asciiTheme="minorHAnsi" w:eastAsia="Calibri" w:hAnsiTheme="minorHAnsi" w:cstheme="minorHAnsi"/>
        </w:rPr>
        <w:t xml:space="preserve">One </w:t>
      </w:r>
      <w:r>
        <w:rPr>
          <w:rFonts w:asciiTheme="minorHAnsi" w:eastAsia="Calibri" w:hAnsiTheme="minorHAnsi" w:cstheme="minorHAnsi"/>
        </w:rPr>
        <w:t xml:space="preserve"> </w:t>
      </w:r>
      <w:r w:rsidRPr="005D5775">
        <w:rPr>
          <w:rFonts w:asciiTheme="minorHAnsi" w:eastAsia="Calibri" w:hAnsiTheme="minorHAnsi" w:cstheme="minorHAnsi"/>
          <w:bCs/>
        </w:rPr>
        <w:t>(</w:t>
      </w:r>
      <w:proofErr w:type="gramEnd"/>
      <w:r w:rsidR="0092796B">
        <w:rPr>
          <w:rFonts w:asciiTheme="minorHAnsi" w:eastAsia="Calibri" w:hAnsiTheme="minorHAnsi" w:cstheme="minorHAnsi"/>
          <w:bCs/>
        </w:rPr>
        <w:t>1</w:t>
      </w:r>
      <w:r w:rsidRPr="005D5775">
        <w:rPr>
          <w:rFonts w:asciiTheme="minorHAnsi" w:eastAsia="Calibri" w:hAnsiTheme="minorHAnsi" w:cstheme="minorHAnsi"/>
          <w:bCs/>
        </w:rPr>
        <w:t>)</w:t>
      </w:r>
      <w:r w:rsidR="00C35D4E">
        <w:rPr>
          <w:rFonts w:asciiTheme="minorHAnsi" w:eastAsia="Calibri" w:hAnsiTheme="minorHAnsi" w:cstheme="minorHAnsi"/>
        </w:rPr>
        <w:t xml:space="preserve"> firm approval</w:t>
      </w:r>
      <w:r>
        <w:rPr>
          <w:rFonts w:asciiTheme="minorHAnsi" w:eastAsia="Calibri" w:hAnsiTheme="minorHAnsi" w:cstheme="minorHAnsi"/>
        </w:rPr>
        <w:t xml:space="preserve"> and zero </w:t>
      </w:r>
      <w:r w:rsidRPr="005D5775">
        <w:rPr>
          <w:rFonts w:asciiTheme="minorHAnsi" w:eastAsia="Calibri" w:hAnsiTheme="minorHAnsi" w:cstheme="minorHAnsi"/>
          <w:bCs/>
        </w:rPr>
        <w:t>(0)</w:t>
      </w:r>
      <w:r>
        <w:rPr>
          <w:rFonts w:asciiTheme="minorHAnsi" w:eastAsia="Calibri" w:hAnsiTheme="minorHAnsi" w:cstheme="minorHAnsi"/>
        </w:rPr>
        <w:t xml:space="preserve"> firms closed.</w:t>
      </w:r>
    </w:p>
    <w:p w14:paraId="57F2423B" w14:textId="77777777" w:rsidR="00921734" w:rsidRPr="00E35A6D" w:rsidRDefault="00921734" w:rsidP="00AE6F5F">
      <w:pPr>
        <w:rPr>
          <w:rFonts w:asciiTheme="minorHAnsi" w:eastAsia="Calibri" w:hAnsiTheme="minorHAnsi" w:cstheme="minorHAnsi"/>
        </w:rPr>
      </w:pPr>
    </w:p>
    <w:p w14:paraId="03E3C474" w14:textId="2BB78F49"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sidR="0081011A">
        <w:rPr>
          <w:rFonts w:asciiTheme="minorHAnsi" w:eastAsia="Calibri" w:hAnsiTheme="minorHAnsi" w:cstheme="minorHAnsi"/>
          <w:b/>
        </w:rPr>
        <w:t>I</w:t>
      </w:r>
      <w:r w:rsidRPr="00A46D62">
        <w:rPr>
          <w:rFonts w:asciiTheme="minorHAnsi" w:eastAsia="Calibri" w:hAnsiTheme="minorHAnsi" w:cstheme="minorHAnsi"/>
          <w:b/>
        </w:rPr>
        <w:t>)</w:t>
      </w:r>
      <w:r w:rsidRPr="00A46D62">
        <w:rPr>
          <w:rFonts w:asciiTheme="minorHAnsi" w:eastAsia="Calibri" w:hAnsiTheme="minorHAnsi" w:cstheme="minorHAnsi"/>
        </w:rPr>
        <w:t xml:space="preserve"> by Mr.</w:t>
      </w:r>
      <w:r>
        <w:rPr>
          <w:rFonts w:asciiTheme="minorHAnsi" w:eastAsia="Calibri" w:hAnsiTheme="minorHAnsi" w:cstheme="minorHAnsi"/>
        </w:rPr>
        <w:t xml:space="preserve"> </w:t>
      </w:r>
      <w:r w:rsidR="00735480">
        <w:rPr>
          <w:rFonts w:asciiTheme="minorHAnsi" w:eastAsia="Calibri" w:hAnsiTheme="minorHAnsi" w:cstheme="minorHAnsi"/>
        </w:rPr>
        <w:t>Marshall</w:t>
      </w:r>
      <w:r w:rsidRPr="00A46D62">
        <w:rPr>
          <w:rFonts w:asciiTheme="minorHAnsi" w:eastAsia="Calibri" w:hAnsiTheme="minorHAnsi" w:cstheme="minorHAnsi"/>
        </w:rPr>
        <w:t xml:space="preserve"> and seconded by </w:t>
      </w:r>
      <w:r w:rsidR="008E6C24">
        <w:rPr>
          <w:rFonts w:asciiTheme="minorHAnsi" w:eastAsia="Calibri" w:hAnsiTheme="minorHAnsi" w:cstheme="minorHAnsi"/>
        </w:rPr>
        <w:t>M</w:t>
      </w:r>
      <w:r w:rsidR="004F77C0">
        <w:rPr>
          <w:rFonts w:asciiTheme="minorHAnsi" w:eastAsia="Calibri" w:hAnsiTheme="minorHAnsi" w:cstheme="minorHAnsi"/>
        </w:rPr>
        <w:t>r</w:t>
      </w:r>
      <w:r w:rsidR="008E6C24">
        <w:rPr>
          <w:rFonts w:asciiTheme="minorHAnsi" w:eastAsia="Calibri" w:hAnsiTheme="minorHAnsi" w:cstheme="minorHAnsi"/>
        </w:rPr>
        <w:t xml:space="preserve">. </w:t>
      </w:r>
      <w:r w:rsidR="00735480">
        <w:rPr>
          <w:rFonts w:asciiTheme="minorHAnsi" w:eastAsia="Calibri" w:hAnsiTheme="minorHAnsi" w:cstheme="minorHAnsi"/>
        </w:rPr>
        <w:t>Ware</w:t>
      </w:r>
      <w:r w:rsidR="001E4243">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Firm Permit Report.</w:t>
      </w:r>
    </w:p>
    <w:p w14:paraId="53F442A6" w14:textId="77777777" w:rsidR="005150DB" w:rsidRDefault="005150DB" w:rsidP="00AE6F5F">
      <w:pPr>
        <w:rPr>
          <w:rFonts w:asciiTheme="minorHAnsi" w:eastAsia="Calibri" w:hAnsiTheme="minorHAnsi" w:cstheme="minorHAnsi"/>
        </w:rPr>
      </w:pPr>
    </w:p>
    <w:p w14:paraId="5CADB019"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Peer Review Oversight Committee Report</w:t>
      </w:r>
    </w:p>
    <w:p w14:paraId="0E49881A" w14:textId="77777777" w:rsidR="003B7AF7" w:rsidRDefault="003B7AF7" w:rsidP="00AE6F5F">
      <w:pPr>
        <w:rPr>
          <w:rFonts w:asciiTheme="minorHAnsi" w:eastAsia="Calibri" w:hAnsiTheme="minorHAnsi" w:cstheme="minorHAnsi"/>
          <w:b/>
        </w:rPr>
      </w:pPr>
    </w:p>
    <w:p w14:paraId="35F6F8D4" w14:textId="3616AE73"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Mr. Ware reported the </w:t>
      </w:r>
      <w:r w:rsidR="009E402F" w:rsidRPr="00E35A6D">
        <w:rPr>
          <w:rFonts w:asciiTheme="minorHAnsi" w:eastAsia="Calibri" w:hAnsiTheme="minorHAnsi" w:cstheme="minorHAnsi"/>
        </w:rPr>
        <w:t>following</w:t>
      </w:r>
      <w:r w:rsidR="009E402F">
        <w:rPr>
          <w:rFonts w:asciiTheme="minorHAnsi" w:eastAsia="Calibri" w:hAnsiTheme="minorHAnsi" w:cstheme="minorHAnsi"/>
        </w:rPr>
        <w:t>:</w:t>
      </w:r>
      <w:r w:rsidRPr="00E35A6D">
        <w:rPr>
          <w:rFonts w:asciiTheme="minorHAnsi" w:eastAsia="Calibri" w:hAnsiTheme="minorHAnsi" w:cstheme="minorHAnsi"/>
        </w:rPr>
        <w:t xml:space="preserve"> </w:t>
      </w:r>
      <w:r w:rsidR="00735480">
        <w:rPr>
          <w:rFonts w:asciiTheme="minorHAnsi" w:eastAsia="Calibri" w:hAnsiTheme="minorHAnsi" w:cstheme="minorHAnsi"/>
        </w:rPr>
        <w:t>one</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735480">
        <w:rPr>
          <w:rFonts w:asciiTheme="minorHAnsi" w:eastAsia="Calibri" w:hAnsiTheme="minorHAnsi" w:cstheme="minorHAnsi"/>
          <w:bCs/>
        </w:rPr>
        <w:t>1</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sidR="009E402F">
        <w:rPr>
          <w:rFonts w:asciiTheme="minorHAnsi" w:eastAsia="Calibri" w:hAnsiTheme="minorHAnsi" w:cstheme="minorHAnsi"/>
        </w:rPr>
        <w:t>newly</w:t>
      </w:r>
      <w:r w:rsidRPr="000A5372">
        <w:rPr>
          <w:rFonts w:asciiTheme="minorHAnsi" w:eastAsia="Calibri" w:hAnsiTheme="minorHAnsi" w:cstheme="minorHAnsi"/>
        </w:rPr>
        <w:t xml:space="preserve"> </w:t>
      </w:r>
      <w:r w:rsidR="00F66379">
        <w:rPr>
          <w:rFonts w:asciiTheme="minorHAnsi" w:eastAsia="Calibri" w:hAnsiTheme="minorHAnsi" w:cstheme="minorHAnsi"/>
        </w:rPr>
        <w:t>enrolled firm</w:t>
      </w:r>
      <w:r w:rsidRPr="000A5372">
        <w:rPr>
          <w:rFonts w:asciiTheme="minorHAnsi" w:eastAsia="Calibri" w:hAnsiTheme="minorHAnsi" w:cstheme="minorHAnsi"/>
        </w:rPr>
        <w:t xml:space="preserve"> in the Peer Review Program</w:t>
      </w:r>
      <w:r w:rsidR="000A5372" w:rsidRPr="000A5372">
        <w:rPr>
          <w:rFonts w:asciiTheme="minorHAnsi" w:eastAsia="Calibri" w:hAnsiTheme="minorHAnsi" w:cstheme="minorHAnsi"/>
        </w:rPr>
        <w:t xml:space="preserve">; </w:t>
      </w:r>
      <w:r w:rsidR="00735480">
        <w:rPr>
          <w:rFonts w:asciiTheme="minorHAnsi" w:eastAsia="Calibri" w:hAnsiTheme="minorHAnsi" w:cstheme="minorHAnsi"/>
        </w:rPr>
        <w:t>twelve</w:t>
      </w:r>
      <w:r w:rsidR="000A5372" w:rsidRPr="000A5372">
        <w:rPr>
          <w:rFonts w:asciiTheme="minorHAnsi" w:eastAsia="Calibri" w:hAnsiTheme="minorHAnsi" w:cstheme="minorHAnsi"/>
        </w:rPr>
        <w:t xml:space="preserve"> </w:t>
      </w:r>
      <w:r w:rsidR="000A5372" w:rsidRPr="005D5775">
        <w:rPr>
          <w:rFonts w:asciiTheme="minorHAnsi" w:eastAsia="Calibri" w:hAnsiTheme="minorHAnsi" w:cstheme="minorHAnsi"/>
          <w:bCs/>
        </w:rPr>
        <w:t>(</w:t>
      </w:r>
      <w:r w:rsidR="00735480">
        <w:rPr>
          <w:rFonts w:asciiTheme="minorHAnsi" w:eastAsia="Calibri" w:hAnsiTheme="minorHAnsi" w:cstheme="minorHAnsi"/>
          <w:bCs/>
        </w:rPr>
        <w:t>12</w:t>
      </w:r>
      <w:r w:rsidR="001E4243" w:rsidRPr="005D5775">
        <w:rPr>
          <w:rFonts w:asciiTheme="minorHAnsi" w:eastAsia="Calibri" w:hAnsiTheme="minorHAnsi" w:cstheme="minorHAnsi"/>
          <w:bCs/>
        </w:rPr>
        <w:t>)</w:t>
      </w:r>
      <w:r w:rsidR="001E4243" w:rsidRPr="000A5372">
        <w:rPr>
          <w:rFonts w:asciiTheme="minorHAnsi" w:eastAsia="Calibri" w:hAnsiTheme="minorHAnsi" w:cstheme="minorHAnsi"/>
        </w:rPr>
        <w:t xml:space="preserve"> </w:t>
      </w:r>
      <w:r w:rsidRPr="000A5372">
        <w:rPr>
          <w:rFonts w:asciiTheme="minorHAnsi" w:eastAsia="Calibri" w:hAnsiTheme="minorHAnsi" w:cstheme="minorHAnsi"/>
        </w:rPr>
        <w:t>firms had reviews accepted;</w:t>
      </w:r>
      <w:r w:rsidR="001E4243" w:rsidRPr="000A5372">
        <w:rPr>
          <w:rFonts w:asciiTheme="minorHAnsi" w:eastAsia="Calibri" w:hAnsiTheme="minorHAnsi" w:cstheme="minorHAnsi"/>
        </w:rPr>
        <w:t xml:space="preserve"> </w:t>
      </w:r>
      <w:r w:rsidR="00735480">
        <w:rPr>
          <w:rFonts w:asciiTheme="minorHAnsi" w:eastAsia="Calibri" w:hAnsiTheme="minorHAnsi" w:cstheme="minorHAnsi"/>
        </w:rPr>
        <w:t>two</w:t>
      </w:r>
      <w:r w:rsidR="005526C9" w:rsidRPr="000A5372">
        <w:rPr>
          <w:rFonts w:asciiTheme="minorHAnsi" w:eastAsia="Calibri" w:hAnsiTheme="minorHAnsi" w:cstheme="minorHAnsi"/>
        </w:rPr>
        <w:t xml:space="preserve"> </w:t>
      </w:r>
      <w:r w:rsidR="005526C9" w:rsidRPr="005D5775">
        <w:rPr>
          <w:rFonts w:asciiTheme="minorHAnsi" w:eastAsia="Calibri" w:hAnsiTheme="minorHAnsi" w:cstheme="minorHAnsi"/>
          <w:bCs/>
        </w:rPr>
        <w:t>(</w:t>
      </w:r>
      <w:r w:rsidR="00735480">
        <w:rPr>
          <w:rFonts w:asciiTheme="minorHAnsi" w:eastAsia="Calibri" w:hAnsiTheme="minorHAnsi" w:cstheme="minorHAnsi"/>
          <w:bCs/>
        </w:rPr>
        <w:t>2</w:t>
      </w:r>
      <w:r w:rsidRPr="005D5775">
        <w:rPr>
          <w:rFonts w:asciiTheme="minorHAnsi" w:eastAsia="Calibri" w:hAnsiTheme="minorHAnsi" w:cstheme="minorHAnsi"/>
          <w:bCs/>
        </w:rPr>
        <w:t>)</w:t>
      </w:r>
      <w:r w:rsidR="00F16650">
        <w:rPr>
          <w:rFonts w:asciiTheme="minorHAnsi" w:eastAsia="Calibri" w:hAnsiTheme="minorHAnsi" w:cstheme="minorHAnsi"/>
        </w:rPr>
        <w:t xml:space="preserve"> </w:t>
      </w:r>
      <w:r w:rsidR="00735480">
        <w:rPr>
          <w:rFonts w:asciiTheme="minorHAnsi" w:eastAsia="Calibri" w:hAnsiTheme="minorHAnsi" w:cstheme="minorHAnsi"/>
        </w:rPr>
        <w:t>first-time</w:t>
      </w:r>
      <w:r w:rsidRPr="000A5372">
        <w:rPr>
          <w:rFonts w:asciiTheme="minorHAnsi" w:eastAsia="Calibri" w:hAnsiTheme="minorHAnsi" w:cstheme="minorHAnsi"/>
        </w:rPr>
        <w:t xml:space="preserve"> pass</w:t>
      </w:r>
      <w:r w:rsidR="00F14545">
        <w:rPr>
          <w:rFonts w:asciiTheme="minorHAnsi" w:eastAsia="Calibri" w:hAnsiTheme="minorHAnsi" w:cstheme="minorHAnsi"/>
        </w:rPr>
        <w:t>es</w:t>
      </w:r>
      <w:r w:rsidRPr="000A5372">
        <w:rPr>
          <w:rFonts w:asciiTheme="minorHAnsi" w:eastAsia="Calibri" w:hAnsiTheme="minorHAnsi" w:cstheme="minorHAnsi"/>
        </w:rPr>
        <w:t xml:space="preserve"> with deficiencies, </w:t>
      </w:r>
      <w:r w:rsidR="00A962B7">
        <w:rPr>
          <w:rFonts w:asciiTheme="minorHAnsi" w:eastAsia="Calibri" w:hAnsiTheme="minorHAnsi" w:cstheme="minorHAnsi"/>
        </w:rPr>
        <w:t>zero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A962B7" w:rsidRPr="005D5775">
        <w:rPr>
          <w:rFonts w:asciiTheme="minorHAnsi" w:eastAsia="Calibri" w:hAnsiTheme="minorHAnsi" w:cstheme="minorHAnsi"/>
          <w:bCs/>
        </w:rPr>
        <w:t>0</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sidR="00E64EC2">
        <w:rPr>
          <w:rFonts w:asciiTheme="minorHAnsi" w:eastAsia="Calibri" w:hAnsiTheme="minorHAnsi" w:cstheme="minorHAnsi"/>
        </w:rPr>
        <w:t>first-time</w:t>
      </w:r>
      <w:r w:rsidR="00840A8D" w:rsidRPr="000A5372">
        <w:rPr>
          <w:rFonts w:asciiTheme="minorHAnsi" w:eastAsia="Calibri" w:hAnsiTheme="minorHAnsi" w:cstheme="minorHAnsi"/>
        </w:rPr>
        <w:t xml:space="preserve"> </w:t>
      </w:r>
      <w:r w:rsidR="003A3551">
        <w:rPr>
          <w:rFonts w:asciiTheme="minorHAnsi" w:eastAsia="Calibri" w:hAnsiTheme="minorHAnsi" w:cstheme="minorHAnsi"/>
        </w:rPr>
        <w:t>fails</w:t>
      </w:r>
      <w:r w:rsidR="000A5372" w:rsidRPr="000A5372">
        <w:rPr>
          <w:rFonts w:asciiTheme="minorHAnsi" w:eastAsia="Calibri" w:hAnsiTheme="minorHAnsi" w:cstheme="minorHAnsi"/>
        </w:rPr>
        <w:t>; and zero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0A5372" w:rsidRPr="005D5775">
        <w:rPr>
          <w:rFonts w:asciiTheme="minorHAnsi" w:eastAsia="Calibri" w:hAnsiTheme="minorHAnsi" w:cstheme="minorHAnsi"/>
          <w:bCs/>
        </w:rPr>
        <w:t>0</w:t>
      </w:r>
      <w:r w:rsidRPr="005D5775">
        <w:rPr>
          <w:rFonts w:asciiTheme="minorHAnsi" w:eastAsia="Calibri" w:hAnsiTheme="minorHAnsi" w:cstheme="minorHAnsi"/>
          <w:bCs/>
        </w:rPr>
        <w:t>)</w:t>
      </w:r>
      <w:r w:rsidRPr="000A5372">
        <w:rPr>
          <w:rFonts w:asciiTheme="minorHAnsi" w:eastAsia="Calibri" w:hAnsiTheme="minorHAnsi" w:cstheme="minorHAnsi"/>
        </w:rPr>
        <w:t xml:space="preserve"> firms were dropped or terminated</w:t>
      </w:r>
      <w:r w:rsidR="000A5372" w:rsidRPr="000A5372">
        <w:rPr>
          <w:rFonts w:asciiTheme="minorHAnsi" w:eastAsia="Calibri" w:hAnsiTheme="minorHAnsi" w:cstheme="minorHAnsi"/>
        </w:rPr>
        <w:t>.</w:t>
      </w:r>
      <w:r>
        <w:rPr>
          <w:rFonts w:asciiTheme="minorHAnsi" w:eastAsia="Calibri" w:hAnsiTheme="minorHAnsi" w:cstheme="minorHAnsi"/>
        </w:rPr>
        <w:t xml:space="preserve"> </w:t>
      </w:r>
    </w:p>
    <w:p w14:paraId="5EB4BD5F" w14:textId="77777777" w:rsidR="00A962B7" w:rsidRDefault="00A962B7" w:rsidP="00AE6F5F">
      <w:pPr>
        <w:rPr>
          <w:rFonts w:asciiTheme="minorHAnsi" w:eastAsia="Calibri" w:hAnsiTheme="minorHAnsi" w:cstheme="minorHAnsi"/>
        </w:rPr>
      </w:pPr>
    </w:p>
    <w:p w14:paraId="56D1D5FA" w14:textId="49EC7B9F" w:rsidR="00AE6F5F" w:rsidRPr="00E35A6D" w:rsidRDefault="0081011A" w:rsidP="00AE6F5F">
      <w:pPr>
        <w:rPr>
          <w:rFonts w:asciiTheme="minorHAnsi" w:eastAsia="Calibri" w:hAnsiTheme="minorHAnsi" w:cstheme="minorHAnsi"/>
        </w:rPr>
      </w:pPr>
      <w:bookmarkStart w:id="2" w:name="_Hlk65586540"/>
      <w:bookmarkStart w:id="3" w:name="_Hlk63170661"/>
      <w:r>
        <w:rPr>
          <w:rFonts w:asciiTheme="minorHAnsi" w:eastAsia="Calibri" w:hAnsiTheme="minorHAnsi" w:cstheme="minorHAnsi"/>
        </w:rPr>
        <w:t>U</w:t>
      </w:r>
      <w:r w:rsidR="00AE6F5F" w:rsidRPr="00A46D62">
        <w:rPr>
          <w:rFonts w:asciiTheme="minorHAnsi" w:eastAsia="Calibri" w:hAnsiTheme="minorHAnsi" w:cstheme="minorHAnsi"/>
        </w:rPr>
        <w:t>pon a motion</w:t>
      </w:r>
      <w:r w:rsidR="00AE6F5F" w:rsidRPr="00A46D62">
        <w:rPr>
          <w:rFonts w:asciiTheme="minorHAnsi" w:eastAsia="Calibri" w:hAnsiTheme="minorHAnsi" w:cstheme="minorHAnsi"/>
          <w:b/>
        </w:rPr>
        <w:t xml:space="preserve"> (V</w:t>
      </w:r>
      <w:r>
        <w:rPr>
          <w:rFonts w:asciiTheme="minorHAnsi" w:eastAsia="Calibri" w:hAnsiTheme="minorHAnsi" w:cstheme="minorHAnsi"/>
          <w:b/>
        </w:rPr>
        <w:t>I</w:t>
      </w:r>
      <w:r w:rsidR="00AE6F5F" w:rsidRPr="00A46D62">
        <w:rPr>
          <w:rFonts w:asciiTheme="minorHAnsi" w:eastAsia="Calibri" w:hAnsiTheme="minorHAnsi" w:cstheme="minorHAnsi"/>
          <w:b/>
        </w:rPr>
        <w:t>I)</w:t>
      </w:r>
      <w:r w:rsidR="00AE6F5F" w:rsidRPr="00A46D62">
        <w:rPr>
          <w:rFonts w:asciiTheme="minorHAnsi" w:eastAsia="Calibri" w:hAnsiTheme="minorHAnsi" w:cstheme="minorHAnsi"/>
        </w:rPr>
        <w:t xml:space="preserve"> by </w:t>
      </w:r>
      <w:r w:rsidR="006E4A1A">
        <w:rPr>
          <w:rFonts w:asciiTheme="minorHAnsi" w:eastAsia="Calibri" w:hAnsiTheme="minorHAnsi" w:cstheme="minorHAnsi"/>
        </w:rPr>
        <w:t>M</w:t>
      </w:r>
      <w:r w:rsidR="00735480">
        <w:rPr>
          <w:rFonts w:asciiTheme="minorHAnsi" w:eastAsia="Calibri" w:hAnsiTheme="minorHAnsi" w:cstheme="minorHAnsi"/>
        </w:rPr>
        <w:t>r. Marshall</w:t>
      </w:r>
      <w:r w:rsidR="006E4A1A">
        <w:rPr>
          <w:rFonts w:asciiTheme="minorHAnsi" w:eastAsia="Calibri" w:hAnsiTheme="minorHAnsi" w:cstheme="minorHAnsi"/>
        </w:rPr>
        <w:t xml:space="preserve"> and seconded by </w:t>
      </w:r>
      <w:r w:rsidR="009E402F">
        <w:rPr>
          <w:rFonts w:asciiTheme="minorHAnsi" w:eastAsia="Calibri" w:hAnsiTheme="minorHAnsi" w:cstheme="minorHAnsi"/>
        </w:rPr>
        <w:t xml:space="preserve">Mr. </w:t>
      </w:r>
      <w:r w:rsidR="004F77C0">
        <w:rPr>
          <w:rFonts w:asciiTheme="minorHAnsi" w:eastAsia="Calibri" w:hAnsiTheme="minorHAnsi" w:cstheme="minorHAnsi"/>
        </w:rPr>
        <w:t>Petito</w:t>
      </w:r>
      <w:r w:rsidR="00AE6F5F" w:rsidRPr="00A46D62">
        <w:rPr>
          <w:rFonts w:asciiTheme="minorHAnsi" w:eastAsia="Calibri" w:hAnsiTheme="minorHAnsi" w:cstheme="minorHAnsi"/>
        </w:rPr>
        <w:t>, the Board unanimously approved the Peer Review Report.</w:t>
      </w:r>
      <w:bookmarkEnd w:id="2"/>
    </w:p>
    <w:bookmarkEnd w:id="3"/>
    <w:p w14:paraId="4B0ACA4F" w14:textId="77777777" w:rsidR="00AE6F5F" w:rsidRDefault="00AE6F5F" w:rsidP="00AE6F5F">
      <w:pPr>
        <w:rPr>
          <w:rFonts w:asciiTheme="minorHAnsi" w:eastAsia="Calibri" w:hAnsiTheme="minorHAnsi" w:cstheme="minorHAnsi"/>
          <w:b/>
        </w:rPr>
      </w:pPr>
    </w:p>
    <w:p w14:paraId="7800278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New Business</w:t>
      </w:r>
    </w:p>
    <w:p w14:paraId="38F8E598" w14:textId="77777777" w:rsidR="006F3549" w:rsidRDefault="006F3549" w:rsidP="006F3549">
      <w:pPr>
        <w:rPr>
          <w:rFonts w:asciiTheme="minorHAnsi" w:eastAsia="Calibri" w:hAnsiTheme="minorHAnsi" w:cstheme="minorHAnsi"/>
          <w:bCs/>
        </w:rPr>
      </w:pPr>
    </w:p>
    <w:p w14:paraId="08E0557D" w14:textId="7F34F862" w:rsidR="00D83A45" w:rsidRPr="003A3551" w:rsidRDefault="00C86F62" w:rsidP="003A3551">
      <w:pPr>
        <w:rPr>
          <w:rFonts w:asciiTheme="minorHAnsi" w:eastAsia="Calibri" w:hAnsiTheme="minorHAnsi" w:cstheme="minorHAnsi"/>
          <w:bCs/>
        </w:rPr>
      </w:pPr>
      <w:r w:rsidRPr="003A3551">
        <w:rPr>
          <w:rFonts w:asciiTheme="minorHAnsi" w:eastAsia="Calibri" w:hAnsiTheme="minorHAnsi" w:cstheme="minorHAnsi"/>
          <w:bCs/>
        </w:rPr>
        <w:t>No New Business</w:t>
      </w:r>
    </w:p>
    <w:p w14:paraId="5023D484" w14:textId="724EDC5C" w:rsidR="00D83A45" w:rsidRPr="00D83A45" w:rsidRDefault="00D83A45" w:rsidP="00D83A45">
      <w:pPr>
        <w:pStyle w:val="ListParagraph"/>
        <w:rPr>
          <w:rFonts w:asciiTheme="minorHAnsi" w:eastAsia="Calibri" w:hAnsiTheme="minorHAnsi" w:cstheme="minorHAnsi"/>
          <w:bCs/>
        </w:rPr>
      </w:pPr>
    </w:p>
    <w:p w14:paraId="388AD1B5" w14:textId="77777777" w:rsidR="00AE6F5F" w:rsidRDefault="00AE6F5F" w:rsidP="00AE6F5F">
      <w:pPr>
        <w:rPr>
          <w:rFonts w:asciiTheme="minorHAnsi" w:eastAsia="Calibri" w:hAnsiTheme="minorHAnsi" w:cstheme="minorHAnsi"/>
          <w:b/>
          <w:bCs/>
        </w:rPr>
      </w:pPr>
      <w:r w:rsidRPr="005C23F9">
        <w:rPr>
          <w:rFonts w:asciiTheme="minorHAnsi" w:eastAsia="Calibri" w:hAnsiTheme="minorHAnsi" w:cstheme="minorHAnsi"/>
          <w:b/>
          <w:bCs/>
        </w:rPr>
        <w:t>Old Business</w:t>
      </w:r>
    </w:p>
    <w:p w14:paraId="6DF7349C" w14:textId="77777777" w:rsidR="00C93D98" w:rsidRDefault="00C93D98" w:rsidP="00AE6F5F">
      <w:pPr>
        <w:rPr>
          <w:rFonts w:asciiTheme="minorHAnsi" w:eastAsia="Calibri" w:hAnsiTheme="minorHAnsi" w:cstheme="minorHAnsi"/>
          <w:b/>
          <w:bCs/>
        </w:rPr>
      </w:pPr>
    </w:p>
    <w:p w14:paraId="6E3206B2" w14:textId="2EBD5B1C" w:rsidR="003A3551" w:rsidRDefault="003A3551" w:rsidP="003A3551">
      <w:pPr>
        <w:rPr>
          <w:rFonts w:asciiTheme="minorHAnsi" w:eastAsia="Calibri" w:hAnsiTheme="minorHAnsi" w:cstheme="minorHAnsi"/>
        </w:rPr>
      </w:pPr>
    </w:p>
    <w:p w14:paraId="4296B683" w14:textId="6A32ACEC" w:rsidR="00E56E3D" w:rsidRDefault="00142F78" w:rsidP="00AE6F5F">
      <w:pPr>
        <w:rPr>
          <w:rFonts w:asciiTheme="minorHAnsi" w:eastAsia="Calibri" w:hAnsiTheme="minorHAnsi" w:cstheme="minorHAnsi"/>
        </w:rPr>
      </w:pPr>
      <w:r>
        <w:rPr>
          <w:rFonts w:asciiTheme="minorHAnsi" w:eastAsia="Calibri" w:hAnsiTheme="minorHAnsi" w:cstheme="minorHAnsi"/>
        </w:rPr>
        <w:t>No Old Business</w:t>
      </w:r>
    </w:p>
    <w:p w14:paraId="4398946F" w14:textId="77777777" w:rsidR="00142F78" w:rsidRDefault="00142F78" w:rsidP="00AE6F5F">
      <w:pPr>
        <w:rPr>
          <w:rFonts w:asciiTheme="minorHAnsi" w:eastAsia="Calibri" w:hAnsiTheme="minorHAnsi" w:cstheme="minorHAnsi"/>
        </w:rPr>
      </w:pPr>
    </w:p>
    <w:p w14:paraId="7B18C7B8" w14:textId="77777777" w:rsidR="00142F78" w:rsidRDefault="00142F78" w:rsidP="00AE6F5F">
      <w:pPr>
        <w:rPr>
          <w:rFonts w:asciiTheme="minorHAnsi" w:eastAsia="Calibri" w:hAnsiTheme="minorHAnsi" w:cstheme="minorHAnsi"/>
        </w:rPr>
      </w:pPr>
    </w:p>
    <w:p w14:paraId="5F1708C0" w14:textId="48481A94" w:rsidR="00370A73" w:rsidRDefault="00AE6F5F" w:rsidP="00AE6F5F">
      <w:pPr>
        <w:shd w:val="clear" w:color="auto" w:fill="FFFFFF"/>
        <w:spacing w:line="235" w:lineRule="atLeast"/>
        <w:rPr>
          <w:rFonts w:asciiTheme="minorHAnsi" w:eastAsia="Calibri" w:hAnsiTheme="minorHAnsi" w:cstheme="minorHAnsi"/>
          <w:b/>
        </w:rPr>
      </w:pPr>
      <w:r w:rsidRPr="00A46D62">
        <w:rPr>
          <w:rFonts w:asciiTheme="minorHAnsi" w:eastAsia="Calibri" w:hAnsiTheme="minorHAnsi" w:cstheme="minorHAnsi"/>
          <w:b/>
        </w:rPr>
        <w:t xml:space="preserve">Correspondence </w:t>
      </w:r>
      <w:bookmarkStart w:id="4" w:name="_Hlk74650820"/>
    </w:p>
    <w:p w14:paraId="11B7A916" w14:textId="77777777" w:rsidR="009B6F91" w:rsidRDefault="009B6F91" w:rsidP="00AE6F5F">
      <w:pPr>
        <w:shd w:val="clear" w:color="auto" w:fill="FFFFFF"/>
        <w:spacing w:line="235" w:lineRule="atLeast"/>
        <w:rPr>
          <w:rFonts w:asciiTheme="minorHAnsi" w:eastAsia="Calibri" w:hAnsiTheme="minorHAnsi" w:cstheme="minorHAnsi"/>
          <w:bCs/>
        </w:rPr>
      </w:pPr>
    </w:p>
    <w:p w14:paraId="2DCBFB0D" w14:textId="69964234" w:rsidR="00C66672" w:rsidRDefault="00C66672" w:rsidP="00E64EC2">
      <w:pPr>
        <w:shd w:val="clear" w:color="auto" w:fill="FFFFFF"/>
        <w:spacing w:line="235" w:lineRule="atLeast"/>
        <w:rPr>
          <w:rFonts w:asciiTheme="minorHAnsi" w:eastAsia="Calibri" w:hAnsiTheme="minorHAnsi" w:cstheme="minorHAnsi"/>
          <w:bCs/>
        </w:rPr>
      </w:pPr>
      <w:r>
        <w:rPr>
          <w:rFonts w:asciiTheme="minorHAnsi" w:eastAsia="Calibri" w:hAnsiTheme="minorHAnsi" w:cstheme="minorHAnsi"/>
          <w:bCs/>
        </w:rPr>
        <w:lastRenderedPageBreak/>
        <w:t xml:space="preserve">Discussion on the Request for the Board of Public Accountancy to </w:t>
      </w:r>
      <w:r w:rsidR="00142F78">
        <w:rPr>
          <w:rFonts w:asciiTheme="minorHAnsi" w:eastAsia="Calibri" w:hAnsiTheme="minorHAnsi" w:cstheme="minorHAnsi"/>
          <w:bCs/>
        </w:rPr>
        <w:t>approve the Shepherd University Ethics Course.  After looking at the course objectives</w:t>
      </w:r>
      <w:r w:rsidR="00E64EC2">
        <w:rPr>
          <w:rFonts w:asciiTheme="minorHAnsi" w:eastAsia="Calibri" w:hAnsiTheme="minorHAnsi" w:cstheme="minorHAnsi"/>
          <w:bCs/>
        </w:rPr>
        <w:t>,</w:t>
      </w:r>
      <w:r w:rsidR="00142F78">
        <w:rPr>
          <w:rFonts w:asciiTheme="minorHAnsi" w:eastAsia="Calibri" w:hAnsiTheme="minorHAnsi" w:cstheme="minorHAnsi"/>
          <w:bCs/>
        </w:rPr>
        <w:t xml:space="preserve"> The Board </w:t>
      </w:r>
      <w:r w:rsidR="00A26CA2">
        <w:rPr>
          <w:rFonts w:asciiTheme="minorHAnsi" w:eastAsia="Calibri" w:hAnsiTheme="minorHAnsi" w:cstheme="minorHAnsi"/>
          <w:bCs/>
        </w:rPr>
        <w:t>decided that Staff could respond to the Educators request</w:t>
      </w:r>
      <w:r w:rsidR="00E64EC2">
        <w:rPr>
          <w:rFonts w:asciiTheme="minorHAnsi" w:eastAsia="Calibri" w:hAnsiTheme="minorHAnsi" w:cstheme="minorHAnsi"/>
          <w:bCs/>
        </w:rPr>
        <w:t xml:space="preserve"> confirming that it meets course approval in the state of Maryland.</w:t>
      </w:r>
    </w:p>
    <w:p w14:paraId="148A4282" w14:textId="77777777" w:rsidR="000E7CDB" w:rsidRDefault="000E7CDB" w:rsidP="00AE6F5F">
      <w:pPr>
        <w:shd w:val="clear" w:color="auto" w:fill="FFFFFF"/>
        <w:spacing w:line="235" w:lineRule="atLeast"/>
        <w:rPr>
          <w:rFonts w:asciiTheme="minorHAnsi" w:eastAsia="Calibri" w:hAnsiTheme="minorHAnsi" w:cstheme="minorHAnsi"/>
          <w:bCs/>
        </w:rPr>
      </w:pPr>
    </w:p>
    <w:p w14:paraId="104EC2AB" w14:textId="3044014D" w:rsidR="00C66672" w:rsidRPr="00370A73" w:rsidRDefault="000E7CDB" w:rsidP="00AE6F5F">
      <w:pPr>
        <w:shd w:val="clear" w:color="auto" w:fill="FFFFFF"/>
        <w:spacing w:line="235" w:lineRule="atLeast"/>
        <w:rPr>
          <w:rFonts w:asciiTheme="minorHAnsi" w:eastAsia="Calibri" w:hAnsiTheme="minorHAnsi" w:cstheme="minorHAnsi"/>
          <w:b/>
        </w:rPr>
      </w:pPr>
      <w:r>
        <w:rPr>
          <w:rFonts w:asciiTheme="minorHAnsi" w:eastAsia="Calibri" w:hAnsiTheme="minorHAnsi" w:cstheme="minorHAnsi"/>
          <w:bCs/>
        </w:rPr>
        <w:t xml:space="preserve">Upon a motion </w:t>
      </w:r>
      <w:r>
        <w:rPr>
          <w:rFonts w:asciiTheme="minorHAnsi" w:eastAsia="Calibri" w:hAnsiTheme="minorHAnsi" w:cstheme="minorHAnsi"/>
          <w:b/>
          <w:bCs/>
        </w:rPr>
        <w:t>(IX)</w:t>
      </w:r>
      <w:r w:rsidR="00C66672">
        <w:rPr>
          <w:rFonts w:asciiTheme="minorHAnsi" w:eastAsia="Calibri" w:hAnsiTheme="minorHAnsi" w:cstheme="minorHAnsi"/>
          <w:bCs/>
        </w:rPr>
        <w:t xml:space="preserve"> by Mr.</w:t>
      </w:r>
      <w:r w:rsidR="00E64EC2">
        <w:rPr>
          <w:rFonts w:asciiTheme="minorHAnsi" w:eastAsia="Calibri" w:hAnsiTheme="minorHAnsi" w:cstheme="minorHAnsi"/>
          <w:bCs/>
        </w:rPr>
        <w:t xml:space="preserve"> Marshall</w:t>
      </w:r>
      <w:r w:rsidR="00C66672">
        <w:rPr>
          <w:rFonts w:asciiTheme="minorHAnsi" w:eastAsia="Calibri" w:hAnsiTheme="minorHAnsi" w:cstheme="minorHAnsi"/>
          <w:bCs/>
        </w:rPr>
        <w:t xml:space="preserve"> and </w:t>
      </w:r>
      <w:r>
        <w:rPr>
          <w:rFonts w:asciiTheme="minorHAnsi" w:eastAsia="Calibri" w:hAnsiTheme="minorHAnsi" w:cstheme="minorHAnsi"/>
          <w:bCs/>
        </w:rPr>
        <w:t>s</w:t>
      </w:r>
      <w:r w:rsidR="004345A0">
        <w:rPr>
          <w:rFonts w:asciiTheme="minorHAnsi" w:eastAsia="Calibri" w:hAnsiTheme="minorHAnsi" w:cstheme="minorHAnsi"/>
          <w:bCs/>
        </w:rPr>
        <w:t>econd</w:t>
      </w:r>
      <w:r>
        <w:rPr>
          <w:rFonts w:asciiTheme="minorHAnsi" w:eastAsia="Calibri" w:hAnsiTheme="minorHAnsi" w:cstheme="minorHAnsi"/>
          <w:bCs/>
        </w:rPr>
        <w:t xml:space="preserve">ed by Mr. </w:t>
      </w:r>
      <w:r w:rsidR="00E64EC2">
        <w:rPr>
          <w:rFonts w:asciiTheme="minorHAnsi" w:eastAsia="Calibri" w:hAnsiTheme="minorHAnsi" w:cstheme="minorHAnsi"/>
          <w:bCs/>
        </w:rPr>
        <w:t>Petito</w:t>
      </w:r>
      <w:r>
        <w:rPr>
          <w:rFonts w:asciiTheme="minorHAnsi" w:eastAsia="Calibri" w:hAnsiTheme="minorHAnsi" w:cstheme="minorHAnsi"/>
          <w:bCs/>
        </w:rPr>
        <w:t>, the Board unanimously approved the Correspondence item.</w:t>
      </w:r>
    </w:p>
    <w:p w14:paraId="67A4628F" w14:textId="77777777" w:rsidR="00AE6F5F" w:rsidRPr="00A46D62" w:rsidRDefault="00AE6F5F" w:rsidP="00AE6F5F">
      <w:pPr>
        <w:shd w:val="clear" w:color="auto" w:fill="FFFFFF"/>
        <w:spacing w:line="235" w:lineRule="atLeast"/>
        <w:rPr>
          <w:rFonts w:asciiTheme="minorHAnsi" w:eastAsia="Calibri" w:hAnsiTheme="minorHAnsi" w:cstheme="minorHAnsi"/>
          <w:bCs/>
        </w:rPr>
      </w:pPr>
    </w:p>
    <w:bookmarkEnd w:id="4"/>
    <w:p w14:paraId="2865E430" w14:textId="77777777" w:rsidR="00AE6F5F" w:rsidRPr="006C7ADA" w:rsidRDefault="00C225D3" w:rsidP="00AE6F5F">
      <w:pPr>
        <w:rPr>
          <w:rFonts w:asciiTheme="minorHAnsi" w:eastAsia="Calibri" w:hAnsiTheme="minorHAnsi" w:cstheme="minorHAnsi"/>
          <w:b/>
        </w:rPr>
      </w:pPr>
      <w:r>
        <w:rPr>
          <w:rFonts w:asciiTheme="minorHAnsi" w:eastAsia="Calibri" w:hAnsiTheme="minorHAnsi" w:cstheme="minorHAnsi"/>
          <w:b/>
        </w:rPr>
        <w:t>Closed</w:t>
      </w:r>
      <w:r w:rsidR="00AE6F5F" w:rsidRPr="006C7ADA">
        <w:rPr>
          <w:rFonts w:asciiTheme="minorHAnsi" w:eastAsia="Calibri" w:hAnsiTheme="minorHAnsi" w:cstheme="minorHAnsi"/>
          <w:b/>
        </w:rPr>
        <w:t xml:space="preserve"> Session</w:t>
      </w:r>
    </w:p>
    <w:p w14:paraId="67EFCFEA" w14:textId="77777777" w:rsidR="00AE6F5F" w:rsidRPr="006C7ADA" w:rsidRDefault="00AE6F5F" w:rsidP="00AE6F5F">
      <w:pPr>
        <w:rPr>
          <w:rFonts w:asciiTheme="minorHAnsi" w:eastAsia="Calibri" w:hAnsiTheme="minorHAnsi" w:cstheme="minorHAnsi"/>
        </w:rPr>
      </w:pPr>
    </w:p>
    <w:p w14:paraId="418422AA" w14:textId="66698737" w:rsidR="00A73FC7" w:rsidRPr="006C7ADA" w:rsidRDefault="00AE6F5F" w:rsidP="00A73FC7">
      <w:pPr>
        <w:rPr>
          <w:rFonts w:asciiTheme="minorHAnsi" w:eastAsia="Calibri" w:hAnsiTheme="minorHAnsi" w:cstheme="minorHAnsi"/>
        </w:rPr>
      </w:pPr>
      <w:r w:rsidRPr="006C7ADA">
        <w:rPr>
          <w:rFonts w:asciiTheme="minorHAnsi" w:eastAsia="Calibri" w:hAnsiTheme="minorHAnsi" w:cstheme="minorHAnsi"/>
        </w:rPr>
        <w:t xml:space="preserve">Upon a motion </w:t>
      </w:r>
      <w:r w:rsidRPr="006C7ADA">
        <w:rPr>
          <w:rFonts w:asciiTheme="minorHAnsi" w:eastAsia="Calibri" w:hAnsiTheme="minorHAnsi" w:cstheme="minorHAnsi"/>
          <w:b/>
        </w:rPr>
        <w:t>(</w:t>
      </w:r>
      <w:r w:rsidR="000E7CDB">
        <w:rPr>
          <w:rFonts w:asciiTheme="minorHAnsi" w:eastAsia="Calibri" w:hAnsiTheme="minorHAnsi" w:cstheme="minorHAnsi"/>
          <w:b/>
        </w:rPr>
        <w:t>X</w:t>
      </w:r>
      <w:r w:rsidRPr="006C7ADA">
        <w:rPr>
          <w:rFonts w:asciiTheme="minorHAnsi" w:eastAsia="Calibri" w:hAnsiTheme="minorHAnsi" w:cstheme="minorHAnsi"/>
          <w:b/>
          <w:bCs/>
        </w:rPr>
        <w:t>)</w:t>
      </w:r>
      <w:r w:rsidRPr="006C7ADA">
        <w:rPr>
          <w:rFonts w:asciiTheme="minorHAnsi" w:eastAsia="Calibri" w:hAnsiTheme="minorHAnsi" w:cstheme="minorHAnsi"/>
        </w:rPr>
        <w:t xml:space="preserve"> by</w:t>
      </w:r>
      <w:r w:rsidR="006E4A1A">
        <w:rPr>
          <w:rFonts w:asciiTheme="minorHAnsi" w:eastAsia="Calibri" w:hAnsiTheme="minorHAnsi" w:cstheme="minorHAnsi"/>
        </w:rPr>
        <w:t xml:space="preserve"> M</w:t>
      </w:r>
      <w:r w:rsidR="00E64EC2">
        <w:rPr>
          <w:rFonts w:asciiTheme="minorHAnsi" w:eastAsia="Calibri" w:hAnsiTheme="minorHAnsi" w:cstheme="minorHAnsi"/>
        </w:rPr>
        <w:t>s</w:t>
      </w:r>
      <w:r w:rsidR="004345A0">
        <w:rPr>
          <w:rFonts w:asciiTheme="minorHAnsi" w:eastAsia="Calibri" w:hAnsiTheme="minorHAnsi" w:cstheme="minorHAnsi"/>
        </w:rPr>
        <w:t xml:space="preserve">. </w:t>
      </w:r>
      <w:r w:rsidR="00493194">
        <w:rPr>
          <w:rFonts w:asciiTheme="minorHAnsi" w:eastAsia="Calibri" w:hAnsiTheme="minorHAnsi" w:cstheme="minorHAnsi"/>
        </w:rPr>
        <w:t xml:space="preserve"> </w:t>
      </w:r>
      <w:r w:rsidR="00E64EC2">
        <w:rPr>
          <w:rFonts w:asciiTheme="minorHAnsi" w:eastAsia="Calibri" w:hAnsiTheme="minorHAnsi" w:cstheme="minorHAnsi"/>
        </w:rPr>
        <w:t>Bensky</w:t>
      </w:r>
      <w:r w:rsidRPr="006C7ADA">
        <w:rPr>
          <w:rFonts w:asciiTheme="minorHAnsi" w:eastAsia="Calibri" w:hAnsiTheme="minorHAnsi" w:cstheme="minorHAnsi"/>
        </w:rPr>
        <w:t xml:space="preserve"> and seconded by</w:t>
      </w:r>
      <w:r w:rsidR="006E4A1A">
        <w:rPr>
          <w:rFonts w:asciiTheme="minorHAnsi" w:eastAsia="Calibri" w:hAnsiTheme="minorHAnsi" w:cstheme="minorHAnsi"/>
        </w:rPr>
        <w:t xml:space="preserve"> </w:t>
      </w:r>
      <w:r w:rsidR="004345A0">
        <w:rPr>
          <w:rFonts w:asciiTheme="minorHAnsi" w:eastAsia="Calibri" w:hAnsiTheme="minorHAnsi" w:cstheme="minorHAnsi"/>
        </w:rPr>
        <w:t>M</w:t>
      </w:r>
      <w:r w:rsidR="00E64EC2">
        <w:rPr>
          <w:rFonts w:asciiTheme="minorHAnsi" w:eastAsia="Calibri" w:hAnsiTheme="minorHAnsi" w:cstheme="minorHAnsi"/>
        </w:rPr>
        <w:t>r</w:t>
      </w:r>
      <w:r w:rsidR="008F47D6">
        <w:rPr>
          <w:rFonts w:asciiTheme="minorHAnsi" w:eastAsia="Calibri" w:hAnsiTheme="minorHAnsi" w:cstheme="minorHAnsi"/>
        </w:rPr>
        <w:t xml:space="preserve">. </w:t>
      </w:r>
      <w:r w:rsidR="00E64EC2">
        <w:rPr>
          <w:rFonts w:asciiTheme="minorHAnsi" w:eastAsia="Calibri" w:hAnsiTheme="minorHAnsi" w:cstheme="minorHAnsi"/>
        </w:rPr>
        <w:t>Petito</w:t>
      </w:r>
      <w:r w:rsidRPr="006C7ADA">
        <w:rPr>
          <w:rFonts w:asciiTheme="minorHAnsi" w:eastAsia="Calibri" w:hAnsiTheme="minorHAnsi" w:cstheme="minorHAnsi"/>
        </w:rPr>
        <w:t>, the Boar</w:t>
      </w:r>
      <w:r w:rsidR="00C225D3">
        <w:rPr>
          <w:rFonts w:asciiTheme="minorHAnsi" w:eastAsia="Calibri" w:hAnsiTheme="minorHAnsi" w:cstheme="minorHAnsi"/>
        </w:rPr>
        <w:t xml:space="preserve">d went </w:t>
      </w:r>
      <w:r w:rsidR="00DF3019">
        <w:rPr>
          <w:rFonts w:asciiTheme="minorHAnsi" w:eastAsia="Calibri" w:hAnsiTheme="minorHAnsi" w:cstheme="minorHAnsi"/>
        </w:rPr>
        <w:t xml:space="preserve">into a </w:t>
      </w:r>
      <w:r w:rsidR="004345A0">
        <w:rPr>
          <w:rFonts w:asciiTheme="minorHAnsi" w:eastAsia="Calibri" w:hAnsiTheme="minorHAnsi" w:cstheme="minorHAnsi"/>
        </w:rPr>
        <w:t>Closed Session</w:t>
      </w:r>
      <w:r w:rsidRPr="006C7ADA">
        <w:rPr>
          <w:rFonts w:asciiTheme="minorHAnsi" w:eastAsia="Calibri" w:hAnsiTheme="minorHAnsi" w:cstheme="minorHAnsi"/>
        </w:rPr>
        <w:t xml:space="preserve"> at </w:t>
      </w:r>
      <w:r w:rsidR="00E64EC2">
        <w:rPr>
          <w:rFonts w:asciiTheme="minorHAnsi" w:eastAsia="Calibri" w:hAnsiTheme="minorHAnsi" w:cstheme="minorHAnsi"/>
        </w:rPr>
        <w:t>09:33</w:t>
      </w:r>
      <w:r w:rsidR="004533AA">
        <w:rPr>
          <w:rFonts w:asciiTheme="minorHAnsi" w:eastAsia="Calibri" w:hAnsiTheme="minorHAnsi" w:cstheme="minorHAnsi"/>
        </w:rPr>
        <w:t xml:space="preserve"> </w:t>
      </w:r>
      <w:r w:rsidRPr="006C7ADA">
        <w:rPr>
          <w:rFonts w:asciiTheme="minorHAnsi" w:eastAsia="Calibri" w:hAnsiTheme="minorHAnsi" w:cstheme="minorHAnsi"/>
        </w:rPr>
        <w:t xml:space="preserve">AM via a Google </w:t>
      </w:r>
      <w:r w:rsidR="00BC0FCD">
        <w:rPr>
          <w:rFonts w:asciiTheme="minorHAnsi" w:eastAsia="Calibri" w:hAnsiTheme="minorHAnsi" w:cstheme="minorHAnsi"/>
        </w:rPr>
        <w:t>Meets</w:t>
      </w:r>
      <w:r w:rsidRPr="006C7ADA">
        <w:rPr>
          <w:rFonts w:asciiTheme="minorHAnsi" w:eastAsia="Calibri" w:hAnsiTheme="minorHAnsi" w:cstheme="minorHAnsi"/>
        </w:rPr>
        <w:t xml:space="preserve"> teleconference, where log-in information was only provided to Board members and staff.  The purpose of this session was to </w:t>
      </w:r>
      <w:r w:rsidR="001C6F05" w:rsidRPr="00A73FC7">
        <w:rPr>
          <w:rFonts w:asciiTheme="minorHAnsi" w:eastAsia="Calibri" w:hAnsiTheme="minorHAnsi" w:cstheme="minorHAnsi"/>
        </w:rPr>
        <w:t>receive the report of the Boar</w:t>
      </w:r>
      <w:r w:rsidR="001C6F05">
        <w:rPr>
          <w:rFonts w:asciiTheme="minorHAnsi" w:eastAsia="Calibri" w:hAnsiTheme="minorHAnsi" w:cstheme="minorHAnsi"/>
        </w:rPr>
        <w:t xml:space="preserve">d’s </w:t>
      </w:r>
      <w:r w:rsidR="001C6F05" w:rsidRPr="00A73FC7">
        <w:rPr>
          <w:rFonts w:asciiTheme="minorHAnsi" w:eastAsia="Calibri" w:hAnsiTheme="minorHAnsi" w:cstheme="minorHAnsi"/>
        </w:rPr>
        <w:t>complaint</w:t>
      </w:r>
      <w:r w:rsidR="001C6F05">
        <w:rPr>
          <w:rFonts w:asciiTheme="minorHAnsi" w:eastAsia="Calibri" w:hAnsiTheme="minorHAnsi" w:cstheme="minorHAnsi"/>
        </w:rPr>
        <w:t xml:space="preserve"> </w:t>
      </w:r>
      <w:r w:rsidR="001C6F05" w:rsidRPr="00A73FC7">
        <w:rPr>
          <w:rFonts w:asciiTheme="minorHAnsi" w:eastAsia="Calibri" w:hAnsiTheme="minorHAnsi" w:cstheme="minorHAnsi"/>
        </w:rPr>
        <w:t>committee concerning open complaints</w:t>
      </w:r>
      <w:r w:rsidR="001C6F05">
        <w:rPr>
          <w:rFonts w:asciiTheme="minorHAnsi" w:eastAsia="Calibri" w:hAnsiTheme="minorHAnsi" w:cstheme="minorHAnsi"/>
        </w:rPr>
        <w:t xml:space="preserve">, </w:t>
      </w:r>
      <w:r w:rsidR="001C6F05" w:rsidRPr="00A73FC7">
        <w:rPr>
          <w:rFonts w:asciiTheme="minorHAnsi" w:eastAsia="Calibri" w:hAnsiTheme="minorHAnsi" w:cstheme="minorHAnsi"/>
        </w:rPr>
        <w:t xml:space="preserve">an administrative function defined </w:t>
      </w:r>
      <w:r w:rsidR="001C6F05">
        <w:rPr>
          <w:rFonts w:asciiTheme="minorHAnsi" w:eastAsia="Calibri" w:hAnsiTheme="minorHAnsi" w:cstheme="minorHAnsi"/>
        </w:rPr>
        <w:t xml:space="preserve">by </w:t>
      </w:r>
      <w:r w:rsidR="001C6F05" w:rsidRPr="00A73FC7">
        <w:rPr>
          <w:rFonts w:asciiTheme="minorHAnsi" w:eastAsia="Calibri" w:hAnsiTheme="minorHAnsi" w:cstheme="minorHAnsi"/>
        </w:rPr>
        <w:t>Section 3-101(b) of the General Provisions Article, and not subject to the Open</w:t>
      </w:r>
      <w:r w:rsidR="001C6F05">
        <w:rPr>
          <w:rFonts w:asciiTheme="minorHAnsi" w:eastAsia="Calibri" w:hAnsiTheme="minorHAnsi" w:cstheme="minorHAnsi"/>
        </w:rPr>
        <w:t xml:space="preserve"> </w:t>
      </w:r>
      <w:r w:rsidR="001C6F05" w:rsidRPr="00A73FC7">
        <w:rPr>
          <w:rFonts w:asciiTheme="minorHAnsi" w:eastAsia="Calibri" w:hAnsiTheme="minorHAnsi" w:cstheme="minorHAnsi"/>
        </w:rPr>
        <w:t>Meetings Law pursuant to Section 3-103(a)(1)(</w:t>
      </w:r>
      <w:proofErr w:type="spellStart"/>
      <w:r w:rsidR="001C6F05" w:rsidRPr="00A73FC7">
        <w:rPr>
          <w:rFonts w:asciiTheme="minorHAnsi" w:eastAsia="Calibri" w:hAnsiTheme="minorHAnsi" w:cstheme="minorHAnsi"/>
        </w:rPr>
        <w:t>i</w:t>
      </w:r>
      <w:proofErr w:type="spellEnd"/>
      <w:r w:rsidR="001C6F05" w:rsidRPr="00A73FC7">
        <w:rPr>
          <w:rFonts w:asciiTheme="minorHAnsi" w:eastAsia="Calibri" w:hAnsiTheme="minorHAnsi" w:cstheme="minorHAnsi"/>
        </w:rPr>
        <w:t>) of the General Provisions Article</w:t>
      </w:r>
      <w:r w:rsidR="001C6F05">
        <w:rPr>
          <w:rFonts w:asciiTheme="minorHAnsi" w:eastAsia="Calibri" w:hAnsiTheme="minorHAnsi" w:cstheme="minorHAnsi"/>
        </w:rPr>
        <w:t xml:space="preserve">, and to </w:t>
      </w:r>
      <w:r w:rsidRPr="006C7ADA">
        <w:rPr>
          <w:rFonts w:asciiTheme="minorHAnsi" w:eastAsia="Calibri" w:hAnsiTheme="minorHAnsi" w:cstheme="minorHAnsi"/>
        </w:rPr>
        <w:t>consult with counsel</w:t>
      </w:r>
      <w:r w:rsidR="00A73FC7">
        <w:rPr>
          <w:rFonts w:asciiTheme="minorHAnsi" w:eastAsia="Calibri" w:hAnsiTheme="minorHAnsi" w:cstheme="minorHAnsi"/>
        </w:rPr>
        <w:t xml:space="preserve"> regarding hearing procedures and a matter before the complaint committee</w:t>
      </w:r>
      <w:r w:rsidR="001C6F05">
        <w:rPr>
          <w:rFonts w:asciiTheme="minorHAnsi" w:eastAsia="Calibri" w:hAnsiTheme="minorHAnsi" w:cstheme="minorHAnsi"/>
        </w:rPr>
        <w:t xml:space="preserve">, as </w:t>
      </w:r>
      <w:r w:rsidRPr="006C7ADA">
        <w:rPr>
          <w:rFonts w:asciiTheme="minorHAnsi" w:eastAsia="Calibri" w:hAnsiTheme="minorHAnsi" w:cstheme="minorHAnsi"/>
        </w:rPr>
        <w:t xml:space="preserve">permitted </w:t>
      </w:r>
      <w:r w:rsidR="001C6F05">
        <w:rPr>
          <w:rFonts w:asciiTheme="minorHAnsi" w:eastAsia="Calibri" w:hAnsiTheme="minorHAnsi" w:cstheme="minorHAnsi"/>
        </w:rPr>
        <w:t xml:space="preserve">by </w:t>
      </w:r>
      <w:r w:rsidRPr="006C7ADA">
        <w:rPr>
          <w:rFonts w:asciiTheme="minorHAnsi" w:eastAsia="Calibri" w:hAnsiTheme="minorHAnsi" w:cstheme="minorHAnsi"/>
        </w:rPr>
        <w:t>Section 3-305(b) (7) of the General Provisions Article, Maryland Annotated Code</w:t>
      </w:r>
      <w:r w:rsidR="001C6F05">
        <w:rPr>
          <w:rFonts w:asciiTheme="minorHAnsi" w:eastAsia="Calibri" w:hAnsiTheme="minorHAnsi" w:cstheme="minorHAnsi"/>
        </w:rPr>
        <w:t>.</w:t>
      </w:r>
      <w:r w:rsidR="00A73FC7">
        <w:rPr>
          <w:rFonts w:asciiTheme="minorHAnsi" w:eastAsia="Calibri" w:hAnsiTheme="minorHAnsi" w:cstheme="minorHAnsi"/>
        </w:rPr>
        <w:t xml:space="preserve"> </w:t>
      </w:r>
    </w:p>
    <w:p w14:paraId="33987B09" w14:textId="77777777" w:rsidR="00F14545" w:rsidRDefault="00F14545" w:rsidP="00AE6F5F">
      <w:pPr>
        <w:rPr>
          <w:rFonts w:asciiTheme="minorHAnsi" w:eastAsia="Calibri" w:hAnsiTheme="minorHAnsi" w:cstheme="minorHAnsi"/>
          <w:b/>
        </w:rPr>
      </w:pPr>
    </w:p>
    <w:p w14:paraId="5592D857" w14:textId="77777777" w:rsidR="00EB333A" w:rsidRDefault="00EB333A" w:rsidP="00AE6F5F">
      <w:pPr>
        <w:rPr>
          <w:rFonts w:asciiTheme="minorHAnsi" w:eastAsia="Calibri" w:hAnsiTheme="minorHAnsi" w:cstheme="minorHAnsi"/>
          <w:b/>
        </w:rPr>
      </w:pPr>
    </w:p>
    <w:p w14:paraId="0E81E480" w14:textId="77777777" w:rsidR="00EB333A" w:rsidRDefault="00EB333A" w:rsidP="00AE6F5F">
      <w:pPr>
        <w:rPr>
          <w:rFonts w:asciiTheme="minorHAnsi" w:eastAsia="Calibri" w:hAnsiTheme="minorHAnsi" w:cstheme="minorHAnsi"/>
          <w:b/>
        </w:rPr>
      </w:pPr>
    </w:p>
    <w:p w14:paraId="18B07026" w14:textId="77777777" w:rsidR="00EB333A" w:rsidRDefault="00EB333A" w:rsidP="00AE6F5F">
      <w:pPr>
        <w:rPr>
          <w:rFonts w:asciiTheme="minorHAnsi" w:eastAsia="Calibri" w:hAnsiTheme="minorHAnsi" w:cstheme="minorHAnsi"/>
          <w:b/>
        </w:rPr>
      </w:pPr>
    </w:p>
    <w:p w14:paraId="609A8139" w14:textId="77777777" w:rsidR="00EB333A" w:rsidRDefault="00EB333A" w:rsidP="00AE6F5F">
      <w:pPr>
        <w:rPr>
          <w:rFonts w:asciiTheme="minorHAnsi" w:eastAsia="Calibri" w:hAnsiTheme="minorHAnsi" w:cstheme="minorHAnsi"/>
          <w:b/>
        </w:rPr>
      </w:pPr>
    </w:p>
    <w:p w14:paraId="4BFA3F1D" w14:textId="77777777" w:rsidR="00EB333A" w:rsidRDefault="00EB333A" w:rsidP="00AE6F5F">
      <w:pPr>
        <w:rPr>
          <w:rFonts w:asciiTheme="minorHAnsi" w:eastAsia="Calibri" w:hAnsiTheme="minorHAnsi" w:cstheme="minorHAnsi"/>
          <w:b/>
        </w:rPr>
      </w:pPr>
    </w:p>
    <w:p w14:paraId="655AA5D7" w14:textId="77777777" w:rsidR="00EB333A" w:rsidRDefault="00EB333A" w:rsidP="00AE6F5F">
      <w:pPr>
        <w:rPr>
          <w:rFonts w:asciiTheme="minorHAnsi" w:eastAsia="Calibri" w:hAnsiTheme="minorHAnsi" w:cstheme="minorHAnsi"/>
          <w:b/>
        </w:rPr>
      </w:pPr>
    </w:p>
    <w:p w14:paraId="49152CED" w14:textId="77777777" w:rsidR="00EB333A" w:rsidRDefault="00EB333A" w:rsidP="00AE6F5F">
      <w:pPr>
        <w:rPr>
          <w:rFonts w:asciiTheme="minorHAnsi" w:eastAsia="Calibri" w:hAnsiTheme="minorHAnsi" w:cstheme="minorHAnsi"/>
          <w:b/>
        </w:rPr>
      </w:pPr>
    </w:p>
    <w:p w14:paraId="7BB4D66B" w14:textId="61991706" w:rsidR="00AE6F5F" w:rsidRPr="006C7ADA" w:rsidRDefault="00AE6F5F" w:rsidP="00AE6F5F">
      <w:pPr>
        <w:rPr>
          <w:rFonts w:asciiTheme="minorHAnsi" w:eastAsia="Calibri" w:hAnsiTheme="minorHAnsi" w:cstheme="minorHAnsi"/>
          <w:b/>
        </w:rPr>
      </w:pPr>
      <w:r w:rsidRPr="006C7ADA">
        <w:rPr>
          <w:rFonts w:asciiTheme="minorHAnsi" w:eastAsia="Calibri" w:hAnsiTheme="minorHAnsi" w:cstheme="minorHAnsi"/>
          <w:b/>
        </w:rPr>
        <w:t>Return to Open Session</w:t>
      </w:r>
    </w:p>
    <w:p w14:paraId="6392B204" w14:textId="77777777" w:rsidR="00AE6F5F" w:rsidRPr="006C7ADA" w:rsidRDefault="00AE6F5F" w:rsidP="00AE6F5F">
      <w:pPr>
        <w:rPr>
          <w:rFonts w:asciiTheme="minorHAnsi" w:eastAsia="Calibri" w:hAnsiTheme="minorHAnsi" w:cstheme="minorHAnsi"/>
        </w:rPr>
      </w:pPr>
    </w:p>
    <w:p w14:paraId="0DC43A11" w14:textId="4A42C734" w:rsidR="00AE6F5F" w:rsidRDefault="00AE6F5F" w:rsidP="00AE6F5F">
      <w:pPr>
        <w:rPr>
          <w:rFonts w:asciiTheme="minorHAnsi" w:eastAsia="Calibri" w:hAnsiTheme="minorHAnsi" w:cstheme="minorBidi"/>
        </w:rPr>
      </w:pPr>
      <w:r w:rsidRPr="006C7ADA">
        <w:rPr>
          <w:rFonts w:asciiTheme="minorHAnsi" w:eastAsia="Calibri" w:hAnsiTheme="minorHAnsi" w:cstheme="minorBidi"/>
        </w:rPr>
        <w:t xml:space="preserve">Upon a motion </w:t>
      </w:r>
      <w:r w:rsidRPr="006C7ADA">
        <w:rPr>
          <w:rFonts w:asciiTheme="minorHAnsi" w:eastAsia="Calibri" w:hAnsiTheme="minorHAnsi" w:cstheme="minorBidi"/>
          <w:b/>
          <w:bCs/>
        </w:rPr>
        <w:t>(</w:t>
      </w:r>
      <w:r w:rsidR="003308AE">
        <w:rPr>
          <w:rFonts w:asciiTheme="minorHAnsi" w:eastAsia="Calibri" w:hAnsiTheme="minorHAnsi" w:cstheme="minorBidi"/>
          <w:b/>
          <w:bCs/>
        </w:rPr>
        <w:t>X</w:t>
      </w:r>
      <w:r w:rsidR="000E7CDB">
        <w:rPr>
          <w:rFonts w:asciiTheme="minorHAnsi" w:eastAsia="Calibri" w:hAnsiTheme="minorHAnsi" w:cstheme="minorBidi"/>
          <w:b/>
          <w:bCs/>
        </w:rPr>
        <w:t>I</w:t>
      </w:r>
      <w:r w:rsidRPr="006C7ADA">
        <w:rPr>
          <w:rFonts w:asciiTheme="minorHAnsi" w:eastAsia="Calibri" w:hAnsiTheme="minorHAnsi" w:cstheme="minorBidi"/>
          <w:b/>
          <w:bCs/>
        </w:rPr>
        <w:t>)</w:t>
      </w:r>
      <w:r w:rsidRPr="006C7ADA">
        <w:rPr>
          <w:rFonts w:asciiTheme="minorHAnsi" w:eastAsia="Calibri" w:hAnsiTheme="minorHAnsi" w:cstheme="minorBidi"/>
        </w:rPr>
        <w:t xml:space="preserve"> by </w:t>
      </w:r>
      <w:r w:rsidR="008F47D6">
        <w:rPr>
          <w:rFonts w:asciiTheme="minorHAnsi" w:eastAsia="Calibri" w:hAnsiTheme="minorHAnsi" w:cstheme="minorBidi"/>
        </w:rPr>
        <w:t>M</w:t>
      </w:r>
      <w:r w:rsidR="00EB333A">
        <w:rPr>
          <w:rFonts w:asciiTheme="minorHAnsi" w:eastAsia="Calibri" w:hAnsiTheme="minorHAnsi" w:cstheme="minorBidi"/>
        </w:rPr>
        <w:t xml:space="preserve">s. Bensky </w:t>
      </w:r>
      <w:r w:rsidRPr="006C7ADA">
        <w:rPr>
          <w:rFonts w:asciiTheme="minorHAnsi" w:eastAsia="Calibri" w:hAnsiTheme="minorHAnsi" w:cstheme="minorBidi"/>
        </w:rPr>
        <w:t>and seconded by</w:t>
      </w:r>
      <w:r w:rsidR="008F47D6">
        <w:rPr>
          <w:rFonts w:asciiTheme="minorHAnsi" w:eastAsia="Calibri" w:hAnsiTheme="minorHAnsi" w:cstheme="minorBidi"/>
        </w:rPr>
        <w:t xml:space="preserve"> </w:t>
      </w:r>
      <w:r w:rsidR="00CB28D0">
        <w:rPr>
          <w:rFonts w:asciiTheme="minorHAnsi" w:eastAsia="Calibri" w:hAnsiTheme="minorHAnsi" w:cstheme="minorBidi"/>
        </w:rPr>
        <w:t>M</w:t>
      </w:r>
      <w:r w:rsidR="00EB333A">
        <w:rPr>
          <w:rFonts w:asciiTheme="minorHAnsi" w:eastAsia="Calibri" w:hAnsiTheme="minorHAnsi" w:cstheme="minorBidi"/>
        </w:rPr>
        <w:t>r. Petito</w:t>
      </w:r>
      <w:r w:rsidRPr="006C7ADA">
        <w:rPr>
          <w:rFonts w:asciiTheme="minorHAnsi" w:eastAsia="Calibri" w:hAnsiTheme="minorHAnsi" w:cstheme="minorBidi"/>
        </w:rPr>
        <w:t>, the Board unanimously approved t</w:t>
      </w:r>
      <w:r w:rsidR="00DF3019">
        <w:rPr>
          <w:rFonts w:asciiTheme="minorHAnsi" w:eastAsia="Calibri" w:hAnsiTheme="minorHAnsi" w:cstheme="minorBidi"/>
        </w:rPr>
        <w:t xml:space="preserve">he motions made during </w:t>
      </w:r>
      <w:r w:rsidR="00F919DA">
        <w:rPr>
          <w:rFonts w:asciiTheme="minorHAnsi" w:eastAsia="Calibri" w:hAnsiTheme="minorHAnsi" w:cstheme="minorBidi"/>
        </w:rPr>
        <w:t xml:space="preserve">the </w:t>
      </w:r>
      <w:r w:rsidR="00DF3019">
        <w:rPr>
          <w:rFonts w:asciiTheme="minorHAnsi" w:eastAsia="Calibri" w:hAnsiTheme="minorHAnsi" w:cstheme="minorBidi"/>
        </w:rPr>
        <w:t>Closed</w:t>
      </w:r>
      <w:r w:rsidRPr="006C7ADA">
        <w:rPr>
          <w:rFonts w:asciiTheme="minorHAnsi" w:eastAsia="Calibri" w:hAnsiTheme="minorHAnsi" w:cstheme="minorBidi"/>
        </w:rPr>
        <w:t xml:space="preserve"> Session.</w:t>
      </w:r>
    </w:p>
    <w:p w14:paraId="04BAE164" w14:textId="65FD3E23" w:rsidR="00CC668B" w:rsidRDefault="00CC668B" w:rsidP="00AE6F5F">
      <w:pPr>
        <w:rPr>
          <w:rFonts w:asciiTheme="minorHAnsi" w:eastAsia="Calibri" w:hAnsiTheme="minorHAnsi" w:cstheme="minorBidi"/>
        </w:rPr>
      </w:pPr>
    </w:p>
    <w:p w14:paraId="2A03C1C7" w14:textId="32C32CA6" w:rsidR="00AE6F5F" w:rsidRDefault="00AE6F5F" w:rsidP="00AE6F5F">
      <w:pPr>
        <w:ind w:right="-198"/>
        <w:rPr>
          <w:rFonts w:asciiTheme="minorHAnsi" w:eastAsia="Calibri" w:hAnsiTheme="minorHAnsi" w:cstheme="minorBidi"/>
        </w:rPr>
      </w:pPr>
      <w:r w:rsidRPr="00536D50">
        <w:rPr>
          <w:rFonts w:asciiTheme="minorHAnsi" w:eastAsia="Calibri" w:hAnsiTheme="minorHAnsi" w:cstheme="minorBidi"/>
        </w:rPr>
        <w:t xml:space="preserve">Upon a motion </w:t>
      </w:r>
      <w:r w:rsidRPr="00536D50">
        <w:rPr>
          <w:rFonts w:asciiTheme="minorHAnsi" w:eastAsia="Calibri" w:hAnsiTheme="minorHAnsi" w:cstheme="minorBidi"/>
          <w:b/>
          <w:bCs/>
        </w:rPr>
        <w:t>(</w:t>
      </w:r>
      <w:r w:rsidR="00CD7971">
        <w:rPr>
          <w:rFonts w:asciiTheme="minorHAnsi" w:eastAsia="Calibri" w:hAnsiTheme="minorHAnsi" w:cstheme="minorBidi"/>
          <w:b/>
          <w:bCs/>
        </w:rPr>
        <w:t>X</w:t>
      </w:r>
      <w:r w:rsidR="000E7CDB">
        <w:rPr>
          <w:rFonts w:asciiTheme="minorHAnsi" w:eastAsia="Calibri" w:hAnsiTheme="minorHAnsi" w:cstheme="minorBidi"/>
          <w:b/>
          <w:bCs/>
        </w:rPr>
        <w:t>I</w:t>
      </w:r>
      <w:r w:rsidRPr="00536D50">
        <w:rPr>
          <w:rFonts w:asciiTheme="minorHAnsi" w:eastAsia="Calibri" w:hAnsiTheme="minorHAnsi" w:cstheme="minorBidi"/>
          <w:b/>
          <w:bCs/>
        </w:rPr>
        <w:t>)</w:t>
      </w:r>
      <w:r w:rsidRPr="00536D50">
        <w:rPr>
          <w:rFonts w:asciiTheme="minorHAnsi" w:eastAsia="Calibri" w:hAnsiTheme="minorHAnsi" w:cstheme="minorBidi"/>
        </w:rPr>
        <w:t xml:space="preserve"> by </w:t>
      </w:r>
      <w:r w:rsidR="006F3549">
        <w:rPr>
          <w:rFonts w:asciiTheme="minorHAnsi" w:eastAsia="Calibri" w:hAnsiTheme="minorHAnsi" w:cstheme="minorBidi"/>
        </w:rPr>
        <w:t xml:space="preserve">Mr. </w:t>
      </w:r>
      <w:r w:rsidR="00EB333A">
        <w:rPr>
          <w:rFonts w:asciiTheme="minorHAnsi" w:eastAsia="Calibri" w:hAnsiTheme="minorHAnsi" w:cstheme="minorBidi"/>
        </w:rPr>
        <w:t>Dunne</w:t>
      </w:r>
      <w:r>
        <w:rPr>
          <w:rFonts w:asciiTheme="minorHAnsi" w:eastAsia="Calibri" w:hAnsiTheme="minorHAnsi" w:cstheme="minorBidi"/>
        </w:rPr>
        <w:t xml:space="preserve"> and seconded by </w:t>
      </w:r>
      <w:r w:rsidR="003308AE">
        <w:rPr>
          <w:rFonts w:asciiTheme="minorHAnsi" w:eastAsia="Calibri" w:hAnsiTheme="minorHAnsi" w:cstheme="minorBidi"/>
        </w:rPr>
        <w:t>M</w:t>
      </w:r>
      <w:r w:rsidR="00EB333A">
        <w:rPr>
          <w:rFonts w:asciiTheme="minorHAnsi" w:eastAsia="Calibri" w:hAnsiTheme="minorHAnsi" w:cstheme="minorBidi"/>
        </w:rPr>
        <w:t>r</w:t>
      </w:r>
      <w:r w:rsidR="003308AE">
        <w:rPr>
          <w:rFonts w:asciiTheme="minorHAnsi" w:eastAsia="Calibri" w:hAnsiTheme="minorHAnsi" w:cstheme="minorBidi"/>
        </w:rPr>
        <w:t xml:space="preserve">. </w:t>
      </w:r>
      <w:r w:rsidR="00EB333A">
        <w:rPr>
          <w:rFonts w:asciiTheme="minorHAnsi" w:eastAsia="Calibri" w:hAnsiTheme="minorHAnsi" w:cstheme="minorBidi"/>
        </w:rPr>
        <w:t>Petito</w:t>
      </w:r>
      <w:r w:rsidR="003308AE">
        <w:rPr>
          <w:rFonts w:asciiTheme="minorHAnsi" w:eastAsia="Calibri" w:hAnsiTheme="minorHAnsi" w:cstheme="minorBidi"/>
        </w:rPr>
        <w:t xml:space="preserve">, the Board adjourned at </w:t>
      </w:r>
      <w:r w:rsidR="00EB333A">
        <w:rPr>
          <w:rFonts w:asciiTheme="minorHAnsi" w:eastAsia="Calibri" w:hAnsiTheme="minorHAnsi" w:cstheme="minorBidi"/>
        </w:rPr>
        <w:t>09:41</w:t>
      </w:r>
      <w:r w:rsidR="00097BB6">
        <w:rPr>
          <w:rFonts w:asciiTheme="minorHAnsi" w:eastAsia="Calibri" w:hAnsiTheme="minorHAnsi" w:cstheme="minorBidi"/>
        </w:rPr>
        <w:t xml:space="preserve"> </w:t>
      </w:r>
      <w:r w:rsidR="00AD5F3D">
        <w:rPr>
          <w:rFonts w:asciiTheme="minorHAnsi" w:eastAsia="Calibri" w:hAnsiTheme="minorHAnsi" w:cstheme="minorBidi"/>
        </w:rPr>
        <w:t>AM.</w:t>
      </w:r>
    </w:p>
    <w:p w14:paraId="6D2DB3ED" w14:textId="77777777" w:rsidR="00AD5F3D" w:rsidRDefault="00AD5F3D" w:rsidP="00AE6F5F">
      <w:pPr>
        <w:ind w:right="-198"/>
        <w:rPr>
          <w:rFonts w:asciiTheme="minorHAnsi" w:eastAsia="Calibri" w:hAnsiTheme="minorHAnsi" w:cstheme="minorHAnsi"/>
        </w:rPr>
      </w:pPr>
    </w:p>
    <w:p w14:paraId="0D5C73A0" w14:textId="495709C0"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NEXT MEETING</w:t>
      </w:r>
      <w:r>
        <w:rPr>
          <w:rFonts w:asciiTheme="minorHAnsi" w:eastAsia="Calibri" w:hAnsiTheme="minorHAnsi" w:cstheme="minorHAnsi"/>
          <w:b/>
        </w:rPr>
        <w:t>:</w:t>
      </w:r>
      <w:r w:rsidR="00CD7971">
        <w:rPr>
          <w:rFonts w:asciiTheme="minorHAnsi" w:eastAsia="Calibri" w:hAnsiTheme="minorHAnsi" w:cstheme="minorHAnsi"/>
          <w:b/>
        </w:rPr>
        <w:t xml:space="preserve"> </w:t>
      </w:r>
      <w:r w:rsidR="00CD7971" w:rsidRPr="00CD7971">
        <w:rPr>
          <w:rFonts w:asciiTheme="minorHAnsi" w:eastAsia="Calibri" w:hAnsiTheme="minorHAnsi" w:cstheme="minorHAnsi"/>
        </w:rPr>
        <w:t>Tuesday,</w:t>
      </w:r>
      <w:r w:rsidR="00CD7971">
        <w:rPr>
          <w:rFonts w:asciiTheme="minorHAnsi" w:eastAsia="Calibri" w:hAnsiTheme="minorHAnsi" w:cstheme="minorHAnsi"/>
          <w:b/>
        </w:rPr>
        <w:t xml:space="preserve"> </w:t>
      </w:r>
      <w:r w:rsidR="00EB333A">
        <w:rPr>
          <w:rFonts w:asciiTheme="minorHAnsi" w:eastAsia="Calibri" w:hAnsiTheme="minorHAnsi" w:cstheme="minorHAnsi"/>
          <w:b/>
        </w:rPr>
        <w:t>February 6</w:t>
      </w:r>
      <w:r w:rsidR="00CD7971" w:rsidRPr="00CB28D0">
        <w:rPr>
          <w:rFonts w:asciiTheme="minorHAnsi" w:eastAsia="Calibri" w:hAnsiTheme="minorHAnsi" w:cstheme="minorHAnsi"/>
          <w:b/>
          <w:bCs/>
        </w:rPr>
        <w:t>, 202</w:t>
      </w:r>
      <w:r w:rsidR="003E2F0C">
        <w:rPr>
          <w:rFonts w:asciiTheme="minorHAnsi" w:eastAsia="Calibri" w:hAnsiTheme="minorHAnsi" w:cstheme="minorHAnsi"/>
          <w:b/>
          <w:bCs/>
        </w:rPr>
        <w:t>4</w:t>
      </w:r>
      <w:r w:rsidRPr="00E35A6D">
        <w:rPr>
          <w:rFonts w:asciiTheme="minorHAnsi" w:eastAsia="Calibri" w:hAnsiTheme="minorHAnsi" w:cstheme="minorHAnsi"/>
        </w:rPr>
        <w:t>, via Google Meets teleconferencing at 9:00 AM</w:t>
      </w:r>
    </w:p>
    <w:p w14:paraId="2ECC8396" w14:textId="77777777" w:rsidR="006F3549" w:rsidRDefault="006F3549" w:rsidP="00AE6F5F">
      <w:pPr>
        <w:widowControl w:val="0"/>
        <w:rPr>
          <w:rFonts w:asciiTheme="minorHAnsi" w:eastAsia="Calibri" w:hAnsiTheme="minorHAnsi" w:cstheme="minorHAnsi"/>
        </w:rPr>
      </w:pPr>
    </w:p>
    <w:p w14:paraId="76E0EFC0" w14:textId="69A8B51B" w:rsidR="006F3549"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__</w:t>
      </w:r>
      <w:r>
        <w:rPr>
          <w:rFonts w:asciiTheme="minorHAnsi" w:eastAsia="Calibri" w:hAnsiTheme="minorHAnsi" w:cstheme="minorHAnsi"/>
        </w:rPr>
        <w:t>_</w:t>
      </w:r>
      <w:r w:rsidR="009F7943">
        <w:rPr>
          <w:rFonts w:asciiTheme="minorHAnsi" w:eastAsia="Calibri" w:hAnsiTheme="minorHAnsi" w:cstheme="minorHAnsi"/>
        </w:rPr>
        <w:t>x</w:t>
      </w:r>
      <w:r w:rsidR="00383D90">
        <w:rPr>
          <w:rFonts w:asciiTheme="minorHAnsi" w:eastAsia="Calibri" w:hAnsiTheme="minorHAnsi" w:cstheme="minorHAnsi"/>
        </w:rPr>
        <w:t>_</w:t>
      </w:r>
      <w:r w:rsidR="003D04D0">
        <w:rPr>
          <w:rFonts w:asciiTheme="minorHAnsi" w:eastAsia="Calibri" w:hAnsiTheme="minorHAnsi" w:cstheme="minorHAnsi"/>
        </w:rPr>
        <w:t xml:space="preserve"> </w:t>
      </w:r>
      <w:proofErr w:type="gramStart"/>
      <w:r w:rsidRPr="00E35A6D">
        <w:rPr>
          <w:rFonts w:asciiTheme="minorHAnsi" w:eastAsia="Calibri" w:hAnsiTheme="minorHAnsi" w:cstheme="minorHAnsi"/>
        </w:rPr>
        <w:t>With</w:t>
      </w:r>
      <w:proofErr w:type="gramEnd"/>
      <w:r w:rsidRPr="00E35A6D">
        <w:rPr>
          <w:rFonts w:asciiTheme="minorHAnsi" w:eastAsia="Calibri" w:hAnsiTheme="minorHAnsi" w:cstheme="minorHAnsi"/>
        </w:rPr>
        <w:t xml:space="preserve"> corrections    </w:t>
      </w:r>
      <w:r w:rsidRPr="00E35A6D">
        <w:rPr>
          <w:rFonts w:asciiTheme="minorHAnsi" w:eastAsia="Calibri" w:hAnsiTheme="minorHAnsi" w:cstheme="minorHAnsi"/>
        </w:rPr>
        <w:tab/>
        <w:t>__</w:t>
      </w:r>
      <w:r w:rsidR="00FA344B">
        <w:rPr>
          <w:rFonts w:asciiTheme="minorHAnsi" w:eastAsia="Calibri" w:hAnsiTheme="minorHAnsi" w:cstheme="minorHAnsi"/>
        </w:rPr>
        <w:t>_</w:t>
      </w:r>
      <w:r w:rsidRPr="00E35A6D">
        <w:rPr>
          <w:rFonts w:asciiTheme="minorHAnsi" w:eastAsia="Calibri" w:hAnsiTheme="minorHAnsi" w:cstheme="minorHAnsi"/>
        </w:rPr>
        <w:t xml:space="preserve">__Without corrections </w:t>
      </w:r>
    </w:p>
    <w:p w14:paraId="2E5A85EC" w14:textId="77777777" w:rsidR="00AD5F3D" w:rsidRDefault="00AD5F3D" w:rsidP="006F3549">
      <w:pPr>
        <w:widowControl w:val="0"/>
        <w:rPr>
          <w:rFonts w:asciiTheme="minorHAnsi" w:eastAsia="Calibri" w:hAnsiTheme="minorHAnsi" w:cstheme="minorHAnsi"/>
        </w:rPr>
      </w:pPr>
    </w:p>
    <w:p w14:paraId="61D07B3C" w14:textId="07A20773" w:rsidR="00AD5F3D" w:rsidRDefault="002948B8" w:rsidP="006F3549">
      <w:pPr>
        <w:widowControl w:val="0"/>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p>
    <w:p w14:paraId="16149819" w14:textId="049F7114" w:rsidR="00AE6F5F" w:rsidRPr="00E35A6D"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__</w:t>
      </w:r>
      <w:r w:rsidR="009F7943">
        <w:rPr>
          <w:rFonts w:asciiTheme="minorHAnsi" w:eastAsia="Calibri" w:hAnsiTheme="minorHAnsi" w:cstheme="minorHAnsi"/>
        </w:rPr>
        <w:t>Signature on file_</w:t>
      </w:r>
      <w:r w:rsidRPr="00E35A6D">
        <w:rPr>
          <w:rFonts w:asciiTheme="minorHAnsi" w:eastAsia="Calibri" w:hAnsiTheme="minorHAnsi" w:cstheme="minorHAnsi"/>
        </w:rPr>
        <w:t xml:space="preserve">_      </w:t>
      </w:r>
      <w:r w:rsidRPr="00E35A6D">
        <w:rPr>
          <w:rFonts w:asciiTheme="minorHAnsi" w:hAnsiTheme="minorHAnsi" w:cstheme="minorHAnsi"/>
        </w:rPr>
        <w:tab/>
      </w:r>
      <w:r w:rsidRPr="00E35A6D">
        <w:rPr>
          <w:rFonts w:asciiTheme="minorHAnsi" w:hAnsiTheme="minorHAnsi" w:cstheme="minorHAnsi"/>
        </w:rPr>
        <w:tab/>
      </w:r>
      <w:r w:rsidR="009F7943">
        <w:rPr>
          <w:rFonts w:asciiTheme="minorHAnsi" w:hAnsiTheme="minorHAnsi" w:cstheme="minorHAnsi"/>
        </w:rPr>
        <w:t xml:space="preserve">                              </w:t>
      </w:r>
      <w:bookmarkStart w:id="5" w:name="_GoBack"/>
      <w:bookmarkEnd w:id="5"/>
      <w:r w:rsidR="009F7943">
        <w:rPr>
          <w:rFonts w:asciiTheme="minorHAnsi" w:eastAsia="Calibri" w:hAnsiTheme="minorHAnsi" w:cstheme="minorHAnsi"/>
        </w:rPr>
        <w:t>__February 9, 2024</w:t>
      </w:r>
      <w:r w:rsidRPr="00E35A6D">
        <w:rPr>
          <w:rFonts w:asciiTheme="minorHAnsi" w:eastAsia="Calibri" w:hAnsiTheme="minorHAnsi" w:cstheme="minorHAnsi"/>
        </w:rPr>
        <w:t xml:space="preserve">_________________                     </w:t>
      </w:r>
    </w:p>
    <w:p w14:paraId="2F1BAEC1" w14:textId="77777777"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              Chairman                                                       </w:t>
      </w:r>
      <w:r w:rsidRPr="00E35A6D">
        <w:rPr>
          <w:rFonts w:asciiTheme="minorHAnsi" w:eastAsia="Calibri" w:hAnsiTheme="minorHAnsi" w:cstheme="minorHAnsi"/>
        </w:rPr>
        <w:tab/>
      </w:r>
      <w:r w:rsidRPr="00E35A6D">
        <w:rPr>
          <w:rFonts w:asciiTheme="minorHAnsi" w:eastAsia="Calibri" w:hAnsiTheme="minorHAnsi" w:cstheme="minorHAnsi"/>
        </w:rPr>
        <w:tab/>
        <w:t xml:space="preserve">Date </w:t>
      </w:r>
    </w:p>
    <w:p w14:paraId="540BFA61" w14:textId="77777777" w:rsidR="0028794B" w:rsidRDefault="00502E9F" w:rsidP="00AE6F5F">
      <w:pPr>
        <w:widowControl w:val="0"/>
        <w:rPr>
          <w:rFonts w:ascii="Montserrat SemiBold" w:eastAsia="Montserrat SemiBold" w:hAnsi="Montserrat SemiBold" w:cs="Montserrat SemiBold"/>
        </w:rPr>
      </w:pPr>
      <w:r>
        <w:rPr>
          <w:rFonts w:ascii="Montserrat SemiBold" w:eastAsia="Montserrat SemiBold" w:hAnsi="Montserrat SemiBold" w:cs="Montserrat SemiBold"/>
        </w:rPr>
        <w:tab/>
      </w:r>
      <w:r>
        <w:rPr>
          <w:rFonts w:ascii="Montserrat SemiBold" w:eastAsia="Montserrat SemiBold" w:hAnsi="Montserrat SemiBold" w:cs="Montserrat SemiBold"/>
        </w:rPr>
        <w:tab/>
      </w:r>
    </w:p>
    <w:p w14:paraId="6A913407" w14:textId="77777777" w:rsidR="00AE6F5F" w:rsidRDefault="00AE6F5F" w:rsidP="00AE6F5F">
      <w:pPr>
        <w:widowControl w:val="0"/>
      </w:pPr>
    </w:p>
    <w:sectPr w:rsidR="00AE6F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4AD8A" w14:textId="77777777" w:rsidR="00A31DDF" w:rsidRDefault="00A31DDF">
      <w:pPr>
        <w:spacing w:after="0"/>
      </w:pPr>
      <w:r>
        <w:separator/>
      </w:r>
    </w:p>
  </w:endnote>
  <w:endnote w:type="continuationSeparator" w:id="0">
    <w:p w14:paraId="736B4A9B" w14:textId="77777777" w:rsidR="00A31DDF" w:rsidRDefault="00A31D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Montserrat SemiBold">
    <w:altName w:val="Times New Roman"/>
    <w:charset w:val="00"/>
    <w:family w:val="auto"/>
    <w:pitch w:val="variable"/>
    <w:sig w:usb0="2000020F"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altName w:val="Cambria Math"/>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C0E7" w14:textId="77777777" w:rsidR="00A00C75" w:rsidRDefault="00A0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6C863" w14:textId="2448734F" w:rsidR="00CA2879" w:rsidRDefault="00502E9F">
    <w:pPr>
      <w:spacing w:before="240" w:after="240" w:line="360" w:lineRule="auto"/>
      <w:jc w:val="right"/>
    </w:pPr>
    <w:r>
      <w:fldChar w:fldCharType="begin"/>
    </w:r>
    <w:r>
      <w:instrText>PAGE</w:instrText>
    </w:r>
    <w:r>
      <w:fldChar w:fldCharType="separate"/>
    </w:r>
    <w:r w:rsidR="009F7943">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6" w:name="_gjdgxs" w:colFirst="0" w:colLast="0"/>
    <w:bookmarkEnd w:id="6"/>
    <w:proofErr w:type="spellStart"/>
    <w:r w:rsidRPr="00A00C75">
      <w:rPr>
        <w:rFonts w:ascii="Century Gothic" w:eastAsia="Century Gothic" w:hAnsi="Century Gothic" w:cs="Century Gothic"/>
        <w:smallCaps/>
        <w:sz w:val="20"/>
        <w:szCs w:val="20"/>
      </w:rPr>
      <w:t>wes</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moore</w:t>
    </w:r>
    <w:proofErr w:type="spellEnd"/>
    <w:r w:rsidRPr="00A00C75">
      <w:rPr>
        <w:rFonts w:ascii="Century Gothic" w:eastAsia="Century Gothic" w:hAnsi="Century Gothic" w:cs="Century Gothic"/>
        <w:smallCaps/>
        <w:sz w:val="20"/>
        <w:szCs w:val="20"/>
      </w:rPr>
      <w:t xml:space="preserve">, </w:t>
    </w:r>
    <w:proofErr w:type="gramStart"/>
    <w:r w:rsidRPr="00A00C75">
      <w:rPr>
        <w:rFonts w:ascii="Century Gothic" w:eastAsia="Century Gothic" w:hAnsi="Century Gothic" w:cs="Century Gothic"/>
        <w:smallCaps/>
        <w:sz w:val="20"/>
        <w:szCs w:val="20"/>
      </w:rPr>
      <w:t>governor</w:t>
    </w:r>
    <w:r w:rsidR="00502E9F" w:rsidRPr="00A00C75">
      <w:rPr>
        <w:rFonts w:ascii="Century Gothic" w:eastAsia="Century Gothic" w:hAnsi="Century Gothic" w:cs="Century Gothic"/>
        <w:smallCaps/>
        <w:sz w:val="20"/>
        <w:szCs w:val="20"/>
      </w:rPr>
      <w:t xml:space="preserve">  |</w:t>
    </w:r>
    <w:proofErr w:type="gramEnd"/>
    <w:r w:rsidR="00502E9F"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aruna</w:t>
    </w:r>
    <w:proofErr w:type="spellEnd"/>
    <w:r w:rsidRPr="00A00C75">
      <w:rPr>
        <w:rFonts w:ascii="Century Gothic" w:eastAsia="Century Gothic" w:hAnsi="Century Gothic" w:cs="Century Gothic"/>
        <w:smallCaps/>
        <w:sz w:val="20"/>
        <w:szCs w:val="20"/>
      </w:rPr>
      <w:t xml:space="preserve"> miller, lt. governor</w:t>
    </w:r>
    <w:r w:rsidR="00502E9F" w:rsidRPr="00A00C75">
      <w:rPr>
        <w:rFonts w:ascii="Century Gothic" w:eastAsia="Century Gothic" w:hAnsi="Century Gothic" w:cs="Century Gothic"/>
        <w:smallCaps/>
        <w:sz w:val="20"/>
        <w:szCs w:val="20"/>
      </w:rPr>
      <w:t xml:space="preserve">  |   </w:t>
    </w:r>
    <w:proofErr w:type="spellStart"/>
    <w:r w:rsidRPr="00A00C75">
      <w:rPr>
        <w:rFonts w:ascii="Century Gothic" w:eastAsia="Century Gothic" w:hAnsi="Century Gothic" w:cs="Century Gothic"/>
        <w:smallCaps/>
        <w:sz w:val="20"/>
        <w:szCs w:val="20"/>
      </w:rPr>
      <w:t>portia</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wu</w:t>
    </w:r>
    <w:proofErr w:type="spellEnd"/>
    <w:r w:rsidRPr="00A00C75">
      <w:rPr>
        <w:rFonts w:ascii="Century Gothic" w:eastAsia="Century Gothic" w:hAnsi="Century Gothic" w:cs="Century Gothic"/>
        <w:smallCaps/>
        <w:sz w:val="20"/>
        <w:szCs w:val="20"/>
      </w:rPr>
      <w:t>,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g">
          <w:drawing>
            <wp:anchor distT="0" distB="0" distL="114300" distR="114300" simplePos="0" relativeHeight="251660288" behindDoc="0" locked="0" layoutInCell="1" hidden="0" allowOverlap="1" wp14:anchorId="1AD1C9CF" wp14:editId="7D37BFEB">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58674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67400" cy="12700"/>
                      </a:xfrm>
                      <a:prstGeom prst="rect"/>
                      <a:ln/>
                    </pic:spPr>
                  </pic:pic>
                </a:graphicData>
              </a:graphic>
            </wp:anchor>
          </w:drawing>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A38F8" w14:textId="77777777" w:rsidR="00A31DDF" w:rsidRDefault="00A31DDF">
      <w:pPr>
        <w:spacing w:after="0"/>
      </w:pPr>
      <w:r>
        <w:separator/>
      </w:r>
    </w:p>
  </w:footnote>
  <w:footnote w:type="continuationSeparator" w:id="0">
    <w:p w14:paraId="77A4E871" w14:textId="77777777" w:rsidR="00A31DDF" w:rsidRDefault="00A31D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F0CA" w14:textId="77777777" w:rsidR="00A00C75" w:rsidRDefault="00A0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0DFCB" w14:textId="77777777" w:rsidR="00CA2879" w:rsidRDefault="00CA2879">
    <w:pPr>
      <w:tabs>
        <w:tab w:val="center" w:pos="468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7CA1B06E">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77777777"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N. Eutaw Street, Room 511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g">
          <w:drawing>
            <wp:anchor distT="0" distB="0" distL="114300" distR="114300" simplePos="0" relativeHeight="251659264" behindDoc="0" locked="0" layoutInCell="1" hidden="0" allowOverlap="1" wp14:anchorId="61FA6EEF" wp14:editId="5F7EB425">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18989"/>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943600" cy="18989"/>
                      </a:xfrm>
                      <a:prstGeom prst="rect"/>
                      <a:ln/>
                    </pic:spPr>
                  </pic:pic>
                </a:graphicData>
              </a:graphic>
            </wp:anchor>
          </w:drawing>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79"/>
    <w:rsid w:val="00024AFC"/>
    <w:rsid w:val="00025C59"/>
    <w:rsid w:val="00027DE6"/>
    <w:rsid w:val="00030B4F"/>
    <w:rsid w:val="000415D3"/>
    <w:rsid w:val="0004535C"/>
    <w:rsid w:val="00052FB1"/>
    <w:rsid w:val="000660E0"/>
    <w:rsid w:val="00097BB6"/>
    <w:rsid w:val="000A5372"/>
    <w:rsid w:val="000E356A"/>
    <w:rsid w:val="000E7CDB"/>
    <w:rsid w:val="00131952"/>
    <w:rsid w:val="00142F78"/>
    <w:rsid w:val="00191446"/>
    <w:rsid w:val="001B48AB"/>
    <w:rsid w:val="001C6F05"/>
    <w:rsid w:val="001C7B46"/>
    <w:rsid w:val="001E4243"/>
    <w:rsid w:val="001E53DF"/>
    <w:rsid w:val="001F1ECA"/>
    <w:rsid w:val="001F36B4"/>
    <w:rsid w:val="00200C3D"/>
    <w:rsid w:val="00234735"/>
    <w:rsid w:val="00270867"/>
    <w:rsid w:val="00285567"/>
    <w:rsid w:val="00287904"/>
    <w:rsid w:val="0028794B"/>
    <w:rsid w:val="002948B8"/>
    <w:rsid w:val="002A5500"/>
    <w:rsid w:val="002A575F"/>
    <w:rsid w:val="002B0C6A"/>
    <w:rsid w:val="002B445E"/>
    <w:rsid w:val="002D06A1"/>
    <w:rsid w:val="002D77DD"/>
    <w:rsid w:val="002F23CA"/>
    <w:rsid w:val="0030323A"/>
    <w:rsid w:val="00322D42"/>
    <w:rsid w:val="003308AE"/>
    <w:rsid w:val="0033472E"/>
    <w:rsid w:val="00362F3A"/>
    <w:rsid w:val="003675B8"/>
    <w:rsid w:val="00370A73"/>
    <w:rsid w:val="00377623"/>
    <w:rsid w:val="00383D90"/>
    <w:rsid w:val="00392542"/>
    <w:rsid w:val="003A3551"/>
    <w:rsid w:val="003B7AF7"/>
    <w:rsid w:val="003C7C26"/>
    <w:rsid w:val="003D04D0"/>
    <w:rsid w:val="003E2F0C"/>
    <w:rsid w:val="00423825"/>
    <w:rsid w:val="00427260"/>
    <w:rsid w:val="004345A0"/>
    <w:rsid w:val="00451A65"/>
    <w:rsid w:val="004533AA"/>
    <w:rsid w:val="004561EB"/>
    <w:rsid w:val="00493194"/>
    <w:rsid w:val="00496845"/>
    <w:rsid w:val="004A6B83"/>
    <w:rsid w:val="004E41E6"/>
    <w:rsid w:val="004F77C0"/>
    <w:rsid w:val="00502E9F"/>
    <w:rsid w:val="0050793F"/>
    <w:rsid w:val="005150DB"/>
    <w:rsid w:val="00542100"/>
    <w:rsid w:val="005465F1"/>
    <w:rsid w:val="005526C9"/>
    <w:rsid w:val="0055508F"/>
    <w:rsid w:val="00557A99"/>
    <w:rsid w:val="00577902"/>
    <w:rsid w:val="005864C4"/>
    <w:rsid w:val="005A7578"/>
    <w:rsid w:val="005A7E32"/>
    <w:rsid w:val="005C163B"/>
    <w:rsid w:val="005C4696"/>
    <w:rsid w:val="005C5CA6"/>
    <w:rsid w:val="005D1534"/>
    <w:rsid w:val="005D5775"/>
    <w:rsid w:val="005E0A42"/>
    <w:rsid w:val="005E2DD6"/>
    <w:rsid w:val="006075FE"/>
    <w:rsid w:val="00647F0A"/>
    <w:rsid w:val="00687C5A"/>
    <w:rsid w:val="006D3560"/>
    <w:rsid w:val="006E4A1A"/>
    <w:rsid w:val="006F3549"/>
    <w:rsid w:val="006F3722"/>
    <w:rsid w:val="00723F37"/>
    <w:rsid w:val="00727F02"/>
    <w:rsid w:val="00735480"/>
    <w:rsid w:val="00740CC4"/>
    <w:rsid w:val="00745AB0"/>
    <w:rsid w:val="0075765B"/>
    <w:rsid w:val="00762CC3"/>
    <w:rsid w:val="007956D0"/>
    <w:rsid w:val="007A7598"/>
    <w:rsid w:val="007B6C56"/>
    <w:rsid w:val="007D3031"/>
    <w:rsid w:val="007D4413"/>
    <w:rsid w:val="007E21CA"/>
    <w:rsid w:val="007E5B9A"/>
    <w:rsid w:val="0081011A"/>
    <w:rsid w:val="00810D64"/>
    <w:rsid w:val="00816016"/>
    <w:rsid w:val="00816584"/>
    <w:rsid w:val="0082618C"/>
    <w:rsid w:val="00832F5B"/>
    <w:rsid w:val="00840A8D"/>
    <w:rsid w:val="00870309"/>
    <w:rsid w:val="00875012"/>
    <w:rsid w:val="008A224B"/>
    <w:rsid w:val="008B267D"/>
    <w:rsid w:val="008B45EE"/>
    <w:rsid w:val="008B5521"/>
    <w:rsid w:val="008B77C0"/>
    <w:rsid w:val="008C5BC0"/>
    <w:rsid w:val="008E6C24"/>
    <w:rsid w:val="008F47D6"/>
    <w:rsid w:val="008F5E7B"/>
    <w:rsid w:val="009017B5"/>
    <w:rsid w:val="00912376"/>
    <w:rsid w:val="00921734"/>
    <w:rsid w:val="0092599C"/>
    <w:rsid w:val="0092796B"/>
    <w:rsid w:val="00940DB4"/>
    <w:rsid w:val="00953C56"/>
    <w:rsid w:val="00972E47"/>
    <w:rsid w:val="0097657C"/>
    <w:rsid w:val="009A22E2"/>
    <w:rsid w:val="009B1D78"/>
    <w:rsid w:val="009B2375"/>
    <w:rsid w:val="009B6F91"/>
    <w:rsid w:val="009C1D30"/>
    <w:rsid w:val="009D1278"/>
    <w:rsid w:val="009D51BD"/>
    <w:rsid w:val="009E402F"/>
    <w:rsid w:val="009F7943"/>
    <w:rsid w:val="00A00C75"/>
    <w:rsid w:val="00A26CA2"/>
    <w:rsid w:val="00A31DDF"/>
    <w:rsid w:val="00A5188D"/>
    <w:rsid w:val="00A53E20"/>
    <w:rsid w:val="00A54F54"/>
    <w:rsid w:val="00A73FC7"/>
    <w:rsid w:val="00A8212F"/>
    <w:rsid w:val="00A962B7"/>
    <w:rsid w:val="00AD5F3D"/>
    <w:rsid w:val="00AE1249"/>
    <w:rsid w:val="00AE6F5F"/>
    <w:rsid w:val="00AE7443"/>
    <w:rsid w:val="00B05344"/>
    <w:rsid w:val="00B06E73"/>
    <w:rsid w:val="00B24C1A"/>
    <w:rsid w:val="00B63A2F"/>
    <w:rsid w:val="00B74078"/>
    <w:rsid w:val="00B97059"/>
    <w:rsid w:val="00BB6BBF"/>
    <w:rsid w:val="00BC00B8"/>
    <w:rsid w:val="00BC0FCD"/>
    <w:rsid w:val="00BC523A"/>
    <w:rsid w:val="00BD00A0"/>
    <w:rsid w:val="00BE7F84"/>
    <w:rsid w:val="00C170D5"/>
    <w:rsid w:val="00C225D3"/>
    <w:rsid w:val="00C25B5F"/>
    <w:rsid w:val="00C35D4E"/>
    <w:rsid w:val="00C66672"/>
    <w:rsid w:val="00C76CAF"/>
    <w:rsid w:val="00C86F62"/>
    <w:rsid w:val="00C93D98"/>
    <w:rsid w:val="00CA2879"/>
    <w:rsid w:val="00CB28D0"/>
    <w:rsid w:val="00CC0D71"/>
    <w:rsid w:val="00CC668B"/>
    <w:rsid w:val="00CD7971"/>
    <w:rsid w:val="00CE6B06"/>
    <w:rsid w:val="00D10B25"/>
    <w:rsid w:val="00D24F7E"/>
    <w:rsid w:val="00D318E9"/>
    <w:rsid w:val="00D347D1"/>
    <w:rsid w:val="00D353D0"/>
    <w:rsid w:val="00D6473B"/>
    <w:rsid w:val="00D66F6C"/>
    <w:rsid w:val="00D77EDC"/>
    <w:rsid w:val="00D83A45"/>
    <w:rsid w:val="00D96DC7"/>
    <w:rsid w:val="00DA4F65"/>
    <w:rsid w:val="00DC2087"/>
    <w:rsid w:val="00DD08C7"/>
    <w:rsid w:val="00DE151D"/>
    <w:rsid w:val="00DF3019"/>
    <w:rsid w:val="00E13083"/>
    <w:rsid w:val="00E479C6"/>
    <w:rsid w:val="00E56E3D"/>
    <w:rsid w:val="00E64EC2"/>
    <w:rsid w:val="00E66121"/>
    <w:rsid w:val="00EB333A"/>
    <w:rsid w:val="00F062C6"/>
    <w:rsid w:val="00F14545"/>
    <w:rsid w:val="00F16650"/>
    <w:rsid w:val="00F413E7"/>
    <w:rsid w:val="00F47194"/>
    <w:rsid w:val="00F66379"/>
    <w:rsid w:val="00F810C0"/>
    <w:rsid w:val="00F919DA"/>
    <w:rsid w:val="00FA344B"/>
    <w:rsid w:val="00FB60C8"/>
    <w:rsid w:val="00FC251C"/>
    <w:rsid w:val="00FE1D9B"/>
    <w:rsid w:val="00FF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7A277BF2-C256-4C1B-BA82-4AD1AA77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R. Martin</dc:creator>
  <cp:lastModifiedBy>Christopher E. Dorsey</cp:lastModifiedBy>
  <cp:revision>3</cp:revision>
  <cp:lastPrinted>2023-08-02T18:16:00Z</cp:lastPrinted>
  <dcterms:created xsi:type="dcterms:W3CDTF">2024-02-09T15:43:00Z</dcterms:created>
  <dcterms:modified xsi:type="dcterms:W3CDTF">2024-02-09T16:58:00Z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ies>
</file>