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FF179" w14:textId="77777777" w:rsidR="00FD7F5F" w:rsidRPr="00A05527" w:rsidRDefault="00924CDF">
      <w:pPr>
        <w:keepNext/>
        <w:keepLines/>
        <w:jc w:val="center"/>
        <w:rPr>
          <w:rFonts w:ascii="Tahoma" w:eastAsia="Tahoma" w:hAnsi="Tahoma" w:cs="Tahoma"/>
          <w:b/>
          <w:sz w:val="24"/>
          <w:szCs w:val="24"/>
          <w:u w:val="single"/>
        </w:rPr>
      </w:pPr>
      <w:bookmarkStart w:id="0" w:name="_GoBack"/>
      <w:bookmarkEnd w:id="0"/>
      <w:r w:rsidRPr="00A05527">
        <w:rPr>
          <w:rFonts w:ascii="Tahoma" w:eastAsia="Tahoma" w:hAnsi="Tahoma" w:cs="Tahoma"/>
          <w:b/>
          <w:sz w:val="24"/>
          <w:szCs w:val="24"/>
          <w:u w:val="single"/>
        </w:rPr>
        <w:t>Maryland Board of Certified Interior Designers</w:t>
      </w:r>
    </w:p>
    <w:p w14:paraId="040F679B" w14:textId="77777777" w:rsidR="00FD7F5F" w:rsidRPr="00A05527" w:rsidRDefault="00924CDF">
      <w:pPr>
        <w:keepNext/>
        <w:keepLines/>
        <w:jc w:val="center"/>
        <w:rPr>
          <w:rFonts w:ascii="Tahoma" w:eastAsia="Tahoma" w:hAnsi="Tahoma" w:cs="Tahoma"/>
          <w:b/>
          <w:sz w:val="24"/>
          <w:szCs w:val="24"/>
          <w:u w:val="single"/>
        </w:rPr>
      </w:pPr>
      <w:r w:rsidRPr="00A05527">
        <w:rPr>
          <w:rFonts w:ascii="Tahoma" w:eastAsia="Tahoma" w:hAnsi="Tahoma" w:cs="Tahoma"/>
          <w:b/>
          <w:sz w:val="24"/>
          <w:szCs w:val="24"/>
          <w:u w:val="single"/>
        </w:rPr>
        <w:t>Business Meeting Minutes</w:t>
      </w:r>
    </w:p>
    <w:p w14:paraId="5E066512" w14:textId="77777777" w:rsidR="00FD7F5F" w:rsidRDefault="00FD7F5F">
      <w:pPr>
        <w:rPr>
          <w:rFonts w:ascii="Tahoma" w:eastAsia="Tahoma" w:hAnsi="Tahoma" w:cs="Tahoma"/>
        </w:rPr>
      </w:pPr>
    </w:p>
    <w:p w14:paraId="3660537C" w14:textId="77777777" w:rsidR="00FD7F5F" w:rsidRDefault="00924CDF">
      <w:pPr>
        <w:widowControl w:val="0"/>
        <w:rPr>
          <w:rFonts w:ascii="Tahoma" w:eastAsia="Tahoma" w:hAnsi="Tahoma" w:cs="Tahoma"/>
          <w:color w:val="222222"/>
        </w:rPr>
      </w:pPr>
      <w:r>
        <w:rPr>
          <w:rFonts w:ascii="Tahoma" w:eastAsia="Tahoma" w:hAnsi="Tahoma" w:cs="Tahoma"/>
          <w:b/>
          <w:color w:val="222222"/>
        </w:rPr>
        <w:t>DATE:</w:t>
      </w:r>
      <w:r>
        <w:rPr>
          <w:rFonts w:ascii="Tahoma" w:eastAsia="Tahoma" w:hAnsi="Tahoma" w:cs="Tahoma"/>
          <w:color w:val="222222"/>
        </w:rPr>
        <w:tab/>
      </w:r>
      <w:r>
        <w:rPr>
          <w:rFonts w:ascii="Tahoma" w:eastAsia="Tahoma" w:hAnsi="Tahoma" w:cs="Tahoma"/>
          <w:color w:val="222222"/>
        </w:rPr>
        <w:tab/>
      </w:r>
      <w:r>
        <w:rPr>
          <w:rFonts w:ascii="Tahoma" w:eastAsia="Tahoma" w:hAnsi="Tahoma" w:cs="Tahoma"/>
          <w:color w:val="222222"/>
        </w:rPr>
        <w:tab/>
      </w:r>
      <w:r>
        <w:rPr>
          <w:rFonts w:ascii="Tahoma" w:eastAsia="Tahoma" w:hAnsi="Tahoma" w:cs="Tahoma"/>
          <w:color w:val="222222"/>
        </w:rPr>
        <w:tab/>
        <w:t>October 18, 2022, Tuesday</w:t>
      </w:r>
    </w:p>
    <w:p w14:paraId="286F7DC3" w14:textId="77777777" w:rsidR="00FD7F5F" w:rsidRDefault="00FD7F5F">
      <w:pPr>
        <w:widowControl w:val="0"/>
        <w:rPr>
          <w:rFonts w:ascii="Tahoma" w:eastAsia="Tahoma" w:hAnsi="Tahoma" w:cs="Tahoma"/>
          <w:color w:val="222222"/>
        </w:rPr>
      </w:pPr>
    </w:p>
    <w:p w14:paraId="583860C7" w14:textId="77777777" w:rsidR="00FD7F5F" w:rsidRDefault="00924CDF">
      <w:pPr>
        <w:widowControl w:val="0"/>
        <w:rPr>
          <w:rFonts w:ascii="Tahoma" w:eastAsia="Tahoma" w:hAnsi="Tahoma" w:cs="Tahoma"/>
          <w:color w:val="222222"/>
        </w:rPr>
      </w:pPr>
      <w:r>
        <w:rPr>
          <w:rFonts w:ascii="Tahoma" w:eastAsia="Tahoma" w:hAnsi="Tahoma" w:cs="Tahoma"/>
          <w:b/>
          <w:color w:val="222222"/>
        </w:rPr>
        <w:t>TIME:</w:t>
      </w:r>
      <w:r>
        <w:rPr>
          <w:rFonts w:ascii="Tahoma" w:eastAsia="Tahoma" w:hAnsi="Tahoma" w:cs="Tahoma"/>
          <w:color w:val="222222"/>
        </w:rPr>
        <w:tab/>
      </w:r>
      <w:r>
        <w:rPr>
          <w:rFonts w:ascii="Tahoma" w:eastAsia="Tahoma" w:hAnsi="Tahoma" w:cs="Tahoma"/>
          <w:color w:val="222222"/>
        </w:rPr>
        <w:tab/>
      </w:r>
      <w:r>
        <w:rPr>
          <w:rFonts w:ascii="Tahoma" w:eastAsia="Tahoma" w:hAnsi="Tahoma" w:cs="Tahoma"/>
          <w:color w:val="222222"/>
        </w:rPr>
        <w:tab/>
      </w:r>
      <w:r>
        <w:rPr>
          <w:rFonts w:ascii="Tahoma" w:eastAsia="Tahoma" w:hAnsi="Tahoma" w:cs="Tahoma"/>
          <w:color w:val="222222"/>
        </w:rPr>
        <w:tab/>
        <w:t>1:30 PM</w:t>
      </w:r>
    </w:p>
    <w:p w14:paraId="05E5A251" w14:textId="77777777" w:rsidR="00FD7F5F" w:rsidRDefault="00FD7F5F">
      <w:pPr>
        <w:widowControl w:val="0"/>
        <w:rPr>
          <w:rFonts w:ascii="Tahoma" w:eastAsia="Tahoma" w:hAnsi="Tahoma" w:cs="Tahoma"/>
          <w:color w:val="222222"/>
        </w:rPr>
      </w:pPr>
    </w:p>
    <w:p w14:paraId="55909FBE" w14:textId="77777777" w:rsidR="00FD7F5F" w:rsidRDefault="00924CDF">
      <w:pPr>
        <w:widowControl w:val="0"/>
        <w:rPr>
          <w:rFonts w:ascii="Tahoma" w:eastAsia="Tahoma" w:hAnsi="Tahoma" w:cs="Tahoma"/>
          <w:color w:val="222222"/>
        </w:rPr>
      </w:pPr>
      <w:r>
        <w:rPr>
          <w:rFonts w:ascii="Tahoma" w:eastAsia="Tahoma" w:hAnsi="Tahoma" w:cs="Tahoma"/>
          <w:b/>
          <w:color w:val="222222"/>
        </w:rPr>
        <w:t>LOCATION:</w:t>
      </w:r>
      <w:r>
        <w:rPr>
          <w:rFonts w:ascii="Tahoma" w:eastAsia="Tahoma" w:hAnsi="Tahoma" w:cs="Tahoma"/>
          <w:color w:val="222222"/>
        </w:rPr>
        <w:tab/>
      </w:r>
      <w:r>
        <w:rPr>
          <w:rFonts w:ascii="Tahoma" w:eastAsia="Tahoma" w:hAnsi="Tahoma" w:cs="Tahoma"/>
          <w:color w:val="222222"/>
        </w:rPr>
        <w:tab/>
      </w:r>
      <w:r>
        <w:rPr>
          <w:rFonts w:ascii="Tahoma" w:eastAsia="Tahoma" w:hAnsi="Tahoma" w:cs="Tahoma"/>
          <w:color w:val="222222"/>
        </w:rPr>
        <w:tab/>
        <w:t xml:space="preserve">1100 N. Eutaw St. </w:t>
      </w:r>
    </w:p>
    <w:p w14:paraId="284D1D35" w14:textId="77777777" w:rsidR="00FD7F5F" w:rsidRDefault="00924CDF">
      <w:pPr>
        <w:widowControl w:val="0"/>
        <w:ind w:left="2160" w:firstLine="720"/>
        <w:rPr>
          <w:rFonts w:ascii="Tahoma" w:eastAsia="Tahoma" w:hAnsi="Tahoma" w:cs="Tahoma"/>
          <w:color w:val="222222"/>
        </w:rPr>
      </w:pPr>
      <w:r>
        <w:rPr>
          <w:rFonts w:ascii="Tahoma" w:eastAsia="Tahoma" w:hAnsi="Tahoma" w:cs="Tahoma"/>
          <w:color w:val="222222"/>
        </w:rPr>
        <w:t>5</w:t>
      </w:r>
      <w:r>
        <w:rPr>
          <w:rFonts w:ascii="Tahoma" w:eastAsia="Tahoma" w:hAnsi="Tahoma" w:cs="Tahoma"/>
          <w:color w:val="222222"/>
          <w:vertAlign w:val="superscript"/>
        </w:rPr>
        <w:t>th</w:t>
      </w:r>
      <w:r>
        <w:rPr>
          <w:rFonts w:ascii="Tahoma" w:eastAsia="Tahoma" w:hAnsi="Tahoma" w:cs="Tahoma"/>
          <w:color w:val="222222"/>
        </w:rPr>
        <w:t xml:space="preserve"> Floor Conference Room</w:t>
      </w:r>
    </w:p>
    <w:p w14:paraId="31664449" w14:textId="77777777" w:rsidR="00FD7F5F" w:rsidRDefault="00924CDF">
      <w:pPr>
        <w:widowControl w:val="0"/>
        <w:rPr>
          <w:rFonts w:ascii="Tahoma" w:eastAsia="Tahoma" w:hAnsi="Tahoma" w:cs="Tahoma"/>
          <w:color w:val="222222"/>
        </w:rPr>
      </w:pPr>
      <w:r>
        <w:rPr>
          <w:rFonts w:ascii="Tahoma" w:eastAsia="Tahoma" w:hAnsi="Tahoma" w:cs="Tahoma"/>
          <w:color w:val="222222"/>
        </w:rPr>
        <w:tab/>
      </w:r>
      <w:r>
        <w:rPr>
          <w:rFonts w:ascii="Tahoma" w:eastAsia="Tahoma" w:hAnsi="Tahoma" w:cs="Tahoma"/>
          <w:color w:val="222222"/>
        </w:rPr>
        <w:tab/>
      </w:r>
      <w:r>
        <w:rPr>
          <w:rFonts w:ascii="Tahoma" w:eastAsia="Tahoma" w:hAnsi="Tahoma" w:cs="Tahoma"/>
          <w:color w:val="222222"/>
        </w:rPr>
        <w:tab/>
      </w:r>
      <w:r>
        <w:rPr>
          <w:rFonts w:ascii="Tahoma" w:eastAsia="Tahoma" w:hAnsi="Tahoma" w:cs="Tahoma"/>
          <w:color w:val="222222"/>
        </w:rPr>
        <w:tab/>
        <w:t>Baltimore, MD 21201</w:t>
      </w:r>
    </w:p>
    <w:p w14:paraId="3B5669AE" w14:textId="77777777" w:rsidR="00FD7F5F" w:rsidRDefault="00FD7F5F">
      <w:pPr>
        <w:widowControl w:val="0"/>
        <w:rPr>
          <w:rFonts w:ascii="Tahoma" w:eastAsia="Tahoma" w:hAnsi="Tahoma" w:cs="Tahoma"/>
          <w:color w:val="222222"/>
        </w:rPr>
      </w:pPr>
    </w:p>
    <w:p w14:paraId="7D2104C9" w14:textId="77777777" w:rsidR="00FD7F5F" w:rsidRDefault="00924CDF">
      <w:pPr>
        <w:widowControl w:val="0"/>
        <w:rPr>
          <w:rFonts w:ascii="Tahoma" w:eastAsia="Tahoma" w:hAnsi="Tahoma" w:cs="Tahoma"/>
          <w:color w:val="222222"/>
        </w:rPr>
      </w:pPr>
      <w:r>
        <w:rPr>
          <w:rFonts w:ascii="Tahoma" w:eastAsia="Tahoma" w:hAnsi="Tahoma" w:cs="Tahoma"/>
          <w:b/>
          <w:color w:val="222222"/>
        </w:rPr>
        <w:t>Videoconferencing:</w:t>
      </w:r>
      <w:r>
        <w:rPr>
          <w:rFonts w:ascii="Tahoma" w:eastAsia="Tahoma" w:hAnsi="Tahoma" w:cs="Tahoma"/>
          <w:color w:val="222222"/>
        </w:rPr>
        <w:tab/>
        <w:t xml:space="preserve">          (https://meet.google.com/dfh-mfdy-bba)</w:t>
      </w:r>
    </w:p>
    <w:p w14:paraId="76C18548" w14:textId="77777777" w:rsidR="00FD7F5F" w:rsidRDefault="00924CDF">
      <w:pPr>
        <w:widowControl w:val="0"/>
        <w:rPr>
          <w:rFonts w:ascii="Tahoma" w:eastAsia="Tahoma" w:hAnsi="Tahoma" w:cs="Tahoma"/>
          <w:highlight w:val="white"/>
        </w:rPr>
      </w:pPr>
      <w:r>
        <w:rPr>
          <w:rFonts w:ascii="Tahoma" w:eastAsia="Tahoma" w:hAnsi="Tahoma" w:cs="Tahoma"/>
          <w:color w:val="222222"/>
        </w:rPr>
        <w:tab/>
      </w:r>
      <w:r>
        <w:rPr>
          <w:rFonts w:ascii="Tahoma" w:eastAsia="Tahoma" w:hAnsi="Tahoma" w:cs="Tahoma"/>
          <w:color w:val="222222"/>
        </w:rPr>
        <w:tab/>
      </w:r>
      <w:r>
        <w:rPr>
          <w:rFonts w:ascii="Tahoma" w:eastAsia="Tahoma" w:hAnsi="Tahoma" w:cs="Tahoma"/>
          <w:color w:val="222222"/>
        </w:rPr>
        <w:tab/>
      </w:r>
      <w:r>
        <w:rPr>
          <w:rFonts w:ascii="Tahoma" w:eastAsia="Tahoma" w:hAnsi="Tahoma" w:cs="Tahoma"/>
          <w:color w:val="222222"/>
        </w:rPr>
        <w:tab/>
        <w:t>Via Phone Number</w:t>
      </w:r>
      <w:r>
        <w:rPr>
          <w:rFonts w:ascii="Tahoma" w:eastAsia="Tahoma" w:hAnsi="Tahoma" w:cs="Tahoma"/>
        </w:rPr>
        <w:t xml:space="preserve"> </w:t>
      </w:r>
      <w:dir w:val="ltr">
        <w:r>
          <w:rPr>
            <w:rFonts w:ascii="Tahoma" w:eastAsia="Tahoma" w:hAnsi="Tahoma" w:cs="Tahoma"/>
            <w:highlight w:val="white"/>
          </w:rPr>
          <w:t xml:space="preserve"> (US) +1 857-529-8348</w:t>
        </w:r>
        <w:r>
          <w:rPr>
            <w:rFonts w:ascii="Tahoma" w:eastAsia="Tahoma" w:hAnsi="Tahoma" w:cs="Tahoma"/>
            <w:highlight w:val="white"/>
          </w:rPr>
          <w:t xml:space="preserve">‬ PIN: </w:t>
        </w:r>
        <w:dir w:val="ltr">
          <w:r>
            <w:rPr>
              <w:rFonts w:ascii="Tahoma" w:eastAsia="Tahoma" w:hAnsi="Tahoma" w:cs="Tahoma"/>
              <w:highlight w:val="white"/>
            </w:rPr>
            <w:t>509 417 314</w:t>
          </w:r>
          <w:r>
            <w:rPr>
              <w:rFonts w:ascii="Tahoma" w:eastAsia="Tahoma" w:hAnsi="Tahoma" w:cs="Tahoma"/>
              <w:highlight w:val="white"/>
            </w:rPr>
            <w:t>‬#</w:t>
          </w:r>
          <w:r w:rsidR="00CD41A2">
            <w:t>‬</w:t>
          </w:r>
          <w:r w:rsidR="00CD41A2">
            <w:t>‬</w:t>
          </w:r>
          <w:r w:rsidR="00891B4F">
            <w:t>‬</w:t>
          </w:r>
          <w:r w:rsidR="00891B4F">
            <w:t>‬</w:t>
          </w:r>
          <w:r w:rsidR="007408BC">
            <w:t>‬</w:t>
          </w:r>
          <w:r w:rsidR="007408BC">
            <w:t>‬</w:t>
          </w:r>
          <w:r w:rsidR="00DE4E85">
            <w:t>‬</w:t>
          </w:r>
          <w:r w:rsidR="00DE4E85">
            <w:t>‬</w:t>
          </w:r>
        </w:dir>
      </w:dir>
    </w:p>
    <w:p w14:paraId="79231B81" w14:textId="77777777" w:rsidR="00FD7F5F" w:rsidRDefault="00FD7F5F">
      <w:pPr>
        <w:widowControl w:val="0"/>
        <w:rPr>
          <w:rFonts w:ascii="Tahoma" w:eastAsia="Tahoma" w:hAnsi="Tahoma" w:cs="Tahoma"/>
          <w:highlight w:val="white"/>
        </w:rPr>
      </w:pPr>
    </w:p>
    <w:p w14:paraId="52E329E9" w14:textId="77777777" w:rsidR="00FD7F5F" w:rsidRDefault="00924CDF">
      <w:pPr>
        <w:widowControl w:val="0"/>
        <w:rPr>
          <w:rFonts w:ascii="Tahoma" w:eastAsia="Tahoma" w:hAnsi="Tahoma" w:cs="Tahoma"/>
          <w:color w:val="222222"/>
        </w:rPr>
      </w:pPr>
      <w:r>
        <w:rPr>
          <w:rFonts w:ascii="Tahoma" w:eastAsia="Tahoma" w:hAnsi="Tahoma" w:cs="Tahoma"/>
          <w:b/>
          <w:color w:val="222222"/>
        </w:rPr>
        <w:t>MEMBERS PRESENT:</w:t>
      </w:r>
      <w:r>
        <w:rPr>
          <w:rFonts w:ascii="Tahoma" w:eastAsia="Tahoma" w:hAnsi="Tahoma" w:cs="Tahoma"/>
          <w:color w:val="222222"/>
        </w:rPr>
        <w:tab/>
        <w:t>Robyn Dubick, Chair, Interior Designer</w:t>
      </w:r>
    </w:p>
    <w:p w14:paraId="6FCBA7D5" w14:textId="77777777" w:rsidR="00FD7F5F" w:rsidRDefault="00924CDF">
      <w:pPr>
        <w:widowControl w:val="0"/>
        <w:rPr>
          <w:rFonts w:ascii="Tahoma" w:eastAsia="Tahoma" w:hAnsi="Tahoma" w:cs="Tahoma"/>
          <w:color w:val="222222"/>
        </w:rPr>
      </w:pPr>
      <w:r>
        <w:rPr>
          <w:rFonts w:ascii="Tahoma" w:eastAsia="Tahoma" w:hAnsi="Tahoma" w:cs="Tahoma"/>
          <w:i/>
          <w:color w:val="222222"/>
        </w:rPr>
        <w:tab/>
      </w:r>
      <w:r>
        <w:rPr>
          <w:rFonts w:ascii="Tahoma" w:eastAsia="Tahoma" w:hAnsi="Tahoma" w:cs="Tahoma"/>
          <w:i/>
          <w:color w:val="222222"/>
        </w:rPr>
        <w:tab/>
      </w:r>
      <w:r>
        <w:rPr>
          <w:rFonts w:ascii="Tahoma" w:eastAsia="Tahoma" w:hAnsi="Tahoma" w:cs="Tahoma"/>
          <w:i/>
          <w:color w:val="222222"/>
        </w:rPr>
        <w:tab/>
      </w:r>
      <w:r>
        <w:rPr>
          <w:rFonts w:ascii="Tahoma" w:eastAsia="Tahoma" w:hAnsi="Tahoma" w:cs="Tahoma"/>
          <w:i/>
          <w:color w:val="222222"/>
        </w:rPr>
        <w:tab/>
      </w:r>
      <w:r>
        <w:rPr>
          <w:rFonts w:ascii="Tahoma" w:eastAsia="Tahoma" w:hAnsi="Tahoma" w:cs="Tahoma"/>
          <w:color w:val="222222"/>
        </w:rPr>
        <w:t>Carmen Parsons Sneed, Interior Designer</w:t>
      </w:r>
    </w:p>
    <w:p w14:paraId="72F28E90" w14:textId="77777777" w:rsidR="00FD7F5F" w:rsidRDefault="00924CDF">
      <w:pPr>
        <w:widowControl w:val="0"/>
        <w:ind w:left="2160" w:firstLine="720"/>
        <w:rPr>
          <w:rFonts w:ascii="Tahoma" w:eastAsia="Tahoma" w:hAnsi="Tahoma" w:cs="Tahoma"/>
          <w:color w:val="222222"/>
        </w:rPr>
      </w:pPr>
      <w:r>
        <w:rPr>
          <w:rFonts w:ascii="Tahoma" w:eastAsia="Tahoma" w:hAnsi="Tahoma" w:cs="Tahoma"/>
          <w:color w:val="222222"/>
        </w:rPr>
        <w:t>Cheryl Duvall, Interior Designer</w:t>
      </w:r>
    </w:p>
    <w:p w14:paraId="5E5411A3" w14:textId="77777777" w:rsidR="00FD7F5F" w:rsidRDefault="00924CDF">
      <w:pPr>
        <w:widowControl w:val="0"/>
        <w:ind w:left="2160" w:firstLine="720"/>
        <w:rPr>
          <w:rFonts w:ascii="Tahoma" w:eastAsia="Tahoma" w:hAnsi="Tahoma" w:cs="Tahoma"/>
          <w:color w:val="222222"/>
        </w:rPr>
      </w:pPr>
      <w:r>
        <w:rPr>
          <w:rFonts w:ascii="Tahoma" w:eastAsia="Tahoma" w:hAnsi="Tahoma" w:cs="Tahoma"/>
          <w:color w:val="222222"/>
        </w:rPr>
        <w:t>Nichole McCollum, Interior Designer</w:t>
      </w:r>
      <w:r>
        <w:rPr>
          <w:rFonts w:ascii="Tahoma" w:eastAsia="Tahoma" w:hAnsi="Tahoma" w:cs="Tahoma"/>
          <w:color w:val="222222"/>
        </w:rPr>
        <w:tab/>
      </w:r>
    </w:p>
    <w:p w14:paraId="5A3586A3" w14:textId="77777777" w:rsidR="00FD7F5F" w:rsidRDefault="00924CDF">
      <w:pPr>
        <w:widowControl w:val="0"/>
        <w:ind w:left="2160" w:firstLine="720"/>
        <w:rPr>
          <w:rFonts w:ascii="Tahoma" w:eastAsia="Tahoma" w:hAnsi="Tahoma" w:cs="Tahoma"/>
          <w:color w:val="222222"/>
        </w:rPr>
      </w:pPr>
      <w:r>
        <w:rPr>
          <w:rFonts w:ascii="Tahoma" w:eastAsia="Tahoma" w:hAnsi="Tahoma" w:cs="Tahoma"/>
          <w:color w:val="222222"/>
        </w:rPr>
        <w:t>Michael Daly, Architect</w:t>
      </w:r>
    </w:p>
    <w:p w14:paraId="527AEEAF" w14:textId="77777777" w:rsidR="00FD7F5F" w:rsidRDefault="00FD7F5F">
      <w:pPr>
        <w:widowControl w:val="0"/>
        <w:ind w:left="2160" w:firstLine="720"/>
        <w:rPr>
          <w:rFonts w:ascii="Tahoma" w:eastAsia="Tahoma" w:hAnsi="Tahoma" w:cs="Tahoma"/>
          <w:color w:val="222222"/>
        </w:rPr>
      </w:pPr>
    </w:p>
    <w:p w14:paraId="512396C0" w14:textId="77777777" w:rsidR="00FD7F5F" w:rsidRDefault="00924CDF">
      <w:pPr>
        <w:widowControl w:val="0"/>
        <w:rPr>
          <w:rFonts w:ascii="Tahoma" w:eastAsia="Tahoma" w:hAnsi="Tahoma" w:cs="Tahoma"/>
          <w:i/>
          <w:color w:val="222222"/>
        </w:rPr>
      </w:pPr>
      <w:r>
        <w:rPr>
          <w:rFonts w:ascii="Tahoma" w:eastAsia="Tahoma" w:hAnsi="Tahoma" w:cs="Tahoma"/>
          <w:b/>
          <w:color w:val="222222"/>
        </w:rPr>
        <w:t>MEMBERS ABSENT:</w:t>
      </w:r>
      <w:r>
        <w:rPr>
          <w:rFonts w:ascii="Tahoma" w:eastAsia="Tahoma" w:hAnsi="Tahoma" w:cs="Tahoma"/>
          <w:color w:val="222222"/>
        </w:rPr>
        <w:tab/>
      </w:r>
      <w:r>
        <w:rPr>
          <w:rFonts w:ascii="Tahoma" w:eastAsia="Tahoma" w:hAnsi="Tahoma" w:cs="Tahoma"/>
          <w:color w:val="222222"/>
        </w:rPr>
        <w:tab/>
        <w:t>Suzanne Frasier, Interior Designer</w:t>
      </w:r>
    </w:p>
    <w:p w14:paraId="5D5B2228" w14:textId="77777777" w:rsidR="00FD7F5F" w:rsidRDefault="00FD7F5F">
      <w:pPr>
        <w:widowControl w:val="0"/>
        <w:rPr>
          <w:rFonts w:ascii="Tahoma" w:eastAsia="Tahoma" w:hAnsi="Tahoma" w:cs="Tahoma"/>
          <w:color w:val="222222"/>
        </w:rPr>
      </w:pPr>
    </w:p>
    <w:p w14:paraId="0C3A53A4" w14:textId="77777777" w:rsidR="00FD7F5F" w:rsidRDefault="00924CDF">
      <w:pPr>
        <w:widowControl w:val="0"/>
        <w:rPr>
          <w:rFonts w:ascii="Tahoma" w:eastAsia="Tahoma" w:hAnsi="Tahoma" w:cs="Tahoma"/>
          <w:color w:val="222222"/>
        </w:rPr>
      </w:pPr>
      <w:r>
        <w:rPr>
          <w:rFonts w:ascii="Tahoma" w:eastAsia="Tahoma" w:hAnsi="Tahoma" w:cs="Tahoma"/>
          <w:b/>
          <w:color w:val="222222"/>
        </w:rPr>
        <w:t>STAFF</w:t>
      </w:r>
      <w:r>
        <w:rPr>
          <w:rFonts w:ascii="Tahoma" w:eastAsia="Tahoma" w:hAnsi="Tahoma" w:cs="Tahoma"/>
          <w:b/>
          <w:color w:val="222222"/>
        </w:rPr>
        <w:tab/>
      </w:r>
      <w:r>
        <w:rPr>
          <w:rFonts w:ascii="Tahoma" w:eastAsia="Tahoma" w:hAnsi="Tahoma" w:cs="Tahoma"/>
          <w:b/>
          <w:i/>
          <w:color w:val="222222"/>
        </w:rPr>
        <w:t xml:space="preserve"> </w:t>
      </w:r>
      <w:r>
        <w:rPr>
          <w:rFonts w:ascii="Tahoma" w:eastAsia="Tahoma" w:hAnsi="Tahoma" w:cs="Tahoma"/>
          <w:b/>
          <w:color w:val="222222"/>
        </w:rPr>
        <w:t>PRESENT:</w:t>
      </w:r>
      <w:r>
        <w:rPr>
          <w:rFonts w:ascii="Tahoma" w:eastAsia="Tahoma" w:hAnsi="Tahoma" w:cs="Tahoma"/>
          <w:color w:val="222222"/>
        </w:rPr>
        <w:tab/>
      </w:r>
      <w:r>
        <w:rPr>
          <w:rFonts w:ascii="Tahoma" w:eastAsia="Tahoma" w:hAnsi="Tahoma" w:cs="Tahoma"/>
          <w:color w:val="222222"/>
        </w:rPr>
        <w:tab/>
        <w:t>Zevi Thomas, Executive Director</w:t>
      </w:r>
    </w:p>
    <w:p w14:paraId="34A77EC4" w14:textId="77777777" w:rsidR="00FD7F5F" w:rsidRDefault="00924CDF">
      <w:pPr>
        <w:widowControl w:val="0"/>
        <w:ind w:left="2160" w:firstLine="720"/>
        <w:rPr>
          <w:rFonts w:ascii="Tahoma" w:eastAsia="Tahoma" w:hAnsi="Tahoma" w:cs="Tahoma"/>
          <w:color w:val="222222"/>
        </w:rPr>
      </w:pPr>
      <w:r>
        <w:rPr>
          <w:rFonts w:ascii="Tahoma" w:eastAsia="Tahoma" w:hAnsi="Tahoma" w:cs="Tahoma"/>
          <w:color w:val="222222"/>
        </w:rPr>
        <w:t>Jessica Praley, Board Counsel</w:t>
      </w:r>
    </w:p>
    <w:p w14:paraId="18B6E3EC" w14:textId="77777777" w:rsidR="00FD7F5F" w:rsidRDefault="00924CDF">
      <w:pPr>
        <w:widowControl w:val="0"/>
        <w:ind w:left="2160" w:firstLine="720"/>
        <w:rPr>
          <w:rFonts w:ascii="Tahoma" w:eastAsia="Tahoma" w:hAnsi="Tahoma" w:cs="Tahoma"/>
          <w:color w:val="222222"/>
        </w:rPr>
      </w:pPr>
      <w:r>
        <w:rPr>
          <w:rFonts w:ascii="Tahoma" w:eastAsia="Tahoma" w:hAnsi="Tahoma" w:cs="Tahoma"/>
          <w:color w:val="222222"/>
        </w:rPr>
        <w:t>Noraida Lozano, Board Administrator</w:t>
      </w:r>
    </w:p>
    <w:p w14:paraId="3B52897C" w14:textId="77777777" w:rsidR="00FD7F5F" w:rsidRDefault="00924CDF">
      <w:pPr>
        <w:widowControl w:val="0"/>
        <w:ind w:left="1440" w:firstLine="720"/>
        <w:rPr>
          <w:rFonts w:ascii="Tahoma" w:eastAsia="Tahoma" w:hAnsi="Tahoma" w:cs="Tahoma"/>
          <w:color w:val="222222"/>
        </w:rPr>
      </w:pPr>
      <w:r>
        <w:rPr>
          <w:rFonts w:ascii="Tahoma" w:eastAsia="Tahoma" w:hAnsi="Tahoma" w:cs="Tahoma"/>
          <w:color w:val="222222"/>
        </w:rPr>
        <w:tab/>
        <w:t>Daniel Anderson, Outreach and Web Coordinator</w:t>
      </w:r>
    </w:p>
    <w:p w14:paraId="68712F17" w14:textId="77777777" w:rsidR="00FD7F5F" w:rsidRDefault="00FD7F5F">
      <w:pPr>
        <w:widowControl w:val="0"/>
        <w:ind w:left="1440" w:firstLine="720"/>
        <w:rPr>
          <w:rFonts w:ascii="Tahoma" w:eastAsia="Tahoma" w:hAnsi="Tahoma" w:cs="Tahoma"/>
          <w:color w:val="222222"/>
        </w:rPr>
      </w:pPr>
    </w:p>
    <w:p w14:paraId="5928656A" w14:textId="77777777" w:rsidR="00FD7F5F" w:rsidRDefault="00924CDF">
      <w:pPr>
        <w:widowControl w:val="0"/>
        <w:rPr>
          <w:rFonts w:ascii="Tahoma" w:eastAsia="Tahoma" w:hAnsi="Tahoma" w:cs="Tahoma"/>
          <w:i/>
          <w:color w:val="222222"/>
        </w:rPr>
      </w:pPr>
      <w:r>
        <w:rPr>
          <w:rFonts w:ascii="Tahoma" w:eastAsia="Tahoma" w:hAnsi="Tahoma" w:cs="Tahoma"/>
          <w:b/>
          <w:color w:val="222222"/>
        </w:rPr>
        <w:t>OTHERS PRESENT:</w:t>
      </w:r>
      <w:r>
        <w:rPr>
          <w:rFonts w:ascii="Tahoma" w:eastAsia="Tahoma" w:hAnsi="Tahoma" w:cs="Tahoma"/>
          <w:color w:val="222222"/>
        </w:rPr>
        <w:tab/>
      </w:r>
      <w:r>
        <w:rPr>
          <w:rFonts w:ascii="Tahoma" w:eastAsia="Tahoma" w:hAnsi="Tahoma" w:cs="Tahoma"/>
          <w:color w:val="222222"/>
        </w:rPr>
        <w:tab/>
        <w:t>Heather Flannery, Interior Designer</w:t>
      </w:r>
    </w:p>
    <w:p w14:paraId="7DC76819" w14:textId="77777777" w:rsidR="00FD7F5F" w:rsidRDefault="00FD7F5F">
      <w:pPr>
        <w:widowControl w:val="0"/>
        <w:ind w:left="2160" w:firstLine="720"/>
        <w:rPr>
          <w:rFonts w:ascii="Tahoma" w:eastAsia="Tahoma" w:hAnsi="Tahoma" w:cs="Tahoma"/>
          <w:color w:val="222222"/>
          <w:sz w:val="16"/>
          <w:szCs w:val="16"/>
        </w:rPr>
      </w:pPr>
    </w:p>
    <w:p w14:paraId="65F18A0E" w14:textId="77777777" w:rsidR="00FD7F5F" w:rsidRDefault="00924CDF">
      <w:pPr>
        <w:spacing w:before="140" w:after="140" w:line="288" w:lineRule="auto"/>
        <w:rPr>
          <w:rFonts w:ascii="Tahoma" w:eastAsia="Tahoma" w:hAnsi="Tahoma" w:cs="Tahoma"/>
          <w:b/>
          <w:sz w:val="26"/>
          <w:szCs w:val="26"/>
          <w:u w:val="single"/>
        </w:rPr>
      </w:pPr>
      <w:r>
        <w:rPr>
          <w:rFonts w:ascii="Tahoma" w:eastAsia="Tahoma" w:hAnsi="Tahoma" w:cs="Tahoma"/>
          <w:b/>
          <w:sz w:val="26"/>
          <w:szCs w:val="26"/>
          <w:u w:val="single"/>
        </w:rPr>
        <w:t>Call to Order</w:t>
      </w:r>
    </w:p>
    <w:p w14:paraId="7E4A2867" w14:textId="77777777" w:rsidR="00FD7F5F" w:rsidRDefault="00924CDF">
      <w:pPr>
        <w:spacing w:after="0" w:line="310" w:lineRule="auto"/>
        <w:ind w:firstLine="720"/>
        <w:rPr>
          <w:rFonts w:ascii="Tahoma" w:eastAsia="Tahoma" w:hAnsi="Tahoma" w:cs="Tahoma"/>
        </w:rPr>
      </w:pPr>
      <w:r>
        <w:rPr>
          <w:rFonts w:ascii="Tahoma" w:eastAsia="Tahoma" w:hAnsi="Tahoma" w:cs="Tahoma"/>
        </w:rPr>
        <w:t>Robyn Dubick, Chair, called the business meeting of the Board of Certified Interior Designers to order, virtually, at 1:34 p.m.</w:t>
      </w:r>
    </w:p>
    <w:p w14:paraId="7DFCF824" w14:textId="77777777" w:rsidR="00FD7F5F" w:rsidRDefault="00924CDF">
      <w:pPr>
        <w:spacing w:before="140" w:line="288" w:lineRule="auto"/>
        <w:rPr>
          <w:rFonts w:ascii="Tahoma" w:eastAsia="Tahoma" w:hAnsi="Tahoma" w:cs="Tahoma"/>
        </w:rPr>
      </w:pPr>
      <w:r>
        <w:rPr>
          <w:rFonts w:ascii="Tahoma" w:eastAsia="Tahoma" w:hAnsi="Tahoma" w:cs="Tahoma"/>
          <w:b/>
          <w:sz w:val="26"/>
          <w:szCs w:val="26"/>
          <w:u w:val="single"/>
        </w:rPr>
        <w:t xml:space="preserve">Approval of Minutes </w:t>
      </w:r>
    </w:p>
    <w:p w14:paraId="6CC87FAD" w14:textId="490FB93A" w:rsidR="00FD7F5F" w:rsidRDefault="00924CDF">
      <w:pPr>
        <w:spacing w:after="260" w:line="316" w:lineRule="auto"/>
        <w:ind w:firstLine="720"/>
        <w:rPr>
          <w:rFonts w:ascii="Tahoma" w:eastAsia="Tahoma" w:hAnsi="Tahoma" w:cs="Tahoma"/>
        </w:rPr>
      </w:pPr>
      <w:r>
        <w:rPr>
          <w:rFonts w:ascii="Tahoma" w:eastAsia="Tahoma" w:hAnsi="Tahoma" w:cs="Tahoma"/>
        </w:rPr>
        <w:t>Motion (I) was made by Mr. Daly seconded by Ms. Sneed, and unanimously carried by the Board to approve the July 19, 2022 minutes with no changes.</w:t>
      </w:r>
    </w:p>
    <w:p w14:paraId="7B41C992" w14:textId="77777777" w:rsidR="006F2398" w:rsidRDefault="006F2398">
      <w:pPr>
        <w:spacing w:after="260" w:line="316" w:lineRule="auto"/>
        <w:ind w:firstLine="720"/>
        <w:rPr>
          <w:rFonts w:ascii="Tahoma" w:eastAsia="Tahoma" w:hAnsi="Tahoma" w:cs="Tahoma"/>
        </w:rPr>
      </w:pPr>
    </w:p>
    <w:p w14:paraId="62D700C3" w14:textId="77777777" w:rsidR="00FD7F5F" w:rsidRDefault="00924CDF">
      <w:pPr>
        <w:spacing w:after="260" w:line="316" w:lineRule="auto"/>
        <w:rPr>
          <w:rFonts w:ascii="Tahoma" w:eastAsia="Tahoma" w:hAnsi="Tahoma" w:cs="Tahoma"/>
          <w:sz w:val="26"/>
          <w:szCs w:val="26"/>
        </w:rPr>
      </w:pPr>
      <w:r>
        <w:rPr>
          <w:rFonts w:ascii="Tahoma" w:eastAsia="Tahoma" w:hAnsi="Tahoma" w:cs="Tahoma"/>
          <w:b/>
          <w:sz w:val="26"/>
          <w:szCs w:val="26"/>
          <w:u w:val="single"/>
        </w:rPr>
        <w:lastRenderedPageBreak/>
        <w:t>Complaint Committee Report</w:t>
      </w:r>
      <w:r>
        <w:rPr>
          <w:rFonts w:ascii="Tahoma" w:eastAsia="Tahoma" w:hAnsi="Tahoma" w:cs="Tahoma"/>
          <w:sz w:val="26"/>
          <w:szCs w:val="26"/>
        </w:rPr>
        <w:t xml:space="preserve"> </w:t>
      </w:r>
    </w:p>
    <w:p w14:paraId="6D452ED9" w14:textId="77777777" w:rsidR="00FD7F5F" w:rsidRDefault="00924CDF">
      <w:pPr>
        <w:spacing w:after="260"/>
        <w:rPr>
          <w:rFonts w:ascii="Tahoma" w:eastAsia="Tahoma" w:hAnsi="Tahoma" w:cs="Tahoma"/>
        </w:rPr>
      </w:pPr>
      <w:r>
        <w:rPr>
          <w:rFonts w:ascii="Tahoma" w:eastAsia="Tahoma" w:hAnsi="Tahoma" w:cs="Tahoma"/>
          <w:sz w:val="26"/>
          <w:szCs w:val="26"/>
        </w:rPr>
        <w:tab/>
      </w:r>
      <w:r>
        <w:rPr>
          <w:rFonts w:ascii="Tahoma" w:eastAsia="Tahoma" w:hAnsi="Tahoma" w:cs="Tahoma"/>
        </w:rPr>
        <w:tab/>
        <w:t>Ms. Sneed reported that 01-CID-23 was recommended to be closed due to a lack of evidence. She said it was more of a breach of contract between a consumer and an uncertified practitioner.  A letter will be sent by Ms. Meyers as discussed in the Complaint Committee Meeting.</w:t>
      </w:r>
    </w:p>
    <w:p w14:paraId="12233E42" w14:textId="77777777" w:rsidR="00FD7F5F" w:rsidRDefault="00924CDF">
      <w:pPr>
        <w:spacing w:before="140" w:line="288" w:lineRule="auto"/>
        <w:rPr>
          <w:rFonts w:ascii="Tahoma" w:eastAsia="Tahoma" w:hAnsi="Tahoma" w:cs="Tahoma"/>
        </w:rPr>
      </w:pPr>
      <w:r>
        <w:rPr>
          <w:rFonts w:ascii="Tahoma" w:eastAsia="Tahoma" w:hAnsi="Tahoma" w:cs="Tahoma"/>
          <w:b/>
          <w:sz w:val="26"/>
          <w:szCs w:val="26"/>
          <w:u w:val="single"/>
        </w:rPr>
        <w:t>Legislative Committee Report</w:t>
      </w:r>
    </w:p>
    <w:p w14:paraId="6D183487" w14:textId="77777777" w:rsidR="00FD7F5F" w:rsidRDefault="00924CDF">
      <w:pPr>
        <w:spacing w:after="140" w:line="288" w:lineRule="auto"/>
        <w:ind w:firstLine="720"/>
        <w:rPr>
          <w:rFonts w:ascii="Tahoma" w:eastAsia="Tahoma" w:hAnsi="Tahoma" w:cs="Tahoma"/>
          <w:b/>
        </w:rPr>
      </w:pPr>
      <w:r>
        <w:rPr>
          <w:rFonts w:ascii="Tahoma" w:eastAsia="Tahoma" w:hAnsi="Tahoma" w:cs="Tahoma"/>
          <w:b/>
          <w:sz w:val="24"/>
          <w:szCs w:val="24"/>
          <w:u w:val="single"/>
        </w:rPr>
        <w:t>Sunset</w:t>
      </w:r>
      <w:r>
        <w:rPr>
          <w:rFonts w:ascii="Tahoma" w:eastAsia="Tahoma" w:hAnsi="Tahoma" w:cs="Tahoma"/>
          <w:sz w:val="24"/>
          <w:szCs w:val="24"/>
        </w:rPr>
        <w:t xml:space="preserve"> - None</w:t>
      </w:r>
      <w:r>
        <w:rPr>
          <w:rFonts w:ascii="Tahoma" w:eastAsia="Tahoma" w:hAnsi="Tahoma" w:cs="Tahoma"/>
          <w:b/>
        </w:rPr>
        <w:tab/>
      </w:r>
    </w:p>
    <w:p w14:paraId="54A414FB" w14:textId="77777777" w:rsidR="00FD7F5F" w:rsidRDefault="00924CDF">
      <w:pPr>
        <w:spacing w:line="288" w:lineRule="auto"/>
        <w:rPr>
          <w:rFonts w:ascii="Tahoma" w:eastAsia="Tahoma" w:hAnsi="Tahoma" w:cs="Tahoma"/>
          <w:b/>
          <w:sz w:val="26"/>
          <w:szCs w:val="26"/>
          <w:u w:val="single"/>
        </w:rPr>
      </w:pPr>
      <w:r>
        <w:rPr>
          <w:rFonts w:ascii="Tahoma" w:eastAsia="Tahoma" w:hAnsi="Tahoma" w:cs="Tahoma"/>
          <w:b/>
          <w:sz w:val="26"/>
          <w:szCs w:val="26"/>
          <w:u w:val="single"/>
        </w:rPr>
        <w:t>Board Counsel’s Report</w:t>
      </w:r>
    </w:p>
    <w:p w14:paraId="35C5B76D" w14:textId="061E12D4" w:rsidR="00FD7F5F" w:rsidRDefault="00924CDF">
      <w:pPr>
        <w:spacing w:line="288" w:lineRule="auto"/>
        <w:ind w:firstLine="720"/>
        <w:rPr>
          <w:rFonts w:ascii="Tahoma" w:eastAsia="Tahoma" w:hAnsi="Tahoma" w:cs="Tahoma"/>
        </w:rPr>
      </w:pPr>
      <w:r>
        <w:rPr>
          <w:rFonts w:ascii="Tahoma" w:eastAsia="Tahoma" w:hAnsi="Tahoma" w:cs="Tahoma"/>
        </w:rPr>
        <w:t xml:space="preserve">Ms. Praley announced that she will </w:t>
      </w:r>
      <w:r w:rsidR="00A05527">
        <w:rPr>
          <w:rFonts w:ascii="Tahoma" w:eastAsia="Tahoma" w:hAnsi="Tahoma" w:cs="Tahoma"/>
        </w:rPr>
        <w:t>remain</w:t>
      </w:r>
      <w:r>
        <w:rPr>
          <w:rFonts w:ascii="Tahoma" w:eastAsia="Tahoma" w:hAnsi="Tahoma" w:cs="Tahoma"/>
        </w:rPr>
        <w:t xml:space="preserve"> as the Board Counsel for Certified Interior Designers.  She mentioned that there </w:t>
      </w:r>
      <w:r w:rsidR="00A05527">
        <w:rPr>
          <w:rFonts w:ascii="Tahoma" w:eastAsia="Tahoma" w:hAnsi="Tahoma" w:cs="Tahoma"/>
        </w:rPr>
        <w:t xml:space="preserve">will be </w:t>
      </w:r>
      <w:r>
        <w:rPr>
          <w:rFonts w:ascii="Tahoma" w:eastAsia="Tahoma" w:hAnsi="Tahoma" w:cs="Tahoma"/>
        </w:rPr>
        <w:t xml:space="preserve">a new advice counsel for the </w:t>
      </w:r>
      <w:r w:rsidR="00A05527">
        <w:rPr>
          <w:rFonts w:ascii="Tahoma" w:eastAsia="Tahoma" w:hAnsi="Tahoma" w:cs="Tahoma"/>
        </w:rPr>
        <w:t>other</w:t>
      </w:r>
      <w:r>
        <w:rPr>
          <w:rFonts w:ascii="Tahoma" w:eastAsia="Tahoma" w:hAnsi="Tahoma" w:cs="Tahoma"/>
        </w:rPr>
        <w:t xml:space="preserve"> Design Board</w:t>
      </w:r>
      <w:r w:rsidR="00A05527">
        <w:rPr>
          <w:rFonts w:ascii="Tahoma" w:eastAsia="Tahoma" w:hAnsi="Tahoma" w:cs="Tahoma"/>
        </w:rPr>
        <w:t>s</w:t>
      </w:r>
      <w:r>
        <w:rPr>
          <w:rFonts w:ascii="Tahoma" w:eastAsia="Tahoma" w:hAnsi="Tahoma" w:cs="Tahoma"/>
        </w:rPr>
        <w:t>.</w:t>
      </w:r>
    </w:p>
    <w:p w14:paraId="7D1AAD0E" w14:textId="77777777" w:rsidR="00FD7F5F" w:rsidRDefault="00924CDF">
      <w:pPr>
        <w:spacing w:line="288" w:lineRule="auto"/>
        <w:rPr>
          <w:rFonts w:ascii="Tahoma" w:eastAsia="Tahoma" w:hAnsi="Tahoma" w:cs="Tahoma"/>
        </w:rPr>
      </w:pPr>
      <w:r>
        <w:rPr>
          <w:rFonts w:ascii="Tahoma" w:eastAsia="Tahoma" w:hAnsi="Tahoma" w:cs="Tahoma"/>
          <w:b/>
          <w:sz w:val="26"/>
          <w:szCs w:val="26"/>
          <w:u w:val="single"/>
        </w:rPr>
        <w:t>Executive Director’s Report</w:t>
      </w:r>
    </w:p>
    <w:p w14:paraId="036DF7D6" w14:textId="70575A4E" w:rsidR="00FD7F5F" w:rsidRDefault="00924CDF">
      <w:pPr>
        <w:spacing w:before="140" w:line="288" w:lineRule="auto"/>
        <w:ind w:firstLine="720"/>
        <w:rPr>
          <w:rFonts w:ascii="Tahoma" w:eastAsia="Tahoma" w:hAnsi="Tahoma" w:cs="Tahoma"/>
        </w:rPr>
      </w:pPr>
      <w:r>
        <w:rPr>
          <w:rFonts w:ascii="Tahoma" w:eastAsia="Tahoma" w:hAnsi="Tahoma" w:cs="Tahoma"/>
        </w:rPr>
        <w:t xml:space="preserve">Mr. Thomas shared with the Board the new CID Meeting Calendar for 2023.  He also mentioned that he was working with the IT Department on solutions regarding the Google Drive technical </w:t>
      </w:r>
      <w:r w:rsidR="00A05527">
        <w:rPr>
          <w:rFonts w:ascii="Tahoma" w:eastAsia="Tahoma" w:hAnsi="Tahoma" w:cs="Tahoma"/>
        </w:rPr>
        <w:t>glitches</w:t>
      </w:r>
      <w:r>
        <w:rPr>
          <w:rFonts w:ascii="Tahoma" w:eastAsia="Tahoma" w:hAnsi="Tahoma" w:cs="Tahoma"/>
        </w:rPr>
        <w:t xml:space="preserve">.  </w:t>
      </w:r>
    </w:p>
    <w:p w14:paraId="2CC98910" w14:textId="77777777" w:rsidR="00FD7F5F" w:rsidRDefault="00924CDF">
      <w:pPr>
        <w:spacing w:before="140" w:line="288" w:lineRule="auto"/>
        <w:rPr>
          <w:rFonts w:ascii="Tahoma" w:eastAsia="Tahoma" w:hAnsi="Tahoma" w:cs="Tahoma"/>
          <w:b/>
          <w:sz w:val="26"/>
          <w:szCs w:val="26"/>
          <w:u w:val="single"/>
        </w:rPr>
      </w:pPr>
      <w:r>
        <w:rPr>
          <w:rFonts w:ascii="Tahoma" w:eastAsia="Tahoma" w:hAnsi="Tahoma" w:cs="Tahoma"/>
          <w:b/>
          <w:sz w:val="26"/>
          <w:szCs w:val="26"/>
          <w:u w:val="single"/>
        </w:rPr>
        <w:t>New Business</w:t>
      </w:r>
    </w:p>
    <w:p w14:paraId="4A9BE6C1" w14:textId="4C5B868D" w:rsidR="00FD7F5F" w:rsidRDefault="00924CDF">
      <w:pPr>
        <w:spacing w:before="140" w:line="288" w:lineRule="auto"/>
        <w:rPr>
          <w:rFonts w:ascii="Tahoma" w:eastAsia="Tahoma" w:hAnsi="Tahoma" w:cs="Tahoma"/>
        </w:rPr>
      </w:pPr>
      <w:r>
        <w:rPr>
          <w:rFonts w:ascii="Tahoma" w:eastAsia="Tahoma" w:hAnsi="Tahoma" w:cs="Tahoma"/>
          <w:sz w:val="26"/>
          <w:szCs w:val="26"/>
        </w:rPr>
        <w:tab/>
      </w:r>
      <w:r>
        <w:rPr>
          <w:rFonts w:ascii="Tahoma" w:eastAsia="Tahoma" w:hAnsi="Tahoma" w:cs="Tahoma"/>
        </w:rPr>
        <w:t xml:space="preserve">Mr. Thomas and Chair Dubick announced the CIDQ Annual Meeting to be held on November 11 and 12, 2022 in Los Angeles, CA.  Chair Dubick assigned Ms. Sneed as the alternate delegate to represent the MD Board. </w:t>
      </w:r>
    </w:p>
    <w:p w14:paraId="59F05FF1" w14:textId="0E068785" w:rsidR="00FD7F5F" w:rsidRDefault="00924CDF">
      <w:pPr>
        <w:spacing w:before="140" w:line="288" w:lineRule="auto"/>
        <w:rPr>
          <w:rFonts w:ascii="Tahoma" w:eastAsia="Tahoma" w:hAnsi="Tahoma" w:cs="Tahoma"/>
        </w:rPr>
      </w:pPr>
      <w:r>
        <w:rPr>
          <w:rFonts w:ascii="Tahoma" w:eastAsia="Tahoma" w:hAnsi="Tahoma" w:cs="Tahoma"/>
        </w:rPr>
        <w:tab/>
        <w:t xml:space="preserve">Motion (II) was made by Mr. Daly, seconded by Ms. McCollum, and unanimously carried out by the Board to approve Ms. Sneed to be the alternate delegate to the CIDQ Annual Meeting and </w:t>
      </w:r>
      <w:r w:rsidR="00A05527">
        <w:rPr>
          <w:rFonts w:ascii="Tahoma" w:eastAsia="Tahoma" w:hAnsi="Tahoma" w:cs="Tahoma"/>
        </w:rPr>
        <w:t>at the discretion of</w:t>
      </w:r>
      <w:r>
        <w:rPr>
          <w:rFonts w:ascii="Tahoma" w:eastAsia="Tahoma" w:hAnsi="Tahoma" w:cs="Tahoma"/>
        </w:rPr>
        <w:t xml:space="preserve"> Chair Dubick</w:t>
      </w:r>
      <w:r w:rsidR="00A05527">
        <w:rPr>
          <w:rFonts w:ascii="Tahoma" w:eastAsia="Tahoma" w:hAnsi="Tahoma" w:cs="Tahoma"/>
        </w:rPr>
        <w:t>, assign another substitute if needed</w:t>
      </w:r>
    </w:p>
    <w:p w14:paraId="759D749E" w14:textId="77777777" w:rsidR="00FD7F5F" w:rsidRDefault="00924CDF">
      <w:pPr>
        <w:spacing w:before="140" w:line="288" w:lineRule="auto"/>
        <w:rPr>
          <w:rFonts w:ascii="Tahoma" w:eastAsia="Tahoma" w:hAnsi="Tahoma" w:cs="Tahoma"/>
        </w:rPr>
      </w:pPr>
      <w:r>
        <w:rPr>
          <w:rFonts w:ascii="Tahoma" w:eastAsia="Tahoma" w:hAnsi="Tahoma" w:cs="Tahoma"/>
        </w:rPr>
        <w:tab/>
        <w:t>Ms. Duvall announced that her trip has been rescheduled and confirmed that she should still be able to attend the January and April Board Meetings in 2023.</w:t>
      </w:r>
    </w:p>
    <w:p w14:paraId="348FC9F6" w14:textId="732EF27A" w:rsidR="00FD7F5F" w:rsidRDefault="00924CDF">
      <w:pPr>
        <w:spacing w:before="140" w:line="288" w:lineRule="auto"/>
        <w:rPr>
          <w:rFonts w:ascii="Tahoma" w:eastAsia="Tahoma" w:hAnsi="Tahoma" w:cs="Tahoma"/>
        </w:rPr>
      </w:pPr>
      <w:r>
        <w:rPr>
          <w:rFonts w:ascii="Tahoma" w:eastAsia="Tahoma" w:hAnsi="Tahoma" w:cs="Tahoma"/>
        </w:rPr>
        <w:tab/>
        <w:t xml:space="preserve">Mr. Thomas confirmed that there’s a new Board Member </w:t>
      </w:r>
      <w:r w:rsidR="00BE5A1A">
        <w:rPr>
          <w:rFonts w:ascii="Tahoma" w:eastAsia="Tahoma" w:hAnsi="Tahoma" w:cs="Tahoma"/>
        </w:rPr>
        <w:t>candidate,</w:t>
      </w:r>
      <w:r>
        <w:rPr>
          <w:rFonts w:ascii="Tahoma" w:eastAsia="Tahoma" w:hAnsi="Tahoma" w:cs="Tahoma"/>
        </w:rPr>
        <w:t xml:space="preserve"> but </w:t>
      </w:r>
      <w:r w:rsidR="00A05527">
        <w:rPr>
          <w:rFonts w:ascii="Tahoma" w:eastAsia="Tahoma" w:hAnsi="Tahoma" w:cs="Tahoma"/>
        </w:rPr>
        <w:t xml:space="preserve">this person </w:t>
      </w:r>
      <w:r>
        <w:rPr>
          <w:rFonts w:ascii="Tahoma" w:eastAsia="Tahoma" w:hAnsi="Tahoma" w:cs="Tahoma"/>
        </w:rPr>
        <w:t xml:space="preserve">will not be appointed until there’s a new </w:t>
      </w:r>
      <w:r w:rsidR="00A05527">
        <w:rPr>
          <w:rFonts w:ascii="Tahoma" w:eastAsia="Tahoma" w:hAnsi="Tahoma" w:cs="Tahoma"/>
        </w:rPr>
        <w:t xml:space="preserve">Governor </w:t>
      </w:r>
      <w:r>
        <w:rPr>
          <w:rFonts w:ascii="Tahoma" w:eastAsia="Tahoma" w:hAnsi="Tahoma" w:cs="Tahoma"/>
        </w:rPr>
        <w:t>in Annapolis.  He also announced that the CIDQ Board has a vacant position for a consumer member.</w:t>
      </w:r>
    </w:p>
    <w:p w14:paraId="0B439FE3" w14:textId="4A5F189C" w:rsidR="00FD7F5F" w:rsidRDefault="00924CDF">
      <w:pPr>
        <w:spacing w:before="140" w:line="288" w:lineRule="auto"/>
        <w:rPr>
          <w:rFonts w:ascii="Tahoma" w:eastAsia="Tahoma" w:hAnsi="Tahoma" w:cs="Tahoma"/>
        </w:rPr>
      </w:pPr>
      <w:r>
        <w:rPr>
          <w:rFonts w:ascii="Tahoma" w:eastAsia="Tahoma" w:hAnsi="Tahoma" w:cs="Tahoma"/>
        </w:rPr>
        <w:tab/>
        <w:t>Ms. McCollum volunteered to be a member of a committee while Mr. Daly also volunteered to be a member of the Legislative Committee.  Ms. Sneed suggested a couple of topics that might be of interest to the Board such as DEI.  Since there is no available spot for any committee at this time, Chair Dubick suggested having it discussed with Mr. Thomas for the next meeting.</w:t>
      </w:r>
    </w:p>
    <w:p w14:paraId="3C597FD0" w14:textId="77777777" w:rsidR="00FD7F5F" w:rsidRDefault="00924CDF">
      <w:pPr>
        <w:spacing w:before="140" w:line="288" w:lineRule="auto"/>
        <w:rPr>
          <w:rFonts w:ascii="Tahoma" w:eastAsia="Tahoma" w:hAnsi="Tahoma" w:cs="Tahoma"/>
          <w:b/>
          <w:sz w:val="26"/>
          <w:szCs w:val="26"/>
        </w:rPr>
      </w:pPr>
      <w:r>
        <w:rPr>
          <w:rFonts w:ascii="Tahoma" w:eastAsia="Tahoma" w:hAnsi="Tahoma" w:cs="Tahoma"/>
          <w:b/>
          <w:sz w:val="26"/>
          <w:szCs w:val="26"/>
          <w:u w:val="single"/>
        </w:rPr>
        <w:t>Old Business</w:t>
      </w:r>
      <w:r>
        <w:rPr>
          <w:rFonts w:ascii="Tahoma" w:eastAsia="Tahoma" w:hAnsi="Tahoma" w:cs="Tahoma"/>
          <w:b/>
          <w:sz w:val="26"/>
          <w:szCs w:val="26"/>
        </w:rPr>
        <w:t xml:space="preserve"> </w:t>
      </w:r>
    </w:p>
    <w:p w14:paraId="508918D1" w14:textId="2DF759B1" w:rsidR="00FD7F5F" w:rsidRDefault="00924CDF">
      <w:pPr>
        <w:spacing w:before="140" w:line="288" w:lineRule="auto"/>
        <w:rPr>
          <w:rFonts w:ascii="Tahoma" w:eastAsia="Tahoma" w:hAnsi="Tahoma" w:cs="Tahoma"/>
        </w:rPr>
      </w:pPr>
      <w:r>
        <w:rPr>
          <w:rFonts w:ascii="Tahoma" w:eastAsia="Tahoma" w:hAnsi="Tahoma" w:cs="Tahoma"/>
          <w:sz w:val="26"/>
          <w:szCs w:val="26"/>
        </w:rPr>
        <w:tab/>
      </w:r>
      <w:r>
        <w:rPr>
          <w:rFonts w:ascii="Tahoma" w:eastAsia="Tahoma" w:hAnsi="Tahoma" w:cs="Tahoma"/>
        </w:rPr>
        <w:t xml:space="preserve">Mr. Zevi Thomas reiterated </w:t>
      </w:r>
      <w:r w:rsidR="00BE5A1A">
        <w:rPr>
          <w:rFonts w:ascii="Tahoma" w:eastAsia="Tahoma" w:hAnsi="Tahoma" w:cs="Tahoma"/>
        </w:rPr>
        <w:t xml:space="preserve">that although the Board will maintain a hybrid format for its scheduled meetings, he also </w:t>
      </w:r>
      <w:r>
        <w:rPr>
          <w:rFonts w:ascii="Tahoma" w:eastAsia="Tahoma" w:hAnsi="Tahoma" w:cs="Tahoma"/>
        </w:rPr>
        <w:t xml:space="preserve">encouraged the Board </w:t>
      </w:r>
      <w:r w:rsidR="00BE5A1A">
        <w:rPr>
          <w:rFonts w:ascii="Tahoma" w:eastAsia="Tahoma" w:hAnsi="Tahoma" w:cs="Tahoma"/>
        </w:rPr>
        <w:t xml:space="preserve">members to attend in person when possible in the coming year. </w:t>
      </w:r>
    </w:p>
    <w:p w14:paraId="3689E3FE" w14:textId="77777777" w:rsidR="00FD7F5F" w:rsidRDefault="00924CDF">
      <w:pPr>
        <w:spacing w:before="140" w:line="288" w:lineRule="auto"/>
        <w:rPr>
          <w:rFonts w:ascii="Tahoma" w:eastAsia="Tahoma" w:hAnsi="Tahoma" w:cs="Tahoma"/>
        </w:rPr>
      </w:pPr>
      <w:r>
        <w:rPr>
          <w:rFonts w:ascii="Tahoma" w:eastAsia="Tahoma" w:hAnsi="Tahoma" w:cs="Tahoma"/>
          <w:b/>
          <w:u w:val="single"/>
        </w:rPr>
        <w:lastRenderedPageBreak/>
        <w:t>Correspondence</w:t>
      </w:r>
      <w:r>
        <w:rPr>
          <w:rFonts w:ascii="Tahoma" w:eastAsia="Tahoma" w:hAnsi="Tahoma" w:cs="Tahoma"/>
        </w:rPr>
        <w:t xml:space="preserve"> </w:t>
      </w:r>
    </w:p>
    <w:p w14:paraId="62FC477C" w14:textId="67E1E0FE" w:rsidR="00FD7F5F" w:rsidRDefault="00924CDF">
      <w:pPr>
        <w:spacing w:before="140" w:line="288" w:lineRule="auto"/>
        <w:rPr>
          <w:rFonts w:ascii="Tahoma" w:eastAsia="Tahoma" w:hAnsi="Tahoma" w:cs="Tahoma"/>
        </w:rPr>
      </w:pPr>
      <w:r>
        <w:rPr>
          <w:rFonts w:ascii="Tahoma" w:eastAsia="Tahoma" w:hAnsi="Tahoma" w:cs="Tahoma"/>
        </w:rPr>
        <w:tab/>
        <w:t xml:space="preserve">Ms. Duvall stated that in her opinion the applicant requesting to waive the CIDQ exams </w:t>
      </w:r>
      <w:r w:rsidR="00BE5A1A">
        <w:rPr>
          <w:rFonts w:ascii="Tahoma" w:eastAsia="Tahoma" w:hAnsi="Tahoma" w:cs="Tahoma"/>
        </w:rPr>
        <w:t>should not be granted such exemption</w:t>
      </w:r>
      <w:r>
        <w:rPr>
          <w:rFonts w:ascii="Tahoma" w:eastAsia="Tahoma" w:hAnsi="Tahoma" w:cs="Tahoma"/>
        </w:rPr>
        <w:t xml:space="preserve">.  Chair Dubick agreed and stated that the only </w:t>
      </w:r>
      <w:r w:rsidR="00CD41A2">
        <w:rPr>
          <w:rFonts w:ascii="Tahoma" w:eastAsia="Tahoma" w:hAnsi="Tahoma" w:cs="Tahoma"/>
        </w:rPr>
        <w:t xml:space="preserve">path </w:t>
      </w:r>
      <w:r>
        <w:rPr>
          <w:rFonts w:ascii="Tahoma" w:eastAsia="Tahoma" w:hAnsi="Tahoma" w:cs="Tahoma"/>
        </w:rPr>
        <w:t>to licensure is through CIDQ and the Board is not anticipating changing the Statutes at this time.</w:t>
      </w:r>
    </w:p>
    <w:p w14:paraId="034F5371" w14:textId="1DB5F823" w:rsidR="00FD7F5F" w:rsidRDefault="00924CDF">
      <w:pPr>
        <w:spacing w:before="140" w:line="288" w:lineRule="auto"/>
        <w:rPr>
          <w:rFonts w:ascii="Tahoma" w:eastAsia="Tahoma" w:hAnsi="Tahoma" w:cs="Tahoma"/>
        </w:rPr>
      </w:pPr>
      <w:r>
        <w:rPr>
          <w:rFonts w:ascii="Tahoma" w:eastAsia="Tahoma" w:hAnsi="Tahoma" w:cs="Tahoma"/>
        </w:rPr>
        <w:tab/>
        <w:t xml:space="preserve">Mr. Thomas agreed to send a denial letter </w:t>
      </w:r>
      <w:r w:rsidR="00CD41A2">
        <w:rPr>
          <w:rFonts w:ascii="Tahoma" w:eastAsia="Tahoma" w:hAnsi="Tahoma" w:cs="Tahoma"/>
        </w:rPr>
        <w:t>with the assistance of</w:t>
      </w:r>
      <w:r>
        <w:rPr>
          <w:rFonts w:ascii="Tahoma" w:eastAsia="Tahoma" w:hAnsi="Tahoma" w:cs="Tahoma"/>
        </w:rPr>
        <w:t xml:space="preserve"> </w:t>
      </w:r>
      <w:r w:rsidR="00CD41A2">
        <w:rPr>
          <w:rFonts w:ascii="Tahoma" w:eastAsia="Tahoma" w:hAnsi="Tahoma" w:cs="Tahoma"/>
        </w:rPr>
        <w:t xml:space="preserve">the Board Counsel, </w:t>
      </w:r>
      <w:r>
        <w:rPr>
          <w:rFonts w:ascii="Tahoma" w:eastAsia="Tahoma" w:hAnsi="Tahoma" w:cs="Tahoma"/>
        </w:rPr>
        <w:t xml:space="preserve">Ms. Praley </w:t>
      </w:r>
    </w:p>
    <w:p w14:paraId="1540BF0A" w14:textId="77777777" w:rsidR="00FD7F5F" w:rsidRDefault="00924CDF">
      <w:pPr>
        <w:spacing w:before="140" w:line="288" w:lineRule="auto"/>
        <w:rPr>
          <w:rFonts w:ascii="Tahoma" w:eastAsia="Tahoma" w:hAnsi="Tahoma" w:cs="Tahoma"/>
          <w:b/>
          <w:u w:val="single"/>
        </w:rPr>
      </w:pPr>
      <w:r>
        <w:rPr>
          <w:rFonts w:ascii="Tahoma" w:eastAsia="Tahoma" w:hAnsi="Tahoma" w:cs="Tahoma"/>
          <w:b/>
          <w:u w:val="single"/>
        </w:rPr>
        <w:t>Adjournment</w:t>
      </w:r>
    </w:p>
    <w:p w14:paraId="6FEDA3D2" w14:textId="77777777" w:rsidR="00FD7F5F" w:rsidRDefault="00FD7F5F">
      <w:pPr>
        <w:spacing w:before="140" w:line="288" w:lineRule="auto"/>
        <w:rPr>
          <w:rFonts w:ascii="Tahoma" w:eastAsia="Tahoma" w:hAnsi="Tahoma" w:cs="Tahoma"/>
          <w:b/>
          <w:u w:val="single"/>
        </w:rPr>
      </w:pPr>
    </w:p>
    <w:p w14:paraId="0AB2A12F" w14:textId="77777777" w:rsidR="00FD7F5F" w:rsidRDefault="00924CDF">
      <w:pPr>
        <w:spacing w:after="300" w:line="316" w:lineRule="auto"/>
        <w:ind w:left="740"/>
        <w:rPr>
          <w:rFonts w:ascii="Tahoma" w:eastAsia="Tahoma" w:hAnsi="Tahoma" w:cs="Tahoma"/>
          <w:color w:val="333333"/>
          <w:shd w:val="clear" w:color="auto" w:fill="EEEEEE"/>
        </w:rPr>
      </w:pPr>
      <w:r>
        <w:rPr>
          <w:rFonts w:ascii="Tahoma" w:eastAsia="Tahoma" w:hAnsi="Tahoma" w:cs="Tahoma"/>
        </w:rPr>
        <w:t xml:space="preserve">The next Board Meeting is scheduled for </w:t>
      </w:r>
      <w:r w:rsidRPr="00CD41A2">
        <w:rPr>
          <w:rFonts w:ascii="Tahoma" w:eastAsia="Tahoma" w:hAnsi="Tahoma" w:cs="Tahoma"/>
          <w:color w:val="333333"/>
          <w:shd w:val="clear" w:color="auto" w:fill="EEEEEE"/>
        </w:rPr>
        <w:t>January 17, 2023, Tuesday 1:30 p.m.</w:t>
      </w:r>
    </w:p>
    <w:p w14:paraId="01DE3F27" w14:textId="01156DE5" w:rsidR="00FD7F5F" w:rsidRDefault="00924CDF">
      <w:pPr>
        <w:spacing w:after="580" w:line="316" w:lineRule="auto"/>
        <w:ind w:firstLine="720"/>
        <w:rPr>
          <w:rFonts w:ascii="Tahoma" w:eastAsia="Tahoma" w:hAnsi="Tahoma" w:cs="Tahoma"/>
        </w:rPr>
      </w:pPr>
      <w:r>
        <w:rPr>
          <w:rFonts w:ascii="Tahoma" w:eastAsia="Tahoma" w:hAnsi="Tahoma" w:cs="Tahoma"/>
        </w:rPr>
        <w:t>There being no further business to discuss, Motion (III) was made by Ms. Duvall, seconded by Mr. Daly, and unanimously carried to approve the Board to adjourn the meeting at 2:10 p.m.</w:t>
      </w:r>
    </w:p>
    <w:p w14:paraId="46295BB0" w14:textId="77777777" w:rsidR="00FD7F5F" w:rsidRDefault="00FD7F5F">
      <w:pPr>
        <w:spacing w:after="573" w:line="264" w:lineRule="auto"/>
        <w:ind w:left="-15"/>
        <w:rPr>
          <w:rFonts w:ascii="Tahoma" w:eastAsia="Tahoma" w:hAnsi="Tahoma" w:cs="Tahoma"/>
        </w:rPr>
      </w:pPr>
    </w:p>
    <w:p w14:paraId="3BAF4256" w14:textId="08B4AE7E" w:rsidR="00FD7F5F" w:rsidRDefault="00924CDF">
      <w:pPr>
        <w:tabs>
          <w:tab w:val="center" w:pos="6374"/>
        </w:tabs>
        <w:spacing w:after="291" w:line="264" w:lineRule="auto"/>
        <w:ind w:left="-15"/>
        <w:jc w:val="left"/>
        <w:rPr>
          <w:rFonts w:ascii="Tahoma" w:eastAsia="Tahoma" w:hAnsi="Tahoma" w:cs="Tahoma"/>
        </w:rPr>
      </w:pPr>
      <w:r>
        <w:rPr>
          <w:rFonts w:ascii="Tahoma" w:eastAsia="Tahoma" w:hAnsi="Tahoma" w:cs="Tahoma"/>
        </w:rPr>
        <w:t>Approved:   ____</w:t>
      </w:r>
      <w:r w:rsidR="007408BC" w:rsidRPr="007327AD">
        <w:rPr>
          <w:rFonts w:ascii="Tahoma" w:eastAsia="Tahoma" w:hAnsi="Tahoma" w:cs="Tahoma"/>
          <w:b/>
          <w:color w:val="0070C0"/>
          <w:u w:val="single"/>
        </w:rPr>
        <w:t>X</w:t>
      </w:r>
      <w:r w:rsidRPr="007327AD">
        <w:rPr>
          <w:rFonts w:ascii="Tahoma" w:eastAsia="Tahoma" w:hAnsi="Tahoma" w:cs="Tahoma"/>
          <w:color w:val="0070C0"/>
        </w:rPr>
        <w:t xml:space="preserve">___ </w:t>
      </w:r>
      <w:r>
        <w:rPr>
          <w:rFonts w:ascii="Tahoma" w:eastAsia="Tahoma" w:hAnsi="Tahoma" w:cs="Tahoma"/>
        </w:rPr>
        <w:t>without corrections       _______ with corrections</w:t>
      </w:r>
    </w:p>
    <w:p w14:paraId="4D90AE17" w14:textId="1227FD07" w:rsidR="00FD7F5F" w:rsidRDefault="007408BC">
      <w:pPr>
        <w:spacing w:after="0" w:line="264" w:lineRule="auto"/>
        <w:ind w:left="1305" w:hanging="1320"/>
        <w:rPr>
          <w:rFonts w:ascii="Tahoma" w:eastAsia="Tahoma" w:hAnsi="Tahoma" w:cs="Tahoma"/>
        </w:rPr>
      </w:pPr>
      <w:r>
        <w:rPr>
          <w:rFonts w:ascii="Tahoma" w:eastAsia="Tahoma" w:hAnsi="Tahoma" w:cs="Tahoma"/>
        </w:rPr>
        <w:t xml:space="preserve">                 </w:t>
      </w:r>
    </w:p>
    <w:p w14:paraId="427381D2" w14:textId="035A6EC8" w:rsidR="00FD7F5F" w:rsidRDefault="00924CDF">
      <w:pPr>
        <w:spacing w:after="0" w:line="264" w:lineRule="auto"/>
        <w:ind w:left="1305" w:hanging="1320"/>
        <w:rPr>
          <w:rFonts w:ascii="Tahoma" w:eastAsia="Tahoma" w:hAnsi="Tahoma" w:cs="Tahoma"/>
        </w:rPr>
      </w:pPr>
      <w:bookmarkStart w:id="1" w:name="_heading=h.30j0zll" w:colFirst="0" w:colLast="0"/>
      <w:bookmarkEnd w:id="1"/>
      <w:r>
        <w:rPr>
          <w:rFonts w:ascii="Tahoma" w:eastAsia="Tahoma" w:hAnsi="Tahoma" w:cs="Tahoma"/>
        </w:rPr>
        <w:t>Signed</w:t>
      </w:r>
      <w:r w:rsidRPr="007408BC">
        <w:rPr>
          <w:rFonts w:ascii="Tahoma" w:eastAsia="Tahoma" w:hAnsi="Tahoma" w:cs="Tahoma"/>
        </w:rPr>
        <w:t xml:space="preserve">: </w:t>
      </w:r>
      <w:r w:rsidR="007408BC">
        <w:rPr>
          <w:rFonts w:ascii="Tahoma" w:eastAsia="Tahoma" w:hAnsi="Tahoma" w:cs="Tahoma"/>
          <w:u w:val="single"/>
        </w:rPr>
        <w:t xml:space="preserve">       </w:t>
      </w:r>
      <w:r w:rsidR="007408BC" w:rsidRPr="007327AD">
        <w:rPr>
          <w:rFonts w:ascii="Tahoma" w:eastAsia="Tahoma" w:hAnsi="Tahoma" w:cs="Tahoma"/>
          <w:b/>
          <w:color w:val="0070C0"/>
          <w:u w:val="single"/>
        </w:rPr>
        <w:t>Signature on File</w:t>
      </w:r>
      <w:r w:rsidR="007408BC">
        <w:rPr>
          <w:rFonts w:ascii="Tahoma" w:eastAsia="Tahoma" w:hAnsi="Tahoma" w:cs="Tahoma"/>
          <w:u w:val="single"/>
        </w:rPr>
        <w:t>_____</w:t>
      </w:r>
      <w:r w:rsidR="007408BC" w:rsidRPr="007408BC">
        <w:rPr>
          <w:rFonts w:ascii="Tahoma" w:eastAsia="Tahoma" w:hAnsi="Tahoma" w:cs="Tahoma"/>
        </w:rPr>
        <w:t xml:space="preserve">           </w:t>
      </w:r>
      <w:r>
        <w:rPr>
          <w:rFonts w:ascii="Tahoma" w:eastAsia="Tahoma" w:hAnsi="Tahoma" w:cs="Tahoma"/>
        </w:rPr>
        <w:t>Date:    __</w:t>
      </w:r>
      <w:r w:rsidR="007408BC" w:rsidRPr="007327AD">
        <w:rPr>
          <w:rFonts w:ascii="Tahoma" w:eastAsia="Tahoma" w:hAnsi="Tahoma" w:cs="Tahoma"/>
          <w:b/>
          <w:color w:val="0070C0"/>
          <w:u w:val="single"/>
        </w:rPr>
        <w:t>01/17/2023</w:t>
      </w:r>
      <w:r>
        <w:rPr>
          <w:rFonts w:ascii="Tahoma" w:eastAsia="Tahoma" w:hAnsi="Tahoma" w:cs="Tahoma"/>
        </w:rPr>
        <w:t xml:space="preserve">___ </w:t>
      </w:r>
    </w:p>
    <w:p w14:paraId="64482A7B" w14:textId="77777777" w:rsidR="00FD7F5F" w:rsidRDefault="00924CDF">
      <w:pPr>
        <w:spacing w:after="0" w:line="264" w:lineRule="auto"/>
        <w:ind w:left="1305" w:hanging="1320"/>
        <w:rPr>
          <w:rFonts w:ascii="Tahoma" w:eastAsia="Tahoma" w:hAnsi="Tahoma" w:cs="Tahoma"/>
        </w:rPr>
      </w:pPr>
      <w:r>
        <w:rPr>
          <w:rFonts w:ascii="Tahoma" w:eastAsia="Tahoma" w:hAnsi="Tahoma" w:cs="Tahoma"/>
        </w:rPr>
        <w:t xml:space="preserve">                  Robyn Dubick, Chair</w:t>
      </w:r>
    </w:p>
    <w:sectPr w:rsidR="00FD7F5F">
      <w:headerReference w:type="default" r:id="rId7"/>
      <w:footerReference w:type="default" r:id="rId8"/>
      <w:headerReference w:type="first" r:id="rId9"/>
      <w:footerReference w:type="first" r:id="rId10"/>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B5E1A" w14:textId="77777777" w:rsidR="00663CD8" w:rsidRDefault="00924CDF">
      <w:pPr>
        <w:spacing w:after="0"/>
      </w:pPr>
      <w:r>
        <w:separator/>
      </w:r>
    </w:p>
  </w:endnote>
  <w:endnote w:type="continuationSeparator" w:id="0">
    <w:p w14:paraId="0CB9B908" w14:textId="77777777" w:rsidR="00663CD8" w:rsidRDefault="00924C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Medium">
    <w:altName w:val="Times New Roman"/>
    <w:charset w:val="00"/>
    <w:family w:val="auto"/>
    <w:pitch w:val="variable"/>
    <w:sig w:usb0="00000001" w:usb1="00000003" w:usb2="00000000" w:usb3="00000000" w:csb0="00000197" w:csb1="00000000"/>
  </w:font>
  <w:font w:name="Montserrat SemiBold">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5483" w14:textId="2F6C9568" w:rsidR="00FD7F5F" w:rsidRDefault="00924CDF">
    <w:pPr>
      <w:spacing w:before="240" w:after="240" w:line="276" w:lineRule="auto"/>
      <w:jc w:val="left"/>
      <w:rPr>
        <w:rFonts w:ascii="Montserrat" w:eastAsia="Montserrat" w:hAnsi="Montserrat" w:cs="Montserrat"/>
        <w:sz w:val="14"/>
        <w:szCs w:val="14"/>
      </w:rPr>
    </w:pPr>
    <w:r>
      <w:rPr>
        <w:rFonts w:ascii="Montserrat" w:eastAsia="Montserrat" w:hAnsi="Montserrat" w:cs="Montserrat"/>
        <w:b/>
        <w:color w:val="222222"/>
        <w:sz w:val="14"/>
        <w:szCs w:val="14"/>
        <w:highlight w:val="white"/>
      </w:rPr>
      <w:t xml:space="preserve">****A portion of this meeting may be closed pursuant to the General Provisions Article </w:t>
    </w:r>
    <w:hyperlink r:id="rId1">
      <w:r>
        <w:rPr>
          <w:rFonts w:ascii="Montserrat" w:eastAsia="Montserrat" w:hAnsi="Montserrat" w:cs="Montserrat"/>
          <w:b/>
          <w:color w:val="1155CC"/>
          <w:sz w:val="14"/>
          <w:szCs w:val="14"/>
          <w:highlight w:val="white"/>
          <w:u w:val="single"/>
        </w:rPr>
        <w:t>Annotated Code of Maryland, §3-305(b)</w:t>
      </w:r>
    </w:hyperlink>
  </w:p>
  <w:p w14:paraId="656B17B4" w14:textId="7A1B1FE9" w:rsidR="00FD7F5F" w:rsidRDefault="00543ABF" w:rsidP="00543ABF">
    <w:pPr>
      <w:spacing w:before="240" w:after="240" w:line="360" w:lineRule="auto"/>
      <w:jc w:val="left"/>
    </w:pPr>
    <w:r w:rsidRPr="00543ABF">
      <w:rPr>
        <w:sz w:val="16"/>
        <w:szCs w:val="16"/>
      </w:rPr>
      <w:t>MD Certified Interior Designers Board Meeting_October 18, 2022</w:t>
    </w:r>
    <w:r w:rsidRPr="00543ABF">
      <w:t xml:space="preserve">                                                   </w:t>
    </w:r>
    <w:r w:rsidR="00924CDF" w:rsidRPr="00543ABF">
      <w:t xml:space="preserve">Page </w:t>
    </w:r>
    <w:r w:rsidR="00924CDF">
      <w:fldChar w:fldCharType="begin"/>
    </w:r>
    <w:r w:rsidR="00924CDF">
      <w:instrText>PAGE</w:instrText>
    </w:r>
    <w:r w:rsidR="00924CDF">
      <w:fldChar w:fldCharType="separate"/>
    </w:r>
    <w:r w:rsidR="00DE4E85">
      <w:rPr>
        <w:noProof/>
      </w:rPr>
      <w:t>3</w:t>
    </w:r>
    <w:r w:rsidR="00924CD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BC19" w14:textId="77777777" w:rsidR="00FD7F5F" w:rsidRDefault="00924CDF">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p w14:paraId="3FCEED17" w14:textId="77777777" w:rsidR="00FD7F5F" w:rsidRDefault="00924CDF">
    <w:pPr>
      <w:tabs>
        <w:tab w:val="center" w:pos="4680"/>
        <w:tab w:val="right" w:pos="9360"/>
      </w:tabs>
      <w:spacing w:before="240" w:after="0"/>
      <w:jc w:val="center"/>
      <w:rPr>
        <w:rFonts w:ascii="Montserrat" w:eastAsia="Montserrat" w:hAnsi="Montserrat" w:cs="Montserrat"/>
        <w:sz w:val="24"/>
        <w:szCs w:val="24"/>
      </w:rPr>
    </w:pPr>
    <w:bookmarkStart w:id="2" w:name="_heading=h.1fob9te" w:colFirst="0" w:colLast="0"/>
    <w:bookmarkEnd w:id="2"/>
    <w:r>
      <w:rPr>
        <w:rFonts w:ascii="Century Gothic" w:eastAsia="Century Gothic" w:hAnsi="Century Gothic" w:cs="Century Gothic"/>
        <w:smallCaps/>
        <w:sz w:val="16"/>
        <w:szCs w:val="16"/>
      </w:rPr>
      <w:t xml:space="preserve">LARRY HOGAN, GOVERNOR | BOYD K. RUTHERFORD, LT. GOVERNOR |   TIFFANY P. ROBINSON, SECRETARY </w:t>
    </w:r>
    <w:r>
      <w:rPr>
        <w:noProof/>
        <w:lang w:val="en-US"/>
      </w:rPr>
      <mc:AlternateContent>
        <mc:Choice Requires="wpg">
          <w:drawing>
            <wp:anchor distT="0" distB="0" distL="114300" distR="114300" simplePos="0" relativeHeight="251660288" behindDoc="0" locked="0" layoutInCell="1" hidden="0" allowOverlap="1" wp14:anchorId="415F5949" wp14:editId="01F12CA0">
              <wp:simplePos x="0" y="0"/>
              <wp:positionH relativeFrom="column">
                <wp:posOffset>76201</wp:posOffset>
              </wp:positionH>
              <wp:positionV relativeFrom="paragraph">
                <wp:posOffset>63500</wp:posOffset>
              </wp:positionV>
              <wp:extent cx="5880100" cy="25400"/>
              <wp:effectExtent l="0" t="0" r="0" b="0"/>
              <wp:wrapNone/>
              <wp:docPr id="4" name=""/>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5880100" cy="25400"/>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80100" cy="25400"/>
                      </a:xfrm>
                      <a:prstGeom prst="rect"/>
                      <a:ln/>
                    </pic:spPr>
                  </pic:pic>
                </a:graphicData>
              </a:graphic>
            </wp:anchor>
          </w:drawing>
        </mc:Fallback>
      </mc:AlternateContent>
    </w:r>
  </w:p>
  <w:p w14:paraId="006A60C7" w14:textId="77777777" w:rsidR="00FD7F5F" w:rsidRDefault="00FD7F5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29EAE" w14:textId="77777777" w:rsidR="00663CD8" w:rsidRDefault="00924CDF">
      <w:pPr>
        <w:spacing w:after="0"/>
      </w:pPr>
      <w:r>
        <w:separator/>
      </w:r>
    </w:p>
  </w:footnote>
  <w:footnote w:type="continuationSeparator" w:id="0">
    <w:p w14:paraId="481F82AC" w14:textId="77777777" w:rsidR="00663CD8" w:rsidRDefault="00924C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35047" w14:textId="77777777" w:rsidR="00FD7F5F" w:rsidRDefault="00FD7F5F">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34B0" w14:textId="77777777" w:rsidR="00FD7F5F" w:rsidRDefault="00924CDF">
    <w:pPr>
      <w:tabs>
        <w:tab w:val="center" w:pos="4680"/>
        <w:tab w:val="right" w:pos="9360"/>
      </w:tabs>
      <w:spacing w:after="0"/>
      <w:jc w:val="right"/>
      <w:rPr>
        <w:rFonts w:ascii="Tahoma" w:eastAsia="Tahoma" w:hAnsi="Tahoma" w:cs="Tahoma"/>
      </w:rPr>
    </w:pPr>
    <w:r>
      <w:rPr>
        <w:rFonts w:ascii="Tahoma" w:eastAsia="Tahoma" w:hAnsi="Tahoma" w:cs="Tahoma"/>
        <w:smallCaps/>
        <w:sz w:val="18"/>
        <w:szCs w:val="18"/>
      </w:rPr>
      <w:t>DIVISION</w:t>
    </w:r>
    <w:r>
      <w:rPr>
        <w:rFonts w:ascii="Tahoma" w:eastAsia="Tahoma" w:hAnsi="Tahoma" w:cs="Tahoma"/>
        <w:smallCaps/>
      </w:rPr>
      <w:t xml:space="preserve"> of occupational and professional licensing</w:t>
    </w:r>
    <w:r>
      <w:rPr>
        <w:rFonts w:ascii="Century Gothic" w:eastAsia="Century Gothic" w:hAnsi="Century Gothic" w:cs="Century Gothic"/>
      </w:rPr>
      <w:br/>
    </w:r>
    <w:r>
      <w:rPr>
        <w:rFonts w:ascii="Tahoma" w:eastAsia="Tahoma" w:hAnsi="Tahoma" w:cs="Tahoma"/>
      </w:rPr>
      <w:t>MARYLAND BOARD OF CERTIFIED INTERIOR DESIGNERS</w:t>
    </w:r>
    <w:r>
      <w:rPr>
        <w:noProof/>
        <w:lang w:val="en-US"/>
      </w:rPr>
      <w:drawing>
        <wp:anchor distT="0" distB="0" distL="114300" distR="114300" simplePos="0" relativeHeight="251658240" behindDoc="0" locked="0" layoutInCell="1" hidden="0" allowOverlap="1" wp14:anchorId="74EFD51D" wp14:editId="2FCFA3EF">
          <wp:simplePos x="0" y="0"/>
          <wp:positionH relativeFrom="column">
            <wp:posOffset>3</wp:posOffset>
          </wp:positionH>
          <wp:positionV relativeFrom="paragraph">
            <wp:posOffset>9525</wp:posOffset>
          </wp:positionV>
          <wp:extent cx="2156185" cy="646856"/>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33581456" w14:textId="77777777" w:rsidR="00FD7F5F" w:rsidRDefault="00924CDF">
    <w:pPr>
      <w:tabs>
        <w:tab w:val="center" w:pos="4680"/>
        <w:tab w:val="right" w:pos="9360"/>
      </w:tabs>
      <w:spacing w:after="0"/>
      <w:jc w:val="right"/>
      <w:rPr>
        <w:rFonts w:ascii="Tahoma" w:eastAsia="Tahoma" w:hAnsi="Tahoma" w:cs="Tahoma"/>
        <w:sz w:val="20"/>
        <w:szCs w:val="20"/>
      </w:rPr>
    </w:pPr>
    <w:r>
      <w:rPr>
        <w:rFonts w:ascii="Tahoma" w:eastAsia="Tahoma" w:hAnsi="Tahoma" w:cs="Tahoma"/>
        <w:sz w:val="20"/>
        <w:szCs w:val="20"/>
      </w:rPr>
      <w:t>1100 North Eutaw Street, 5</w:t>
    </w:r>
    <w:r>
      <w:rPr>
        <w:rFonts w:ascii="Tahoma" w:eastAsia="Tahoma" w:hAnsi="Tahoma" w:cs="Tahoma"/>
        <w:sz w:val="20"/>
        <w:szCs w:val="20"/>
        <w:vertAlign w:val="superscript"/>
      </w:rPr>
      <w:t>th</w:t>
    </w:r>
    <w:r>
      <w:rPr>
        <w:rFonts w:ascii="Tahoma" w:eastAsia="Tahoma" w:hAnsi="Tahoma" w:cs="Tahoma"/>
        <w:sz w:val="20"/>
        <w:szCs w:val="20"/>
      </w:rPr>
      <w:t xml:space="preserve"> Floor</w:t>
    </w:r>
  </w:p>
  <w:p w14:paraId="5510FD42" w14:textId="77777777" w:rsidR="00FD7F5F" w:rsidRDefault="00924CDF">
    <w:pPr>
      <w:tabs>
        <w:tab w:val="center" w:pos="4680"/>
        <w:tab w:val="right" w:pos="9360"/>
      </w:tabs>
      <w:spacing w:after="0"/>
      <w:jc w:val="right"/>
      <w:rPr>
        <w:rFonts w:ascii="Tahoma" w:eastAsia="Tahoma" w:hAnsi="Tahoma" w:cs="Tahoma"/>
        <w:sz w:val="20"/>
        <w:szCs w:val="20"/>
      </w:rPr>
    </w:pPr>
    <w:r>
      <w:rPr>
        <w:rFonts w:ascii="Tahoma" w:eastAsia="Tahoma" w:hAnsi="Tahoma" w:cs="Tahoma"/>
        <w:sz w:val="20"/>
        <w:szCs w:val="20"/>
      </w:rPr>
      <w:t>Baltimore, MD 21201</w:t>
    </w:r>
  </w:p>
  <w:p w14:paraId="07D0BAE6" w14:textId="77777777" w:rsidR="00FD7F5F" w:rsidRDefault="00924CD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p>
  <w:p w14:paraId="6D9ECEF0" w14:textId="77777777" w:rsidR="00FD7F5F" w:rsidRDefault="00924CDF">
    <w:r>
      <w:rPr>
        <w:noProof/>
        <w:lang w:val="en-US"/>
      </w:rPr>
      <mc:AlternateContent>
        <mc:Choice Requires="wpg">
          <w:drawing>
            <wp:anchor distT="0" distB="0" distL="114300" distR="114300" simplePos="0" relativeHeight="251659264" behindDoc="0" locked="0" layoutInCell="1" hidden="0" allowOverlap="1" wp14:anchorId="4BD0DEF7" wp14:editId="27068D16">
              <wp:simplePos x="0" y="0"/>
              <wp:positionH relativeFrom="column">
                <wp:posOffset>50801</wp:posOffset>
              </wp:positionH>
              <wp:positionV relativeFrom="paragraph">
                <wp:posOffset>25400</wp:posOffset>
              </wp:positionV>
              <wp:extent cx="5880100" cy="58419"/>
              <wp:effectExtent l="0" t="0" r="0" b="0"/>
              <wp:wrapNone/>
              <wp:docPr id="5" name=""/>
              <wp:cNvGraphicFramePr/>
              <a:graphic xmlns:a="http://schemas.openxmlformats.org/drawingml/2006/main">
                <a:graphicData uri="http://schemas.microsoft.com/office/word/2010/wordprocessingShape">
                  <wps:wsp>
                    <wps:cNvCnPr/>
                    <wps:spPr>
                      <a:xfrm rot="10800000" flipH="1">
                        <a:off x="2412300" y="3757141"/>
                        <a:ext cx="5867400" cy="45719"/>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50801</wp:posOffset>
              </wp:positionH>
              <wp:positionV relativeFrom="paragraph">
                <wp:posOffset>25400</wp:posOffset>
              </wp:positionV>
              <wp:extent cx="5880100" cy="58419"/>
              <wp:effectExtent b="0" l="0" r="0" t="0"/>
              <wp:wrapNone/>
              <wp:docPr id="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880100" cy="58419"/>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5F"/>
    <w:rsid w:val="00543ABF"/>
    <w:rsid w:val="00663CD8"/>
    <w:rsid w:val="006F2398"/>
    <w:rsid w:val="007327AD"/>
    <w:rsid w:val="007408BC"/>
    <w:rsid w:val="00891B4F"/>
    <w:rsid w:val="00924CDF"/>
    <w:rsid w:val="009F457E"/>
    <w:rsid w:val="00A05527"/>
    <w:rsid w:val="00BE5A1A"/>
    <w:rsid w:val="00CD41A2"/>
    <w:rsid w:val="00DE4E85"/>
    <w:rsid w:val="00FD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A04EC2"/>
  <w15:docId w15:val="{281EAFB0-A1B9-4A95-B7A1-F1B1F44E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89428C"/>
    <w:pPr>
      <w:tabs>
        <w:tab w:val="center" w:pos="4680"/>
        <w:tab w:val="right" w:pos="9360"/>
      </w:tabs>
      <w:spacing w:after="0"/>
    </w:pPr>
  </w:style>
  <w:style w:type="character" w:customStyle="1" w:styleId="HeaderChar">
    <w:name w:val="Header Char"/>
    <w:basedOn w:val="DefaultParagraphFont"/>
    <w:link w:val="Header"/>
    <w:uiPriority w:val="99"/>
    <w:rsid w:val="0089428C"/>
  </w:style>
  <w:style w:type="paragraph" w:styleId="Footer">
    <w:name w:val="footer"/>
    <w:basedOn w:val="Normal"/>
    <w:link w:val="FooterChar"/>
    <w:uiPriority w:val="99"/>
    <w:unhideWhenUsed/>
    <w:rsid w:val="0089428C"/>
    <w:pPr>
      <w:tabs>
        <w:tab w:val="center" w:pos="4680"/>
        <w:tab w:val="right" w:pos="9360"/>
      </w:tabs>
      <w:spacing w:after="0"/>
    </w:pPr>
  </w:style>
  <w:style w:type="character" w:customStyle="1" w:styleId="FooterChar">
    <w:name w:val="Footer Char"/>
    <w:basedOn w:val="DefaultParagraphFont"/>
    <w:link w:val="Footer"/>
    <w:uiPriority w:val="99"/>
    <w:rsid w:val="0089428C"/>
  </w:style>
  <w:style w:type="paragraph" w:styleId="Revision">
    <w:name w:val="Revision"/>
    <w:hidden/>
    <w:uiPriority w:val="99"/>
    <w:semiHidden/>
    <w:rsid w:val="00A05527"/>
    <w:pPr>
      <w:spacing w:after="0"/>
      <w:jc w:val="left"/>
    </w:pPr>
  </w:style>
  <w:style w:type="paragraph" w:styleId="BalloonText">
    <w:name w:val="Balloon Text"/>
    <w:basedOn w:val="Normal"/>
    <w:link w:val="BalloonTextChar"/>
    <w:uiPriority w:val="99"/>
    <w:semiHidden/>
    <w:unhideWhenUsed/>
    <w:rsid w:val="00543A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mgaleg.maryland.gov/mgawebsite/laws/StatuteText?article=ggp&amp;section=3-305&amp;enactments=fals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DUwxqKBiRyW9J4kpBy1kR/0lMg==">AMUW2mXCpVtjYEPGWDq9wwfMrfXCLHZHhYo412gyiuZzwOJyo/DK+9RcsCw8nN1W00O7+nEJVIb8E23F51tuUuAzINKft7WC6GwmFVQTMN0jZ/7RslXGpJ42ttpw72EQ0zsrJF4tbWWmjgDm8K5Kirv8vaEzsSWvzw==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Noraida Lozano</dc:creator>
  <cp:lastModifiedBy>Noraida Lozano</cp:lastModifiedBy>
  <cp:revision>2</cp:revision>
  <cp:lastPrinted>2022-12-29T14:54:00Z</cp:lastPrinted>
  <dcterms:created xsi:type="dcterms:W3CDTF">2023-01-18T13:24:00Z</dcterms:created>
  <dcterms:modified xsi:type="dcterms:W3CDTF">2023-01-18T13:24:00Z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9991f8dc09cb7901bb62f1c192d485739bc94dfffe9d3a7a250ab0783bbabdd9</vt:lpwstr>
  </property>
</Properties>
</file>