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244D0" w14:textId="77777777" w:rsidR="00921E35" w:rsidRPr="006F28B2" w:rsidRDefault="00921E35" w:rsidP="00921E35">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0016DDE5" w14:textId="77777777" w:rsidR="00921E35" w:rsidRPr="006F28B2" w:rsidRDefault="00921E35" w:rsidP="00921E35">
      <w:pPr>
        <w:jc w:val="center"/>
        <w:rPr>
          <w:rFonts w:ascii="Times New Roman" w:hAnsi="Times New Roman"/>
          <w:b/>
          <w:bCs/>
          <w:sz w:val="28"/>
          <w:szCs w:val="28"/>
        </w:rPr>
      </w:pPr>
    </w:p>
    <w:p w14:paraId="084B571D" w14:textId="77777777" w:rsidR="00921E35" w:rsidRDefault="00921E35" w:rsidP="00921E35">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July 17, 2024</w:t>
      </w:r>
    </w:p>
    <w:p w14:paraId="4D599A80" w14:textId="77777777" w:rsidR="00921E35" w:rsidRDefault="00921E35" w:rsidP="00921E35">
      <w:pPr>
        <w:jc w:val="center"/>
        <w:outlineLvl w:val="0"/>
        <w:rPr>
          <w:rFonts w:ascii="Times New Roman" w:hAnsi="Times New Roman"/>
          <w:b/>
          <w:bCs/>
          <w:sz w:val="28"/>
          <w:szCs w:val="28"/>
        </w:rPr>
      </w:pPr>
    </w:p>
    <w:p w14:paraId="0188F305" w14:textId="77777777" w:rsidR="00921E35" w:rsidRPr="005717BD" w:rsidRDefault="00921E35" w:rsidP="00921E35">
      <w:r>
        <w:rPr>
          <w:rFonts w:ascii="Times New Roman" w:hAnsi="Times New Roman" w:cs="Times New Roman"/>
          <w:bCs/>
          <w:sz w:val="24"/>
          <w:szCs w:val="24"/>
        </w:rPr>
        <w:t xml:space="preserve">On Wednesday, July 17, 2024, the Maryland State Athletic Commission meeting was called to order by Acting Chairman David Carl Wilson at 3:00 p.m.  Present were the following: Chairman David Norman, Commissioner Carl Wilson (Acting Chair), Commissioner James “Binky” Jones, Commissioner Dr. Kristi Hall, Commissioner Brian Boles, John Dove, Commission for O&amp;P, Sarah McDermott, </w:t>
      </w:r>
      <w:r w:rsidRPr="00A9257A">
        <w:rPr>
          <w:rFonts w:ascii="Times New Roman" w:hAnsi="Times New Roman" w:cs="Times New Roman"/>
          <w:bCs/>
          <w:sz w:val="24"/>
          <w:szCs w:val="24"/>
        </w:rPr>
        <w:t>Assistant Commissioner</w:t>
      </w:r>
      <w:r>
        <w:rPr>
          <w:rFonts w:ascii="Times New Roman" w:hAnsi="Times New Roman" w:cs="Times New Roman"/>
          <w:bCs/>
          <w:sz w:val="24"/>
          <w:szCs w:val="24"/>
        </w:rPr>
        <w:t xml:space="preserve"> for O&amp;P, Eric London, Assistant Attorney General and Counsel; Matthew McKinney, Director of Strategic Initiatives, Olga Escobar, Administrative Officer, Jason Curtis, Administrative Assistant, and Interim Executive Director Johnston Brown. </w:t>
      </w:r>
      <w:r w:rsidRPr="00810851">
        <w:rPr>
          <w:rFonts w:ascii="Times New Roman" w:hAnsi="Times New Roman"/>
          <w:sz w:val="24"/>
          <w:szCs w:val="24"/>
        </w:rPr>
        <w:t>This was a hybrid meeting with Commission members, Commission staff, and the public calling into Google Meets, as well as joining in person.</w:t>
      </w:r>
      <w:r>
        <w:rPr>
          <w:rFonts w:ascii="Times New Roman" w:hAnsi="Times New Roman"/>
          <w:sz w:val="24"/>
          <w:szCs w:val="24"/>
        </w:rPr>
        <w:t xml:space="preserve">  Chairman Norman advised that he was participating remotely from outside the country and that Carl Wilson would serve as Acting Chair for the meeting.  </w:t>
      </w:r>
    </w:p>
    <w:p w14:paraId="7DDFB1E6" w14:textId="77777777" w:rsidR="00921E35" w:rsidRPr="006F28B2" w:rsidRDefault="00921E35" w:rsidP="00921E35">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09B8AF68" w14:textId="77777777" w:rsidR="00921E35" w:rsidRDefault="00921E35" w:rsidP="00921E35">
      <w:pPr>
        <w:rPr>
          <w:rFonts w:ascii="Times New Roman" w:hAnsi="Times New Roman"/>
          <w:sz w:val="24"/>
          <w:szCs w:val="24"/>
        </w:rPr>
      </w:pPr>
      <w:r>
        <w:rPr>
          <w:rFonts w:ascii="Times New Roman" w:hAnsi="Times New Roman"/>
          <w:sz w:val="24"/>
          <w:szCs w:val="24"/>
        </w:rPr>
        <w:t>Minutes from the June 12, 2024 meeting were discussed. Commissioner Jones made a motion to approve the minutes that was seconded by Commissioner Norman. The minutes were unanimously approved.</w:t>
      </w:r>
    </w:p>
    <w:p w14:paraId="0D2DE88C" w14:textId="77777777" w:rsidR="00921E35" w:rsidRDefault="00921E35" w:rsidP="00921E35">
      <w:pPr>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CHAIRMAN’S REPORT</w:t>
      </w:r>
    </w:p>
    <w:p w14:paraId="353F0C71" w14:textId="77777777" w:rsidR="00921E35" w:rsidRDefault="00921E35" w:rsidP="00921E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 Dave Norman did not have anything to report to the Commission.</w:t>
      </w:r>
    </w:p>
    <w:p w14:paraId="4ECD0CC3" w14:textId="77777777" w:rsidR="00921E35" w:rsidRDefault="00921E35" w:rsidP="00921E35">
      <w:pPr>
        <w:spacing w:before="240" w:after="240" w:line="240" w:lineRule="auto"/>
        <w:rPr>
          <w:rFonts w:ascii="Times New Roman" w:eastAsia="Times New Roman" w:hAnsi="Times New Roman" w:cs="Times New Roman"/>
          <w:b/>
          <w:bCs/>
          <w:color w:val="000000"/>
          <w:sz w:val="28"/>
          <w:szCs w:val="28"/>
          <w:u w:val="single"/>
        </w:rPr>
      </w:pPr>
      <w:r>
        <w:rPr>
          <w:rFonts w:ascii="Times New Roman" w:hAnsi="Times New Roman"/>
          <w:b/>
          <w:bCs/>
          <w:sz w:val="24"/>
          <w:szCs w:val="24"/>
          <w:u w:val="single"/>
        </w:rPr>
        <w:t xml:space="preserve">INTERIM </w:t>
      </w:r>
      <w:r>
        <w:rPr>
          <w:rFonts w:ascii="Times New Roman" w:eastAsia="Times New Roman" w:hAnsi="Times New Roman" w:cs="Times New Roman"/>
          <w:b/>
          <w:bCs/>
          <w:color w:val="000000"/>
          <w:sz w:val="28"/>
          <w:szCs w:val="28"/>
          <w:u w:val="single"/>
        </w:rPr>
        <w:t>EXECUTIVE DIRECTOR’S REPORT</w:t>
      </w:r>
    </w:p>
    <w:p w14:paraId="2B6F7A25" w14:textId="77777777" w:rsidR="00921E35" w:rsidRDefault="00921E35" w:rsidP="00921E35">
      <w:pPr>
        <w:rPr>
          <w:rFonts w:ascii="Times New Roman" w:hAnsi="Times New Roman"/>
          <w:sz w:val="24"/>
          <w:szCs w:val="24"/>
        </w:rPr>
      </w:pPr>
      <w:r>
        <w:rPr>
          <w:rFonts w:ascii="Times New Roman" w:hAnsi="Times New Roman"/>
          <w:sz w:val="24"/>
          <w:szCs w:val="24"/>
        </w:rPr>
        <w:t>Interim Executive Director Johnston Brown did not have anything to report to the Commission.</w:t>
      </w:r>
    </w:p>
    <w:p w14:paraId="6EADA718" w14:textId="77777777" w:rsidR="00921E35" w:rsidRPr="00810851" w:rsidRDefault="00921E35" w:rsidP="00921E35">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16F032C4" w14:textId="77777777" w:rsidR="00921E35" w:rsidRDefault="00921E35" w:rsidP="00921E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Interim </w:t>
      </w:r>
      <w:r w:rsidRPr="00141A08">
        <w:rPr>
          <w:rFonts w:ascii="Times New Roman" w:eastAsia="Times New Roman" w:hAnsi="Times New Roman" w:cs="Times New Roman"/>
          <w:color w:val="000000"/>
          <w:sz w:val="24"/>
          <w:szCs w:val="24"/>
        </w:rPr>
        <w:t xml:space="preserve">Executive Director </w:t>
      </w:r>
      <w:r>
        <w:rPr>
          <w:rFonts w:ascii="Times New Roman" w:eastAsia="Times New Roman" w:hAnsi="Times New Roman" w:cs="Times New Roman"/>
          <w:color w:val="000000"/>
          <w:sz w:val="24"/>
          <w:szCs w:val="24"/>
        </w:rPr>
        <w:t>Johnston Brown</w:t>
      </w:r>
      <w:r w:rsidRPr="00141A08">
        <w:rPr>
          <w:rFonts w:ascii="Times New Roman" w:eastAsia="Times New Roman" w:hAnsi="Times New Roman" w:cs="Times New Roman"/>
          <w:color w:val="000000"/>
          <w:sz w:val="24"/>
          <w:szCs w:val="24"/>
        </w:rPr>
        <w:t xml:space="preserve"> advised the Com</w:t>
      </w:r>
      <w:r>
        <w:rPr>
          <w:rFonts w:ascii="Times New Roman" w:eastAsia="Times New Roman" w:hAnsi="Times New Roman" w:cs="Times New Roman"/>
          <w:color w:val="000000"/>
          <w:sz w:val="24"/>
          <w:szCs w:val="24"/>
        </w:rPr>
        <w:t xml:space="preserve">mission about the Boxing and wrestling events </w:t>
      </w:r>
      <w:r w:rsidRPr="00141A08">
        <w:rPr>
          <w:rFonts w:ascii="Times New Roman" w:eastAsia="Times New Roman" w:hAnsi="Times New Roman" w:cs="Times New Roman"/>
          <w:color w:val="000000"/>
          <w:sz w:val="24"/>
          <w:szCs w:val="24"/>
        </w:rPr>
        <w:t>in the previous month. Those events included the following:</w:t>
      </w:r>
    </w:p>
    <w:p w14:paraId="17D8442D" w14:textId="77777777" w:rsidR="00921E35" w:rsidRPr="00110630" w:rsidRDefault="00921E35" w:rsidP="00921E35">
      <w:pPr>
        <w:rPr>
          <w:rFonts w:ascii="Times New Roman" w:eastAsia="Times New Roman" w:hAnsi="Times New Roman" w:cs="Times New Roman"/>
          <w:color w:val="000000"/>
          <w:sz w:val="24"/>
          <w:szCs w:val="24"/>
        </w:rPr>
      </w:pPr>
      <w:r w:rsidRPr="00110630">
        <w:rPr>
          <w:rFonts w:ascii="Times New Roman" w:eastAsia="Times New Roman" w:hAnsi="Times New Roman" w:cs="Times New Roman"/>
          <w:color w:val="000000"/>
          <w:sz w:val="24"/>
          <w:szCs w:val="24"/>
        </w:rPr>
        <w:t>MCW Wrestling, June 15th, Baltimore</w:t>
      </w:r>
    </w:p>
    <w:p w14:paraId="5EBC23F3" w14:textId="77777777" w:rsidR="00921E35" w:rsidRPr="00110630" w:rsidRDefault="00921E35" w:rsidP="00921E35">
      <w:pPr>
        <w:rPr>
          <w:rFonts w:ascii="Times New Roman" w:eastAsia="Times New Roman" w:hAnsi="Times New Roman" w:cs="Times New Roman"/>
          <w:color w:val="000000"/>
          <w:sz w:val="24"/>
          <w:szCs w:val="24"/>
        </w:rPr>
      </w:pPr>
      <w:r w:rsidRPr="00110630">
        <w:rPr>
          <w:rFonts w:ascii="Times New Roman" w:eastAsia="Times New Roman" w:hAnsi="Times New Roman" w:cs="Times New Roman"/>
          <w:color w:val="000000"/>
          <w:sz w:val="24"/>
          <w:szCs w:val="24"/>
        </w:rPr>
        <w:t>MCW Wrestling, July 13th, Joppa</w:t>
      </w:r>
    </w:p>
    <w:p w14:paraId="72BC048E" w14:textId="77777777" w:rsidR="00921E35" w:rsidRPr="00110630" w:rsidRDefault="00921E35" w:rsidP="00921E35">
      <w:pPr>
        <w:rPr>
          <w:rFonts w:ascii="Times New Roman" w:eastAsia="Times New Roman" w:hAnsi="Times New Roman" w:cs="Times New Roman"/>
          <w:color w:val="000000"/>
          <w:sz w:val="24"/>
          <w:szCs w:val="24"/>
        </w:rPr>
      </w:pPr>
      <w:r w:rsidRPr="00110630">
        <w:rPr>
          <w:rFonts w:ascii="Times New Roman" w:eastAsia="Times New Roman" w:hAnsi="Times New Roman" w:cs="Times New Roman"/>
          <w:color w:val="000000"/>
          <w:sz w:val="24"/>
          <w:szCs w:val="24"/>
        </w:rPr>
        <w:t>EWA Wrestling, June 15th, Dundalk</w:t>
      </w:r>
    </w:p>
    <w:p w14:paraId="3207AF47" w14:textId="77777777" w:rsidR="00921E35" w:rsidRPr="00110630" w:rsidRDefault="00921E35" w:rsidP="00921E35">
      <w:pPr>
        <w:rPr>
          <w:rFonts w:ascii="Times New Roman" w:eastAsia="Times New Roman" w:hAnsi="Times New Roman" w:cs="Times New Roman"/>
          <w:color w:val="000000"/>
          <w:sz w:val="24"/>
          <w:szCs w:val="24"/>
        </w:rPr>
      </w:pPr>
      <w:r w:rsidRPr="00110630">
        <w:rPr>
          <w:rFonts w:ascii="Times New Roman" w:eastAsia="Times New Roman" w:hAnsi="Times New Roman" w:cs="Times New Roman"/>
          <w:color w:val="000000"/>
          <w:sz w:val="24"/>
          <w:szCs w:val="24"/>
        </w:rPr>
        <w:t>Ponytail Promotions Boxing, June 22nd, Baltimore</w:t>
      </w:r>
    </w:p>
    <w:p w14:paraId="6BDBFBA6" w14:textId="77777777" w:rsidR="00921E35" w:rsidRPr="00110630" w:rsidRDefault="00921E35" w:rsidP="00921E35">
      <w:pPr>
        <w:rPr>
          <w:rFonts w:ascii="Times New Roman" w:eastAsia="Times New Roman" w:hAnsi="Times New Roman" w:cs="Times New Roman"/>
          <w:color w:val="000000"/>
          <w:sz w:val="24"/>
          <w:szCs w:val="24"/>
        </w:rPr>
      </w:pPr>
      <w:r w:rsidRPr="00110630">
        <w:rPr>
          <w:rFonts w:ascii="Times New Roman" w:eastAsia="Times New Roman" w:hAnsi="Times New Roman" w:cs="Times New Roman"/>
          <w:color w:val="000000"/>
          <w:sz w:val="24"/>
          <w:szCs w:val="24"/>
        </w:rPr>
        <w:t>EWA Wrestling, June 22nd, Bel Air</w:t>
      </w:r>
    </w:p>
    <w:p w14:paraId="71520CBB" w14:textId="77777777" w:rsidR="00921E35" w:rsidRPr="00110630" w:rsidRDefault="00921E35" w:rsidP="00921E35">
      <w:pPr>
        <w:rPr>
          <w:rFonts w:ascii="Times New Roman" w:eastAsia="Times New Roman" w:hAnsi="Times New Roman" w:cs="Times New Roman"/>
          <w:color w:val="000000"/>
          <w:sz w:val="24"/>
          <w:szCs w:val="24"/>
        </w:rPr>
      </w:pPr>
      <w:r w:rsidRPr="00110630">
        <w:rPr>
          <w:rFonts w:ascii="Times New Roman" w:eastAsia="Times New Roman" w:hAnsi="Times New Roman" w:cs="Times New Roman"/>
          <w:color w:val="000000"/>
          <w:sz w:val="24"/>
          <w:szCs w:val="24"/>
        </w:rPr>
        <w:lastRenderedPageBreak/>
        <w:t>F1ght Club Wrestling, June 23rd, Cheverly</w:t>
      </w:r>
    </w:p>
    <w:p w14:paraId="73BF64D5" w14:textId="77777777" w:rsidR="00921E35" w:rsidRPr="00110630" w:rsidRDefault="00921E35" w:rsidP="00921E35">
      <w:pPr>
        <w:rPr>
          <w:rFonts w:ascii="Times New Roman" w:eastAsia="Times New Roman" w:hAnsi="Times New Roman" w:cs="Times New Roman"/>
          <w:color w:val="000000"/>
          <w:sz w:val="24"/>
          <w:szCs w:val="24"/>
        </w:rPr>
      </w:pPr>
      <w:r w:rsidRPr="00110630">
        <w:rPr>
          <w:rFonts w:ascii="Times New Roman" w:eastAsia="Times New Roman" w:hAnsi="Times New Roman" w:cs="Times New Roman"/>
          <w:color w:val="000000"/>
          <w:sz w:val="24"/>
          <w:szCs w:val="24"/>
        </w:rPr>
        <w:t>ACW Wrestling, June 28th, Hagerstown</w:t>
      </w:r>
    </w:p>
    <w:p w14:paraId="108C25CF" w14:textId="77777777" w:rsidR="00921E35" w:rsidRPr="00110630" w:rsidRDefault="00921E35" w:rsidP="00921E35">
      <w:pPr>
        <w:rPr>
          <w:rFonts w:ascii="Times New Roman" w:eastAsia="Times New Roman" w:hAnsi="Times New Roman" w:cs="Times New Roman"/>
          <w:color w:val="000000"/>
          <w:sz w:val="24"/>
          <w:szCs w:val="24"/>
        </w:rPr>
      </w:pPr>
      <w:r w:rsidRPr="00110630">
        <w:rPr>
          <w:rFonts w:ascii="Times New Roman" w:eastAsia="Times New Roman" w:hAnsi="Times New Roman" w:cs="Times New Roman"/>
          <w:color w:val="000000"/>
          <w:sz w:val="24"/>
          <w:szCs w:val="24"/>
        </w:rPr>
        <w:t>AWA Wrestling, June 29th, Waldorf</w:t>
      </w:r>
    </w:p>
    <w:p w14:paraId="6B93355D" w14:textId="77777777" w:rsidR="00921E35" w:rsidRPr="00110630" w:rsidRDefault="00921E35" w:rsidP="00921E35">
      <w:pPr>
        <w:rPr>
          <w:rFonts w:ascii="Times New Roman" w:eastAsia="Times New Roman" w:hAnsi="Times New Roman" w:cs="Times New Roman"/>
          <w:color w:val="000000"/>
          <w:sz w:val="24"/>
          <w:szCs w:val="24"/>
        </w:rPr>
      </w:pPr>
      <w:r w:rsidRPr="00110630">
        <w:rPr>
          <w:rFonts w:ascii="Times New Roman" w:eastAsia="Times New Roman" w:hAnsi="Times New Roman" w:cs="Times New Roman"/>
          <w:color w:val="000000"/>
          <w:sz w:val="24"/>
          <w:szCs w:val="24"/>
        </w:rPr>
        <w:t>CZW Wrestling, July 6th, Baltimore</w:t>
      </w:r>
    </w:p>
    <w:p w14:paraId="09730F59" w14:textId="77777777" w:rsidR="00921E35" w:rsidRPr="00110630" w:rsidRDefault="00921E35" w:rsidP="00921E35">
      <w:pPr>
        <w:rPr>
          <w:rFonts w:ascii="Times New Roman" w:eastAsia="Times New Roman" w:hAnsi="Times New Roman" w:cs="Times New Roman"/>
          <w:color w:val="000000"/>
          <w:sz w:val="24"/>
          <w:szCs w:val="24"/>
        </w:rPr>
      </w:pPr>
      <w:r w:rsidRPr="00110630">
        <w:rPr>
          <w:rFonts w:ascii="Times New Roman" w:eastAsia="Times New Roman" w:hAnsi="Times New Roman" w:cs="Times New Roman"/>
          <w:color w:val="000000"/>
          <w:sz w:val="24"/>
          <w:szCs w:val="24"/>
        </w:rPr>
        <w:t>CZW Wrestling, July 7th, Havre de Grace</w:t>
      </w:r>
    </w:p>
    <w:p w14:paraId="1E2085CD" w14:textId="77777777" w:rsidR="00921E35" w:rsidRDefault="00921E35" w:rsidP="00921E35">
      <w:pPr>
        <w:rPr>
          <w:rFonts w:ascii="Times New Roman" w:hAnsi="Times New Roman" w:cs="Times New Roman"/>
          <w:b/>
          <w:bCs/>
          <w:sz w:val="28"/>
          <w:szCs w:val="28"/>
          <w:u w:val="single"/>
        </w:rPr>
      </w:pPr>
      <w:r>
        <w:rPr>
          <w:rFonts w:ascii="Times New Roman" w:hAnsi="Times New Roman" w:cs="Times New Roman"/>
          <w:b/>
          <w:bCs/>
          <w:sz w:val="28"/>
          <w:szCs w:val="28"/>
          <w:u w:val="single"/>
        </w:rPr>
        <w:t>UPCOMING EVENTS</w:t>
      </w:r>
    </w:p>
    <w:p w14:paraId="60B9D35A" w14:textId="77777777" w:rsidR="00921E35" w:rsidRDefault="00921E35" w:rsidP="00921E35">
      <w:pPr>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Interim Executive Director Johnston Brown </w:t>
      </w:r>
      <w:r w:rsidRPr="00141A08">
        <w:rPr>
          <w:rFonts w:ascii="Times New Roman" w:eastAsia="Times New Roman" w:hAnsi="Times New Roman" w:cs="Times New Roman"/>
          <w:color w:val="000000"/>
          <w:sz w:val="24"/>
          <w:szCs w:val="24"/>
        </w:rPr>
        <w:t xml:space="preserve">led </w:t>
      </w:r>
      <w:r>
        <w:rPr>
          <w:rFonts w:ascii="Times New Roman" w:eastAsia="Times New Roman" w:hAnsi="Times New Roman" w:cs="Times New Roman"/>
          <w:color w:val="000000"/>
          <w:sz w:val="24"/>
          <w:szCs w:val="24"/>
        </w:rPr>
        <w:t xml:space="preserve">the Commission </w:t>
      </w:r>
      <w:r w:rsidRPr="00141A08">
        <w:rPr>
          <w:rFonts w:ascii="Times New Roman" w:eastAsia="Times New Roman" w:hAnsi="Times New Roman" w:cs="Times New Roman"/>
          <w:color w:val="000000"/>
          <w:sz w:val="24"/>
          <w:szCs w:val="24"/>
        </w:rPr>
        <w:t>in a discussion of upcoming events, which included the following:</w:t>
      </w:r>
    </w:p>
    <w:p w14:paraId="53EE0148" w14:textId="77777777" w:rsidR="00921E35" w:rsidRPr="00DF236D" w:rsidRDefault="00921E35" w:rsidP="00921E35">
      <w:pPr>
        <w:rPr>
          <w:rFonts w:ascii="Times New Roman" w:hAnsi="Times New Roman" w:cs="Times New Roman"/>
          <w:sz w:val="24"/>
          <w:szCs w:val="24"/>
        </w:rPr>
      </w:pPr>
      <w:r w:rsidRPr="00DF236D">
        <w:rPr>
          <w:rFonts w:ascii="Times New Roman" w:hAnsi="Times New Roman" w:cs="Times New Roman"/>
          <w:sz w:val="24"/>
          <w:szCs w:val="24"/>
        </w:rPr>
        <w:t>EWA Wrestling, July 20th, Dundalk</w:t>
      </w:r>
    </w:p>
    <w:p w14:paraId="6CB3FBF9" w14:textId="77777777" w:rsidR="00921E35" w:rsidRPr="00DF236D" w:rsidRDefault="00921E35" w:rsidP="00921E35">
      <w:pPr>
        <w:rPr>
          <w:rFonts w:ascii="Times New Roman" w:hAnsi="Times New Roman" w:cs="Times New Roman"/>
          <w:sz w:val="24"/>
          <w:szCs w:val="24"/>
        </w:rPr>
      </w:pPr>
      <w:r w:rsidRPr="00DF236D">
        <w:rPr>
          <w:rFonts w:ascii="Times New Roman" w:hAnsi="Times New Roman" w:cs="Times New Roman"/>
          <w:sz w:val="24"/>
          <w:szCs w:val="24"/>
        </w:rPr>
        <w:t>EWA Wrestling, August 10th, Bel Air</w:t>
      </w:r>
    </w:p>
    <w:p w14:paraId="4FD670F9" w14:textId="77777777" w:rsidR="00921E35" w:rsidRPr="00DF236D" w:rsidRDefault="00921E35" w:rsidP="00921E35">
      <w:pPr>
        <w:rPr>
          <w:rFonts w:ascii="Times New Roman" w:hAnsi="Times New Roman" w:cs="Times New Roman"/>
          <w:sz w:val="24"/>
          <w:szCs w:val="24"/>
        </w:rPr>
      </w:pPr>
      <w:r w:rsidRPr="00DF236D">
        <w:rPr>
          <w:rFonts w:ascii="Times New Roman" w:hAnsi="Times New Roman" w:cs="Times New Roman"/>
          <w:sz w:val="24"/>
          <w:szCs w:val="24"/>
        </w:rPr>
        <w:t>EWA Wrestling, August 17th, Dundalk</w:t>
      </w:r>
    </w:p>
    <w:p w14:paraId="70B8E17D" w14:textId="77777777" w:rsidR="00921E35" w:rsidRPr="00DF236D" w:rsidRDefault="00921E35" w:rsidP="00921E35">
      <w:pPr>
        <w:rPr>
          <w:rFonts w:ascii="Times New Roman" w:hAnsi="Times New Roman" w:cs="Times New Roman"/>
          <w:sz w:val="24"/>
          <w:szCs w:val="24"/>
        </w:rPr>
      </w:pPr>
      <w:r w:rsidRPr="00DF236D">
        <w:rPr>
          <w:rFonts w:ascii="Times New Roman" w:hAnsi="Times New Roman" w:cs="Times New Roman"/>
          <w:sz w:val="24"/>
          <w:szCs w:val="24"/>
        </w:rPr>
        <w:t>ACW Wrestling, July 26th, Cambridge</w:t>
      </w:r>
    </w:p>
    <w:p w14:paraId="7FAF5ADD" w14:textId="77777777" w:rsidR="00921E35" w:rsidRPr="00DF236D" w:rsidRDefault="00921E35" w:rsidP="00921E35">
      <w:pPr>
        <w:rPr>
          <w:rFonts w:ascii="Times New Roman" w:hAnsi="Times New Roman" w:cs="Times New Roman"/>
          <w:sz w:val="24"/>
          <w:szCs w:val="24"/>
        </w:rPr>
      </w:pPr>
      <w:r w:rsidRPr="00DF236D">
        <w:rPr>
          <w:rFonts w:ascii="Times New Roman" w:hAnsi="Times New Roman" w:cs="Times New Roman"/>
          <w:sz w:val="24"/>
          <w:szCs w:val="24"/>
        </w:rPr>
        <w:t>ACW Wrestling, August 11th, Glen Burnie</w:t>
      </w:r>
    </w:p>
    <w:p w14:paraId="053DC434" w14:textId="77777777" w:rsidR="00921E35" w:rsidRPr="00DF236D" w:rsidRDefault="00921E35" w:rsidP="00921E35">
      <w:pPr>
        <w:rPr>
          <w:rFonts w:ascii="Times New Roman" w:hAnsi="Times New Roman" w:cs="Times New Roman"/>
          <w:sz w:val="24"/>
          <w:szCs w:val="24"/>
        </w:rPr>
      </w:pPr>
      <w:r w:rsidRPr="00DF236D">
        <w:rPr>
          <w:rFonts w:ascii="Times New Roman" w:hAnsi="Times New Roman" w:cs="Times New Roman"/>
          <w:sz w:val="24"/>
          <w:szCs w:val="24"/>
        </w:rPr>
        <w:t>AWA Wrestling, July 27th, Waldorf</w:t>
      </w:r>
    </w:p>
    <w:p w14:paraId="2D9CB25E" w14:textId="77777777" w:rsidR="00921E35" w:rsidRPr="00DF236D" w:rsidRDefault="00921E35" w:rsidP="00921E35">
      <w:pPr>
        <w:rPr>
          <w:rFonts w:ascii="Times New Roman" w:hAnsi="Times New Roman" w:cs="Times New Roman"/>
          <w:sz w:val="24"/>
          <w:szCs w:val="24"/>
        </w:rPr>
      </w:pPr>
      <w:r w:rsidRPr="00DF236D">
        <w:rPr>
          <w:rFonts w:ascii="Times New Roman" w:hAnsi="Times New Roman" w:cs="Times New Roman"/>
          <w:sz w:val="24"/>
          <w:szCs w:val="24"/>
        </w:rPr>
        <w:t>AWA Wrestling, August 3rd, Waldorf</w:t>
      </w:r>
    </w:p>
    <w:p w14:paraId="6F7391D1" w14:textId="77777777" w:rsidR="00921E35" w:rsidRPr="00DF236D" w:rsidRDefault="00921E35" w:rsidP="00921E35">
      <w:pPr>
        <w:rPr>
          <w:rFonts w:ascii="Times New Roman" w:hAnsi="Times New Roman" w:cs="Times New Roman"/>
          <w:sz w:val="24"/>
          <w:szCs w:val="24"/>
        </w:rPr>
      </w:pPr>
      <w:r w:rsidRPr="00DF236D">
        <w:rPr>
          <w:rFonts w:ascii="Times New Roman" w:hAnsi="Times New Roman" w:cs="Times New Roman"/>
          <w:sz w:val="24"/>
          <w:szCs w:val="24"/>
        </w:rPr>
        <w:t>Flying V Fights, July 27th, Silver Spring</w:t>
      </w:r>
    </w:p>
    <w:p w14:paraId="3FADFEAE" w14:textId="77777777" w:rsidR="00921E35" w:rsidRPr="00DF236D" w:rsidRDefault="00921E35" w:rsidP="00921E35">
      <w:pPr>
        <w:rPr>
          <w:rFonts w:ascii="Times New Roman" w:hAnsi="Times New Roman" w:cs="Times New Roman"/>
          <w:sz w:val="24"/>
          <w:szCs w:val="24"/>
        </w:rPr>
      </w:pPr>
      <w:r w:rsidRPr="00DF236D">
        <w:rPr>
          <w:rFonts w:ascii="Times New Roman" w:hAnsi="Times New Roman" w:cs="Times New Roman"/>
          <w:sz w:val="24"/>
          <w:szCs w:val="24"/>
        </w:rPr>
        <w:t>WWE Wrestling, August 5th, Baltimore</w:t>
      </w:r>
    </w:p>
    <w:p w14:paraId="11102784" w14:textId="77777777" w:rsidR="00921E35" w:rsidRPr="00DF236D" w:rsidRDefault="00921E35" w:rsidP="00921E35">
      <w:pPr>
        <w:rPr>
          <w:rFonts w:ascii="Times New Roman" w:hAnsi="Times New Roman" w:cs="Times New Roman"/>
          <w:sz w:val="24"/>
          <w:szCs w:val="24"/>
        </w:rPr>
      </w:pPr>
      <w:r w:rsidRPr="00DF236D">
        <w:rPr>
          <w:rFonts w:ascii="Times New Roman" w:hAnsi="Times New Roman" w:cs="Times New Roman"/>
          <w:sz w:val="24"/>
          <w:szCs w:val="24"/>
        </w:rPr>
        <w:t>Jeter Promotions Boxing, July 20th, Hanover: Conditional approval for 64 rounds</w:t>
      </w:r>
    </w:p>
    <w:p w14:paraId="33C89F50" w14:textId="77777777" w:rsidR="00921E35" w:rsidRDefault="00921E35" w:rsidP="00921E35">
      <w:pPr>
        <w:rPr>
          <w:rFonts w:ascii="Times New Roman" w:hAnsi="Times New Roman"/>
          <w:sz w:val="24"/>
          <w:szCs w:val="24"/>
        </w:rPr>
      </w:pPr>
      <w:r>
        <w:rPr>
          <w:rFonts w:ascii="Times New Roman" w:hAnsi="Times New Roman"/>
          <w:sz w:val="24"/>
          <w:szCs w:val="24"/>
        </w:rPr>
        <w:t>A motion to approve the upcoming EWA Wrestling events on July 20, August 10, and August 17 was made by Commissioner Jones and seconded by Commissioner Boles. The motion was unanimously approved by the Commission.</w:t>
      </w:r>
    </w:p>
    <w:p w14:paraId="329487EB" w14:textId="77777777" w:rsidR="00921E35" w:rsidRDefault="00921E35" w:rsidP="00921E35">
      <w:pPr>
        <w:rPr>
          <w:rFonts w:ascii="Times New Roman" w:hAnsi="Times New Roman"/>
          <w:sz w:val="24"/>
          <w:szCs w:val="24"/>
        </w:rPr>
      </w:pPr>
      <w:r>
        <w:rPr>
          <w:rFonts w:ascii="Times New Roman" w:hAnsi="Times New Roman"/>
          <w:sz w:val="24"/>
          <w:szCs w:val="24"/>
        </w:rPr>
        <w:t xml:space="preserve">A motion to approve the upcoming ACW Wrestling events on July 26 and August 11 was made by Commissioner Jones and seconded by Commissioner Hall. The motion was unanimously approved by the Commission.  </w:t>
      </w:r>
    </w:p>
    <w:p w14:paraId="072F23A2" w14:textId="77777777" w:rsidR="00921E35" w:rsidRDefault="00921E35" w:rsidP="00921E35">
      <w:pPr>
        <w:rPr>
          <w:rFonts w:ascii="Times New Roman" w:hAnsi="Times New Roman"/>
          <w:sz w:val="24"/>
          <w:szCs w:val="24"/>
        </w:rPr>
      </w:pPr>
      <w:r>
        <w:rPr>
          <w:rFonts w:ascii="Times New Roman" w:hAnsi="Times New Roman"/>
          <w:sz w:val="24"/>
          <w:szCs w:val="24"/>
        </w:rPr>
        <w:t xml:space="preserve">A motion to approve the upcoming AWA Wrestling events on July 27 and August 3 was made by Commissioner Jones and seconded by Commissioner Hall. The motion was unanimously approved by the Commission.  </w:t>
      </w:r>
    </w:p>
    <w:p w14:paraId="3676A87D" w14:textId="77777777" w:rsidR="00921E35" w:rsidRDefault="00921E35" w:rsidP="00921E35">
      <w:pPr>
        <w:rPr>
          <w:rFonts w:ascii="Times New Roman" w:hAnsi="Times New Roman"/>
          <w:sz w:val="24"/>
          <w:szCs w:val="24"/>
        </w:rPr>
      </w:pPr>
      <w:r>
        <w:rPr>
          <w:rFonts w:ascii="Times New Roman" w:hAnsi="Times New Roman"/>
          <w:sz w:val="24"/>
          <w:szCs w:val="24"/>
        </w:rPr>
        <w:t xml:space="preserve">A motion to approve the upcoming Flying V Fights Wrestling event on July 27 was made by Commissioner Jones and seconded by Commissioner Boles. The motion was unanimously approved by the Commission.  </w:t>
      </w:r>
    </w:p>
    <w:p w14:paraId="012A8474" w14:textId="77777777" w:rsidR="00921E35" w:rsidRDefault="00921E35" w:rsidP="00921E35">
      <w:pPr>
        <w:rPr>
          <w:rFonts w:ascii="Times New Roman" w:hAnsi="Times New Roman"/>
          <w:sz w:val="24"/>
          <w:szCs w:val="24"/>
        </w:rPr>
      </w:pPr>
      <w:r>
        <w:rPr>
          <w:rFonts w:ascii="Times New Roman" w:hAnsi="Times New Roman"/>
          <w:sz w:val="24"/>
          <w:szCs w:val="24"/>
        </w:rPr>
        <w:lastRenderedPageBreak/>
        <w:t xml:space="preserve">A motion to approve the upcoming WWE Wrestling event on August 5 was made by Commissioner Jones and seconded by Commissioner Hall. The motion was unanimously approved by the Commission.  </w:t>
      </w:r>
    </w:p>
    <w:p w14:paraId="5727FCBA" w14:textId="77777777" w:rsidR="00921E35" w:rsidRDefault="00921E35" w:rsidP="00921E35">
      <w:pPr>
        <w:spacing w:before="240" w:after="240" w:line="240" w:lineRule="auto"/>
        <w:rPr>
          <w:rFonts w:ascii="Times New Roman" w:eastAsia="Times New Roman" w:hAnsi="Times New Roman" w:cs="Times New Roman"/>
          <w:b/>
          <w:bCs/>
          <w:color w:val="000000"/>
          <w:sz w:val="28"/>
          <w:szCs w:val="28"/>
          <w:u w:val="single"/>
        </w:rPr>
      </w:pPr>
    </w:p>
    <w:p w14:paraId="34175A51" w14:textId="77777777" w:rsidR="00921E35" w:rsidRDefault="00921E35" w:rsidP="00921E35">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NEW BUSINESS</w:t>
      </w:r>
    </w:p>
    <w:p w14:paraId="7EF0A632" w14:textId="77777777" w:rsidR="00921E35" w:rsidRDefault="00921E35" w:rsidP="00921E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Acting Chairman Carl Wilsom led a discussion about the r</w:t>
      </w:r>
      <w:r w:rsidRPr="00315DFE">
        <w:rPr>
          <w:rFonts w:ascii="Times New Roman" w:eastAsia="Times New Roman" w:hAnsi="Times New Roman" w:cs="Times New Roman"/>
          <w:sz w:val="24"/>
          <w:szCs w:val="24"/>
        </w:rPr>
        <w:t>enewal of Jimmy Morris’ professional wrestling promoters license advertising as</w:t>
      </w:r>
      <w:r>
        <w:rPr>
          <w:rFonts w:ascii="Times New Roman" w:eastAsia="Times New Roman" w:hAnsi="Times New Roman" w:cs="Times New Roman"/>
          <w:sz w:val="24"/>
          <w:szCs w:val="24"/>
        </w:rPr>
        <w:t xml:space="preserve"> </w:t>
      </w:r>
      <w:r w:rsidRPr="00315DFE">
        <w:rPr>
          <w:rFonts w:ascii="Times New Roman" w:eastAsia="Times New Roman" w:hAnsi="Times New Roman" w:cs="Times New Roman"/>
          <w:sz w:val="24"/>
          <w:szCs w:val="24"/>
        </w:rPr>
        <w:t>Adrenaline Championship Wrestling</w:t>
      </w:r>
      <w:r>
        <w:rPr>
          <w:rFonts w:ascii="Times New Roman" w:eastAsia="Times New Roman" w:hAnsi="Times New Roman" w:cs="Times New Roman"/>
          <w:sz w:val="24"/>
          <w:szCs w:val="24"/>
        </w:rPr>
        <w:t xml:space="preserve">. After discussion, a motion to approve the renewal of Jimmy Morris’ professional wrestling license advertising as Adrenaline Championship Wrestling was made by Commissioner Jones and seconded by Commissioner Hall. The motion was unanimously approved by the Commission. </w:t>
      </w:r>
    </w:p>
    <w:p w14:paraId="7124C505" w14:textId="77777777" w:rsidR="00921E35" w:rsidRDefault="00921E35" w:rsidP="00921E35">
      <w:pPr>
        <w:spacing w:before="240" w:after="240" w:line="240" w:lineRule="auto"/>
        <w:rPr>
          <w:rFonts w:ascii="Times New Roman" w:hAnsi="Times New Roman"/>
          <w:sz w:val="24"/>
          <w:szCs w:val="24"/>
        </w:rPr>
      </w:pPr>
      <w:r>
        <w:rPr>
          <w:rFonts w:ascii="Times New Roman" w:hAnsi="Times New Roman"/>
          <w:sz w:val="24"/>
          <w:szCs w:val="24"/>
        </w:rPr>
        <w:t>A motion to conditionally approve the professional wrestling promoters license for Event Services, LLC advertising as WWE was made by Commissioner Jones and seconded by Commissioner Hall. The motion was unanimously approved by the Commission.</w:t>
      </w:r>
    </w:p>
    <w:p w14:paraId="2AA75092" w14:textId="77777777" w:rsidR="00921E35" w:rsidRDefault="00921E35" w:rsidP="00921E35">
      <w:pPr>
        <w:spacing w:before="240" w:after="240" w:line="240" w:lineRule="auto"/>
        <w:rPr>
          <w:rFonts w:ascii="Times New Roman" w:hAnsi="Times New Roman"/>
          <w:sz w:val="24"/>
          <w:szCs w:val="24"/>
        </w:rPr>
      </w:pPr>
      <w:r>
        <w:rPr>
          <w:rFonts w:ascii="Times New Roman" w:hAnsi="Times New Roman"/>
          <w:sz w:val="24"/>
          <w:szCs w:val="24"/>
        </w:rPr>
        <w:t>A motion to ratify the July 2, 2024 phone poll to sanction CZW for July 7 Wrestling event was made by Commissioner Jones and seconded by Commissioner Hall. The motion was unanimously approved by the Commission.</w:t>
      </w:r>
    </w:p>
    <w:p w14:paraId="6FCABF56" w14:textId="77777777" w:rsidR="00921E35" w:rsidRDefault="00921E35" w:rsidP="00921E35">
      <w:pPr>
        <w:spacing w:before="240" w:after="240" w:line="240" w:lineRule="auto"/>
        <w:rPr>
          <w:rFonts w:ascii="Times New Roman" w:hAnsi="Times New Roman"/>
          <w:sz w:val="24"/>
          <w:szCs w:val="24"/>
        </w:rPr>
      </w:pPr>
      <w:r>
        <w:rPr>
          <w:rFonts w:ascii="Times New Roman" w:hAnsi="Times New Roman"/>
          <w:sz w:val="24"/>
          <w:szCs w:val="24"/>
        </w:rPr>
        <w:t>Interim Executive Director Johnston Brown led the Commission in a discussion about the status of Muay Thai regulations.  Mr. Brown indicated that he hoped to present new regulations to the Commission at its next meeting.  .</w:t>
      </w:r>
    </w:p>
    <w:p w14:paraId="501B3F53" w14:textId="77777777" w:rsidR="00921E35" w:rsidRDefault="00921E35" w:rsidP="00921E35">
      <w:pPr>
        <w:spacing w:before="240" w:after="240" w:line="240" w:lineRule="auto"/>
        <w:rPr>
          <w:rFonts w:ascii="Times New Roman" w:eastAsia="Times New Roman" w:hAnsi="Times New Roman" w:cs="Times New Roman"/>
          <w:sz w:val="24"/>
          <w:szCs w:val="24"/>
        </w:rPr>
      </w:pPr>
      <w:r>
        <w:rPr>
          <w:rFonts w:ascii="Times New Roman" w:hAnsi="Times New Roman"/>
          <w:sz w:val="24"/>
          <w:szCs w:val="24"/>
        </w:rPr>
        <w:t xml:space="preserve">A motion to approve Jeter Promotions request for special permission to have a 66-round event on July 20 was made by Commissioner Jones and seconded by Commissioner Hall. </w:t>
      </w:r>
      <w:r>
        <w:rPr>
          <w:rFonts w:ascii="Times New Roman" w:eastAsia="Times New Roman" w:hAnsi="Times New Roman" w:cs="Times New Roman"/>
          <w:sz w:val="24"/>
          <w:szCs w:val="24"/>
        </w:rPr>
        <w:t>The motion was unanimously approved by the Commission.</w:t>
      </w:r>
    </w:p>
    <w:p w14:paraId="4059415F" w14:textId="77777777" w:rsidR="00921E35" w:rsidRDefault="00921E35" w:rsidP="00921E35">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PUBLIC COMMENTS</w:t>
      </w:r>
    </w:p>
    <w:p w14:paraId="3B2DBAC5" w14:textId="7718F70F" w:rsidR="00921E35" w:rsidRDefault="00921E35" w:rsidP="00921E35">
      <w:pPr>
        <w:spacing w:before="240" w:after="240" w:line="240" w:lineRule="auto"/>
        <w:rPr>
          <w:rFonts w:ascii="Times New Roman" w:hAnsi="Times New Roman"/>
          <w:sz w:val="24"/>
          <w:szCs w:val="24"/>
        </w:rPr>
      </w:pPr>
      <w:r>
        <w:rPr>
          <w:rFonts w:ascii="Times New Roman" w:hAnsi="Times New Roman"/>
          <w:sz w:val="24"/>
          <w:szCs w:val="24"/>
        </w:rPr>
        <w:t xml:space="preserve">Boxing promoter Christen Jeter thanked the </w:t>
      </w:r>
      <w:r>
        <w:rPr>
          <w:rFonts w:ascii="Times New Roman" w:hAnsi="Times New Roman"/>
          <w:sz w:val="24"/>
          <w:szCs w:val="24"/>
        </w:rPr>
        <w:t>Commission</w:t>
      </w:r>
      <w:r>
        <w:rPr>
          <w:rFonts w:ascii="Times New Roman" w:hAnsi="Times New Roman"/>
          <w:sz w:val="24"/>
          <w:szCs w:val="24"/>
        </w:rPr>
        <w:t xml:space="preserve"> for the terms on special permission for her show on Julu 20. Mrs. Jeter expressed her hope that these terms would be used as a template for future shows.</w:t>
      </w:r>
    </w:p>
    <w:p w14:paraId="6462E890" w14:textId="77777777" w:rsidR="00921E35" w:rsidRPr="00AA49C3" w:rsidRDefault="00921E35" w:rsidP="00921E35">
      <w:pPr>
        <w:spacing w:before="240" w:after="240" w:line="240" w:lineRule="auto"/>
        <w:rPr>
          <w:rFonts w:ascii="Times New Roman" w:eastAsia="Times New Roman" w:hAnsi="Times New Roman" w:cs="Times New Roman"/>
          <w:b/>
          <w:bCs/>
          <w:sz w:val="28"/>
          <w:szCs w:val="28"/>
        </w:rPr>
      </w:pPr>
      <w:r w:rsidRPr="00AA49C3">
        <w:rPr>
          <w:rFonts w:ascii="Times New Roman" w:eastAsia="Times New Roman" w:hAnsi="Times New Roman" w:cs="Times New Roman"/>
          <w:b/>
          <w:bCs/>
          <w:color w:val="000000"/>
          <w:sz w:val="28"/>
          <w:szCs w:val="28"/>
          <w:u w:val="single"/>
        </w:rPr>
        <w:t>A</w:t>
      </w:r>
      <w:r>
        <w:rPr>
          <w:rFonts w:ascii="Times New Roman" w:eastAsia="Times New Roman" w:hAnsi="Times New Roman" w:cs="Times New Roman"/>
          <w:b/>
          <w:bCs/>
          <w:color w:val="000000"/>
          <w:sz w:val="28"/>
          <w:szCs w:val="28"/>
          <w:u w:val="single"/>
        </w:rPr>
        <w:t>DJOURNMENT</w:t>
      </w:r>
    </w:p>
    <w:p w14:paraId="4180C3B7" w14:textId="77777777" w:rsidR="00921E35" w:rsidRDefault="00921E35" w:rsidP="00921E35">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Acting Chairman Carl Wilson </w:t>
      </w:r>
      <w:r w:rsidRPr="00141A08">
        <w:rPr>
          <w:rFonts w:ascii="Times New Roman" w:eastAsia="Times New Roman" w:hAnsi="Times New Roman" w:cs="Times New Roman"/>
          <w:color w:val="000000"/>
          <w:sz w:val="24"/>
          <w:szCs w:val="24"/>
        </w:rPr>
        <w:t>call</w:t>
      </w:r>
      <w:r>
        <w:rPr>
          <w:rFonts w:ascii="Times New Roman" w:eastAsia="Times New Roman" w:hAnsi="Times New Roman" w:cs="Times New Roman"/>
          <w:color w:val="000000"/>
          <w:sz w:val="24"/>
          <w:szCs w:val="24"/>
        </w:rPr>
        <w:t>ed for adjournment at roughly 3:34</w:t>
      </w:r>
      <w:r w:rsidRPr="00141A08">
        <w:rPr>
          <w:rFonts w:ascii="Times New Roman" w:eastAsia="Times New Roman" w:hAnsi="Times New Roman" w:cs="Times New Roman"/>
          <w:color w:val="000000"/>
          <w:sz w:val="24"/>
          <w:szCs w:val="24"/>
        </w:rPr>
        <w:t xml:space="preserve">pm that was </w:t>
      </w:r>
      <w:r>
        <w:rPr>
          <w:rFonts w:ascii="Times New Roman" w:eastAsia="Times New Roman" w:hAnsi="Times New Roman" w:cs="Times New Roman"/>
          <w:color w:val="000000"/>
          <w:sz w:val="24"/>
          <w:szCs w:val="24"/>
        </w:rPr>
        <w:t>made</w:t>
      </w:r>
      <w:r w:rsidRPr="00141A08">
        <w:rPr>
          <w:rFonts w:ascii="Times New Roman" w:eastAsia="Times New Roman" w:hAnsi="Times New Roman" w:cs="Times New Roman"/>
          <w:color w:val="000000"/>
          <w:sz w:val="24"/>
          <w:szCs w:val="24"/>
        </w:rPr>
        <w:t xml:space="preserve"> by Commissioner </w:t>
      </w:r>
      <w:r>
        <w:rPr>
          <w:rFonts w:ascii="Times New Roman" w:eastAsia="Times New Roman" w:hAnsi="Times New Roman" w:cs="Times New Roman"/>
          <w:color w:val="000000"/>
          <w:sz w:val="24"/>
          <w:szCs w:val="24"/>
        </w:rPr>
        <w:t>Jones</w:t>
      </w:r>
      <w:r w:rsidRPr="00141A08">
        <w:rPr>
          <w:rFonts w:ascii="Times New Roman" w:eastAsia="Times New Roman" w:hAnsi="Times New Roman" w:cs="Times New Roman"/>
          <w:color w:val="000000"/>
          <w:sz w:val="24"/>
          <w:szCs w:val="24"/>
        </w:rPr>
        <w:t xml:space="preserve"> an</w:t>
      </w:r>
      <w:r>
        <w:rPr>
          <w:rFonts w:ascii="Times New Roman" w:eastAsia="Times New Roman" w:hAnsi="Times New Roman" w:cs="Times New Roman"/>
          <w:color w:val="000000"/>
          <w:sz w:val="24"/>
          <w:szCs w:val="24"/>
        </w:rPr>
        <w:t xml:space="preserve">d seconded by Commissioner Hall, </w:t>
      </w:r>
      <w:r w:rsidRPr="00141A08">
        <w:rPr>
          <w:rFonts w:ascii="Times New Roman" w:eastAsia="Times New Roman" w:hAnsi="Times New Roman" w:cs="Times New Roman"/>
          <w:color w:val="000000"/>
          <w:sz w:val="24"/>
          <w:szCs w:val="24"/>
        </w:rPr>
        <w:t>the Commission unanimously approved</w:t>
      </w:r>
      <w:r>
        <w:rPr>
          <w:rFonts w:ascii="Times New Roman" w:eastAsia="Times New Roman" w:hAnsi="Times New Roman" w:cs="Times New Roman"/>
          <w:color w:val="000000"/>
          <w:sz w:val="24"/>
          <w:szCs w:val="24"/>
        </w:rPr>
        <w:t xml:space="preserve"> the motion</w:t>
      </w:r>
      <w:r w:rsidRPr="00141A08">
        <w:rPr>
          <w:rFonts w:ascii="Times New Roman" w:eastAsia="Times New Roman" w:hAnsi="Times New Roman" w:cs="Times New Roman"/>
          <w:color w:val="000000"/>
          <w:sz w:val="24"/>
          <w:szCs w:val="24"/>
        </w:rPr>
        <w:t>. </w:t>
      </w:r>
    </w:p>
    <w:p w14:paraId="6D1B691E" w14:textId="77777777" w:rsidR="00921E35" w:rsidRDefault="00921E35" w:rsidP="00921E35">
      <w:pPr>
        <w:spacing w:before="240" w:after="240" w:line="240" w:lineRule="auto"/>
        <w:rPr>
          <w:rFonts w:ascii="Times New Roman" w:eastAsia="Times New Roman" w:hAnsi="Times New Roman" w:cs="Times New Roman"/>
          <w:color w:val="000000"/>
          <w:sz w:val="24"/>
          <w:szCs w:val="24"/>
        </w:rPr>
      </w:pPr>
    </w:p>
    <w:p w14:paraId="47DD24C8" w14:textId="05F013A6" w:rsidR="00921E35" w:rsidRDefault="00921E35" w:rsidP="00921E35">
      <w:pPr>
        <w:spacing w:before="240" w:after="24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p w14:paraId="03E11070" w14:textId="77777777" w:rsidR="00921E35" w:rsidRPr="00315DFE" w:rsidRDefault="00921E35" w:rsidP="00921E35">
      <w:pPr>
        <w:spacing w:before="240" w:after="240" w:line="240" w:lineRule="auto"/>
        <w:rPr>
          <w:rFonts w:ascii="Times New Roman" w:eastAsia="Times New Roman" w:hAnsi="Times New Roman" w:cs="Times New Roman"/>
          <w:sz w:val="24"/>
          <w:szCs w:val="24"/>
        </w:rPr>
      </w:pPr>
    </w:p>
    <w:p w14:paraId="0A9B7B68" w14:textId="77777777" w:rsidR="00921E35" w:rsidRDefault="00921E35"/>
    <w:sectPr w:rsidR="00921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35"/>
    <w:rsid w:val="00921E35"/>
    <w:rsid w:val="00D0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7F7A"/>
  <w15:chartTrackingRefBased/>
  <w15:docId w15:val="{B3E35AF8-9883-4D3E-8998-4AEDEF20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35"/>
    <w:pPr>
      <w:spacing w:line="259" w:lineRule="auto"/>
    </w:pPr>
    <w:rPr>
      <w:kern w:val="0"/>
      <w:sz w:val="22"/>
      <w:szCs w:val="22"/>
      <w14:ligatures w14:val="none"/>
    </w:rPr>
  </w:style>
  <w:style w:type="paragraph" w:styleId="Heading1">
    <w:name w:val="heading 1"/>
    <w:basedOn w:val="Normal"/>
    <w:next w:val="Normal"/>
    <w:link w:val="Heading1Char"/>
    <w:uiPriority w:val="9"/>
    <w:qFormat/>
    <w:rsid w:val="00921E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1E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1E3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1E3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21E3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21E3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21E3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21E3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21E3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E35"/>
    <w:rPr>
      <w:rFonts w:eastAsiaTheme="majorEastAsia" w:cstheme="majorBidi"/>
      <w:color w:val="272727" w:themeColor="text1" w:themeTint="D8"/>
    </w:rPr>
  </w:style>
  <w:style w:type="paragraph" w:styleId="Title">
    <w:name w:val="Title"/>
    <w:basedOn w:val="Normal"/>
    <w:next w:val="Normal"/>
    <w:link w:val="TitleChar"/>
    <w:uiPriority w:val="10"/>
    <w:qFormat/>
    <w:rsid w:val="00921E3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1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E3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1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E3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21E35"/>
    <w:rPr>
      <w:i/>
      <w:iCs/>
      <w:color w:val="404040" w:themeColor="text1" w:themeTint="BF"/>
    </w:rPr>
  </w:style>
  <w:style w:type="paragraph" w:styleId="ListParagraph">
    <w:name w:val="List Paragraph"/>
    <w:basedOn w:val="Normal"/>
    <w:uiPriority w:val="34"/>
    <w:qFormat/>
    <w:rsid w:val="00921E3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21E35"/>
    <w:rPr>
      <w:i/>
      <w:iCs/>
      <w:color w:val="0F4761" w:themeColor="accent1" w:themeShade="BF"/>
    </w:rPr>
  </w:style>
  <w:style w:type="paragraph" w:styleId="IntenseQuote">
    <w:name w:val="Intense Quote"/>
    <w:basedOn w:val="Normal"/>
    <w:next w:val="Normal"/>
    <w:link w:val="IntenseQuoteChar"/>
    <w:uiPriority w:val="30"/>
    <w:qFormat/>
    <w:rsid w:val="00921E3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21E35"/>
    <w:rPr>
      <w:i/>
      <w:iCs/>
      <w:color w:val="0F4761" w:themeColor="accent1" w:themeShade="BF"/>
    </w:rPr>
  </w:style>
  <w:style w:type="character" w:styleId="IntenseReference">
    <w:name w:val="Intense Reference"/>
    <w:basedOn w:val="DefaultParagraphFont"/>
    <w:uiPriority w:val="32"/>
    <w:qFormat/>
    <w:rsid w:val="00921E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Jason Curtis</cp:lastModifiedBy>
  <cp:revision>1</cp:revision>
  <dcterms:created xsi:type="dcterms:W3CDTF">2024-09-04T17:09:00Z</dcterms:created>
  <dcterms:modified xsi:type="dcterms:W3CDTF">2024-09-04T17:10:00Z</dcterms:modified>
</cp:coreProperties>
</file>