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D1802" w14:textId="77777777" w:rsidR="00ED727D" w:rsidRPr="00ED727D" w:rsidRDefault="00ED727D" w:rsidP="00ED727D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bookmarkEnd w:id="0"/>
      <w:r w:rsidRPr="00ED727D">
        <w:rPr>
          <w:sz w:val="36"/>
          <w:szCs w:val="36"/>
        </w:rPr>
        <w:t xml:space="preserve">STATE BOARD OF HEATING, VENTILATION, AIR-CONDITIONING, AND REFRIGERATION CONTRACTORS </w:t>
      </w:r>
    </w:p>
    <w:p w14:paraId="1CAEF6B2" w14:textId="77777777" w:rsidR="00ED727D" w:rsidRPr="00ED727D" w:rsidRDefault="00ED727D" w:rsidP="00ED727D">
      <w:pPr>
        <w:spacing w:after="0" w:line="240" w:lineRule="auto"/>
        <w:jc w:val="center"/>
        <w:rPr>
          <w:sz w:val="36"/>
          <w:szCs w:val="36"/>
        </w:rPr>
      </w:pPr>
      <w:r w:rsidRPr="00ED727D">
        <w:rPr>
          <w:sz w:val="36"/>
          <w:szCs w:val="36"/>
        </w:rPr>
        <w:t>MEETING AGENDA</w:t>
      </w:r>
    </w:p>
    <w:p w14:paraId="7F3AC8B3" w14:textId="3CBE31E2" w:rsidR="00ED727D" w:rsidRDefault="001E64D2" w:rsidP="00ED727D">
      <w:pPr>
        <w:spacing w:after="0" w:line="240" w:lineRule="auto"/>
        <w:jc w:val="center"/>
      </w:pPr>
      <w:r>
        <w:t>April 12</w:t>
      </w:r>
      <w:r w:rsidR="009E656D">
        <w:t>, 2023</w:t>
      </w:r>
    </w:p>
    <w:p w14:paraId="0D328A85" w14:textId="77777777" w:rsidR="00ED727D" w:rsidRDefault="00ED727D" w:rsidP="00ED727D">
      <w:pPr>
        <w:spacing w:after="0" w:line="240" w:lineRule="auto"/>
        <w:jc w:val="center"/>
      </w:pPr>
      <w:r>
        <w:t>Join by Phone: 1-208-907-</w:t>
      </w:r>
      <w:proofErr w:type="gramStart"/>
      <w:r>
        <w:t>5480  Pin</w:t>
      </w:r>
      <w:proofErr w:type="gramEnd"/>
      <w:r>
        <w:t>: 871 402 772#</w:t>
      </w:r>
    </w:p>
    <w:p w14:paraId="66F8BDCC" w14:textId="77777777" w:rsidR="00ED727D" w:rsidRDefault="00ED727D" w:rsidP="00ED727D">
      <w:pPr>
        <w:spacing w:after="0" w:line="240" w:lineRule="auto"/>
        <w:jc w:val="both"/>
      </w:pPr>
    </w:p>
    <w:p w14:paraId="6F961EC3" w14:textId="77777777" w:rsidR="00ED727D" w:rsidRDefault="00ED727D" w:rsidP="00ED727D">
      <w:pPr>
        <w:spacing w:after="0" w:line="240" w:lineRule="auto"/>
        <w:jc w:val="both"/>
      </w:pPr>
    </w:p>
    <w:p w14:paraId="6D270F01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ORDER OF BUSINESS</w:t>
      </w:r>
    </w:p>
    <w:p w14:paraId="0E77966C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1CD266DB" w14:textId="6460EFFA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Call to Order and Adopt Agenda</w:t>
      </w:r>
      <w:r>
        <w:tab/>
      </w:r>
      <w:r>
        <w:tab/>
      </w:r>
      <w:r>
        <w:tab/>
      </w:r>
      <w:r>
        <w:tab/>
      </w:r>
      <w:r w:rsidR="00A57241">
        <w:tab/>
      </w:r>
      <w:r>
        <w:t>Brian Hamilton, Chairperson</w:t>
      </w:r>
    </w:p>
    <w:p w14:paraId="4EC0AD2F" w14:textId="75E33E68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of Directors Roll Call to Establish Quorum</w:t>
      </w:r>
      <w:r>
        <w:tab/>
      </w:r>
      <w:r>
        <w:tab/>
      </w:r>
      <w:r w:rsidR="00A57241">
        <w:tab/>
      </w:r>
      <w:r w:rsidR="00CF763E">
        <w:t>John Bull, Executive Director</w:t>
      </w:r>
    </w:p>
    <w:p w14:paraId="50C0C4CE" w14:textId="5610F052" w:rsidR="00ED727D" w:rsidRDefault="004039A2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October 12,</w:t>
      </w:r>
      <w:r w:rsidR="00CF763E">
        <w:t xml:space="preserve"> 2022</w:t>
      </w:r>
      <w:r w:rsidR="00ED727D">
        <w:t xml:space="preserve"> Open Session Meeting Minutes Approval</w:t>
      </w:r>
      <w:r w:rsidR="00ED727D">
        <w:tab/>
        <w:t>Brian Hamilton, Chairperson</w:t>
      </w:r>
    </w:p>
    <w:p w14:paraId="0E4AFFC9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6E43798A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COMMITTEE REPORTS &amp; UPDATES</w:t>
      </w:r>
    </w:p>
    <w:p w14:paraId="2D9A93D4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1E25E6B0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  <w:t>Sean Heeter, Board Specialist</w:t>
      </w:r>
    </w:p>
    <w:p w14:paraId="2F0FAA08" w14:textId="2DA49DAB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</w:r>
      <w:proofErr w:type="spellStart"/>
      <w:r w:rsidR="00CF763E">
        <w:t>Ezio</w:t>
      </w:r>
      <w:proofErr w:type="spellEnd"/>
      <w:r w:rsidR="00CF763E">
        <w:t xml:space="preserve"> </w:t>
      </w:r>
      <w:proofErr w:type="spellStart"/>
      <w:r w:rsidR="00CF763E">
        <w:t>Rebechi</w:t>
      </w:r>
      <w:proofErr w:type="spellEnd"/>
      <w:r w:rsidR="00CF763E">
        <w:t>, Board Member</w:t>
      </w:r>
    </w:p>
    <w:p w14:paraId="06FAC250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5CFD1C86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753C39FC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CORRESPONDENCE</w:t>
      </w:r>
    </w:p>
    <w:p w14:paraId="22897BAC" w14:textId="77777777" w:rsidR="00ED727D" w:rsidRDefault="00ED727D" w:rsidP="00ED727D">
      <w:pPr>
        <w:pStyle w:val="ListParagraph"/>
        <w:spacing w:after="0" w:line="240" w:lineRule="auto"/>
        <w:ind w:left="360"/>
        <w:jc w:val="both"/>
      </w:pPr>
    </w:p>
    <w:p w14:paraId="54E382EA" w14:textId="7EA48124" w:rsidR="004039A2" w:rsidRDefault="004039A2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The Board will discuss correspondence from Heating &amp; Air conditioning Contractors of MD (“HACC”) and the Association of Air Conditioning Professionals (“AACP”) regarding the journeyman exam requirements.</w:t>
      </w:r>
    </w:p>
    <w:p w14:paraId="0F5A4A88" w14:textId="62E06084" w:rsidR="00ED727D" w:rsidRDefault="00CF763E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The Board will discuss all correspondence, if necessary.</w:t>
      </w:r>
    </w:p>
    <w:p w14:paraId="15E9FD1B" w14:textId="77777777" w:rsidR="00ED727D" w:rsidRDefault="00ED727D" w:rsidP="00ED727D">
      <w:pPr>
        <w:pStyle w:val="ListParagraph"/>
        <w:spacing w:after="0" w:line="240" w:lineRule="auto"/>
        <w:ind w:left="1440"/>
        <w:jc w:val="both"/>
      </w:pPr>
      <w:r>
        <w:t xml:space="preserve"> </w:t>
      </w:r>
    </w:p>
    <w:p w14:paraId="4C9FA30A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REPORTS</w:t>
      </w:r>
    </w:p>
    <w:p w14:paraId="233E933F" w14:textId="77777777" w:rsidR="00ED727D" w:rsidRDefault="00ED727D" w:rsidP="00ED727D">
      <w:pPr>
        <w:pStyle w:val="ListParagraph"/>
        <w:spacing w:after="0" w:line="240" w:lineRule="auto"/>
        <w:ind w:left="360"/>
        <w:jc w:val="both"/>
      </w:pPr>
    </w:p>
    <w:p w14:paraId="32A39ED8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4A119ED5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 xml:space="preserve">Sloane </w:t>
      </w:r>
      <w:proofErr w:type="spellStart"/>
      <w:r>
        <w:t>Kinstler</w:t>
      </w:r>
      <w:proofErr w:type="spellEnd"/>
      <w:r>
        <w:t>, AAG.</w:t>
      </w:r>
    </w:p>
    <w:p w14:paraId="21072D78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 xml:space="preserve">Brian Hamilton, Chairman </w:t>
      </w:r>
    </w:p>
    <w:p w14:paraId="2B681123" w14:textId="77777777" w:rsidR="00ED727D" w:rsidRDefault="00ED727D" w:rsidP="00ED727D">
      <w:pPr>
        <w:pStyle w:val="ListParagraph"/>
        <w:spacing w:after="0" w:line="240" w:lineRule="auto"/>
        <w:ind w:left="1440"/>
        <w:jc w:val="both"/>
      </w:pPr>
    </w:p>
    <w:p w14:paraId="52663C90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OLD BUSINESS</w:t>
      </w:r>
    </w:p>
    <w:p w14:paraId="372E39C7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32DB194B" w14:textId="20256F43" w:rsidR="009E656D" w:rsidRDefault="00CF763E" w:rsidP="009E656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The Board will discuss old</w:t>
      </w:r>
      <w:r w:rsidR="009E656D">
        <w:t xml:space="preserve"> business matters, if necessary</w:t>
      </w:r>
    </w:p>
    <w:p w14:paraId="572A1E00" w14:textId="437197D7" w:rsidR="009E656D" w:rsidRDefault="009E656D" w:rsidP="009E656D">
      <w:pPr>
        <w:spacing w:after="0" w:line="240" w:lineRule="auto"/>
        <w:jc w:val="both"/>
      </w:pPr>
    </w:p>
    <w:p w14:paraId="77DAF003" w14:textId="2536AC49" w:rsidR="009E656D" w:rsidRDefault="009E656D" w:rsidP="009E656D">
      <w:pPr>
        <w:spacing w:after="0" w:line="240" w:lineRule="auto"/>
        <w:jc w:val="both"/>
      </w:pPr>
    </w:p>
    <w:p w14:paraId="3D7C3679" w14:textId="6142A482" w:rsidR="009E656D" w:rsidRDefault="009E656D" w:rsidP="009E656D">
      <w:pPr>
        <w:spacing w:after="0" w:line="240" w:lineRule="auto"/>
        <w:jc w:val="both"/>
      </w:pPr>
    </w:p>
    <w:p w14:paraId="54AE0649" w14:textId="77777777" w:rsidR="009E656D" w:rsidRDefault="009E656D" w:rsidP="009E656D">
      <w:pPr>
        <w:spacing w:after="0" w:line="240" w:lineRule="auto"/>
        <w:jc w:val="both"/>
      </w:pPr>
    </w:p>
    <w:p w14:paraId="48C7EF0B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392A4559" w14:textId="4C145E4D" w:rsidR="00ED727D" w:rsidRDefault="00ED727D" w:rsidP="009E656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lastRenderedPageBreak/>
        <w:t>NEW BUSINESS</w:t>
      </w:r>
    </w:p>
    <w:p w14:paraId="25B344B2" w14:textId="77777777" w:rsidR="00ED727D" w:rsidRDefault="00ED727D" w:rsidP="00ED727D">
      <w:pPr>
        <w:pStyle w:val="ListParagraph"/>
        <w:spacing w:after="0" w:line="240" w:lineRule="auto"/>
        <w:ind w:left="1440"/>
        <w:jc w:val="both"/>
      </w:pPr>
    </w:p>
    <w:p w14:paraId="55B07583" w14:textId="77777777" w:rsidR="001E64D2" w:rsidRPr="001E64D2" w:rsidRDefault="001E64D2" w:rsidP="009E656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1E64D2">
        <w:rPr>
          <w:rFonts w:cstheme="minorHAnsi"/>
          <w:color w:val="000000"/>
          <w:shd w:val="clear" w:color="auto" w:fill="FFFFFF"/>
        </w:rPr>
        <w:t>90%+ Condensing Furnace Drains: lower temperatures can result in heating issues and pending litigation against builders; local jurisdictional requirements for run off and freezing sewer lines </w:t>
      </w:r>
    </w:p>
    <w:p w14:paraId="5B639C81" w14:textId="77777777" w:rsidR="009E656D" w:rsidRPr="001E64D2" w:rsidRDefault="009E656D" w:rsidP="009E656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1E64D2">
        <w:rPr>
          <w:rFonts w:eastAsia="Times New Roman" w:cstheme="minorHAnsi"/>
          <w:color w:val="000000"/>
        </w:rPr>
        <w:t xml:space="preserve">Electrical permits when doing </w:t>
      </w:r>
      <w:r w:rsidR="001E64D2" w:rsidRPr="001E64D2">
        <w:rPr>
          <w:rFonts w:eastAsia="Times New Roman" w:cstheme="minorHAnsi"/>
          <w:color w:val="000000"/>
        </w:rPr>
        <w:t>ad-on/replacement (“</w:t>
      </w:r>
      <w:r w:rsidRPr="001E64D2">
        <w:rPr>
          <w:rFonts w:eastAsia="Times New Roman" w:cstheme="minorHAnsi"/>
          <w:color w:val="000000"/>
        </w:rPr>
        <w:t>AOR</w:t>
      </w:r>
      <w:r w:rsidR="001E64D2" w:rsidRPr="001E64D2">
        <w:rPr>
          <w:rFonts w:eastAsia="Times New Roman" w:cstheme="minorHAnsi"/>
          <w:color w:val="000000"/>
        </w:rPr>
        <w:t>”)</w:t>
      </w:r>
      <w:r w:rsidRPr="001E64D2">
        <w:rPr>
          <w:rFonts w:eastAsia="Times New Roman" w:cstheme="minorHAnsi"/>
          <w:color w:val="000000"/>
        </w:rPr>
        <w:t>. Different requirements in different counties.</w:t>
      </w:r>
    </w:p>
    <w:p w14:paraId="1777E92B" w14:textId="53CAD540" w:rsidR="009E656D" w:rsidRPr="001E64D2" w:rsidRDefault="001E64D2" w:rsidP="009E656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1E64D2">
        <w:rPr>
          <w:rFonts w:eastAsia="Times New Roman" w:cstheme="minorHAnsi"/>
          <w:color w:val="000000"/>
        </w:rPr>
        <w:t xml:space="preserve">Mechanical, Electrical, and Plumbing (“MEP”) </w:t>
      </w:r>
      <w:r w:rsidRPr="001E64D2">
        <w:rPr>
          <w:rFonts w:cstheme="minorHAnsi"/>
          <w:color w:val="000000"/>
          <w:shd w:val="clear" w:color="auto" w:fill="FFFFFF"/>
        </w:rPr>
        <w:t>Plans offered by builders creating issues related to responsibility</w:t>
      </w:r>
    </w:p>
    <w:p w14:paraId="6E38C41A" w14:textId="7B610910" w:rsidR="009E656D" w:rsidRPr="001E64D2" w:rsidRDefault="001E64D2" w:rsidP="009E656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1E64D2">
        <w:rPr>
          <w:rFonts w:cstheme="minorHAnsi"/>
          <w:color w:val="000000"/>
          <w:shd w:val="clear" w:color="auto" w:fill="FFFFFF"/>
        </w:rPr>
        <w:t xml:space="preserve">Status of reciprocal licensing discussions begun by prior Executive </w:t>
      </w:r>
      <w:proofErr w:type="gramStart"/>
      <w:r w:rsidRPr="001E64D2">
        <w:rPr>
          <w:rFonts w:cstheme="minorHAnsi"/>
          <w:color w:val="000000"/>
          <w:shd w:val="clear" w:color="auto" w:fill="FFFFFF"/>
        </w:rPr>
        <w:t>Director </w:t>
      </w:r>
      <w:r w:rsidR="009E656D" w:rsidRPr="001E64D2">
        <w:rPr>
          <w:rFonts w:eastAsia="Times New Roman" w:cstheme="minorHAnsi"/>
          <w:color w:val="000000"/>
        </w:rPr>
        <w:t>.</w:t>
      </w:r>
      <w:proofErr w:type="gramEnd"/>
    </w:p>
    <w:p w14:paraId="268E4401" w14:textId="77777777" w:rsidR="001E64D2" w:rsidRPr="001E64D2" w:rsidRDefault="001E64D2" w:rsidP="009E656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1E64D2">
        <w:rPr>
          <w:rFonts w:cstheme="minorHAnsi"/>
          <w:color w:val="000000"/>
          <w:shd w:val="clear" w:color="auto" w:fill="FFFFFF"/>
        </w:rPr>
        <w:t>Inflation Reduction Act: energy-related rebates</w:t>
      </w:r>
    </w:p>
    <w:p w14:paraId="27B4F8F4" w14:textId="77777777" w:rsidR="001E64D2" w:rsidRPr="001E64D2" w:rsidRDefault="001E64D2" w:rsidP="001E64D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E64D2">
        <w:rPr>
          <w:rFonts w:eastAsia="Times New Roman" w:cstheme="minorHAnsi"/>
          <w:color w:val="000000"/>
        </w:rPr>
        <w:t>Discussion of test vendor processes: </w:t>
      </w:r>
    </w:p>
    <w:p w14:paraId="64BF6149" w14:textId="77777777" w:rsidR="001E64D2" w:rsidRPr="001E64D2" w:rsidRDefault="001E64D2" w:rsidP="001E64D2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E64D2">
        <w:rPr>
          <w:rFonts w:eastAsia="Times New Roman" w:cstheme="minorHAnsi"/>
          <w:color w:val="000000"/>
        </w:rPr>
        <w:t>          (</w:t>
      </w:r>
      <w:proofErr w:type="spellStart"/>
      <w:r w:rsidRPr="001E64D2">
        <w:rPr>
          <w:rFonts w:eastAsia="Times New Roman" w:cstheme="minorHAnsi"/>
          <w:color w:val="000000"/>
        </w:rPr>
        <w:t>i</w:t>
      </w:r>
      <w:proofErr w:type="spellEnd"/>
      <w:r w:rsidRPr="001E64D2">
        <w:rPr>
          <w:rFonts w:eastAsia="Times New Roman" w:cstheme="minorHAnsi"/>
          <w:color w:val="000000"/>
        </w:rPr>
        <w:t>)   Statistical breakdown </w:t>
      </w:r>
    </w:p>
    <w:p w14:paraId="1D0413A6" w14:textId="77777777" w:rsidR="001E64D2" w:rsidRPr="001E64D2" w:rsidRDefault="001E64D2" w:rsidP="001E64D2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E64D2">
        <w:rPr>
          <w:rFonts w:eastAsia="Times New Roman" w:cstheme="minorHAnsi"/>
          <w:color w:val="000000"/>
        </w:rPr>
        <w:t>          (ii)  Review of questions</w:t>
      </w:r>
    </w:p>
    <w:p w14:paraId="407290E2" w14:textId="77777777" w:rsidR="001E64D2" w:rsidRPr="001E64D2" w:rsidRDefault="001E64D2" w:rsidP="001E64D2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E64D2">
        <w:rPr>
          <w:rFonts w:eastAsia="Times New Roman" w:cstheme="minorHAnsi"/>
          <w:color w:val="000000"/>
        </w:rPr>
        <w:t>          (iii) Updating test questions</w:t>
      </w:r>
    </w:p>
    <w:p w14:paraId="062D162E" w14:textId="4EB558B1" w:rsidR="001E64D2" w:rsidRPr="001E64D2" w:rsidRDefault="001E64D2" w:rsidP="001E64D2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E64D2">
        <w:rPr>
          <w:rFonts w:eastAsia="Times New Roman" w:cstheme="minorHAnsi"/>
          <w:color w:val="000000"/>
        </w:rPr>
        <w:t xml:space="preserve">         </w:t>
      </w:r>
      <w:proofErr w:type="gramStart"/>
      <w:r w:rsidRPr="001E64D2">
        <w:rPr>
          <w:rFonts w:eastAsia="Times New Roman" w:cstheme="minorHAnsi"/>
          <w:color w:val="000000"/>
        </w:rPr>
        <w:t>(iv)  Frequently</w:t>
      </w:r>
      <w:proofErr w:type="gramEnd"/>
      <w:r w:rsidRPr="001E64D2">
        <w:rPr>
          <w:rFonts w:eastAsia="Times New Roman" w:cstheme="minorHAnsi"/>
          <w:color w:val="000000"/>
        </w:rPr>
        <w:t xml:space="preserve"> failed questions</w:t>
      </w:r>
    </w:p>
    <w:p w14:paraId="6862611E" w14:textId="02EDA8B3" w:rsidR="001E64D2" w:rsidRPr="001E64D2" w:rsidRDefault="001E64D2" w:rsidP="009E656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1E64D2">
        <w:rPr>
          <w:rFonts w:cstheme="minorHAnsi"/>
          <w:color w:val="000000"/>
          <w:shd w:val="clear" w:color="auto" w:fill="FFFFFF"/>
        </w:rPr>
        <w:t>Potential for joint meeting with other state </w:t>
      </w:r>
      <w:r>
        <w:rPr>
          <w:rFonts w:cstheme="minorHAnsi"/>
          <w:color w:val="000000"/>
          <w:shd w:val="clear" w:color="auto" w:fill="FFFFFF"/>
        </w:rPr>
        <w:t>Boards</w:t>
      </w:r>
    </w:p>
    <w:p w14:paraId="66FA6EB7" w14:textId="6052ED31" w:rsidR="009E656D" w:rsidRPr="001E64D2" w:rsidRDefault="009E656D" w:rsidP="009E656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1E64D2">
        <w:rPr>
          <w:rFonts w:eastAsia="Times New Roman" w:cstheme="minorHAnsi"/>
          <w:color w:val="000000"/>
        </w:rPr>
        <w:t>The Board will discuss new business if necessary.</w:t>
      </w:r>
    </w:p>
    <w:p w14:paraId="0AFEEF2F" w14:textId="6D1A016D" w:rsidR="00644C1A" w:rsidRDefault="00644C1A" w:rsidP="001E64D2">
      <w:pPr>
        <w:spacing w:after="0" w:line="240" w:lineRule="auto"/>
        <w:jc w:val="both"/>
      </w:pPr>
    </w:p>
    <w:p w14:paraId="19ECC1F7" w14:textId="77777777" w:rsidR="00ED727D" w:rsidRDefault="00ED727D" w:rsidP="00ED727D">
      <w:pPr>
        <w:pStyle w:val="ListParagraph"/>
        <w:spacing w:after="0" w:line="240" w:lineRule="auto"/>
        <w:ind w:left="1440"/>
        <w:jc w:val="both"/>
      </w:pPr>
    </w:p>
    <w:p w14:paraId="2AD9EEE2" w14:textId="6FD32107" w:rsidR="00ED727D" w:rsidRDefault="00CF763E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CLOSED SESSION:</w:t>
      </w:r>
    </w:p>
    <w:p w14:paraId="05AE18E4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02FD8C91" w14:textId="77777777" w:rsidR="00ED727D" w:rsidRPr="00CB0C8B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 w:rsidRPr="00CB0C8B">
        <w:rPr>
          <w:shd w:val="clear" w:color="auto" w:fill="FFFFFF"/>
        </w:rPr>
        <w:t xml:space="preserve">Board may enter into a Closed Session to review applications or license reinstatement requests, discuss the eligibility and qualification of such individuals pursuant to §§ </w:t>
      </w:r>
      <w:r>
        <w:rPr>
          <w:shd w:val="clear" w:color="auto" w:fill="FFFFFF"/>
        </w:rPr>
        <w:t>9A-302,</w:t>
      </w:r>
      <w:r w:rsidRPr="00CB0C8B">
        <w:rPr>
          <w:shd w:val="clear" w:color="auto" w:fill="FFFFFF"/>
        </w:rPr>
        <w:t xml:space="preserve"> </w:t>
      </w:r>
      <w:r>
        <w:rPr>
          <w:shd w:val="clear" w:color="auto" w:fill="FFFFFF"/>
        </w:rPr>
        <w:t>9A-309,</w:t>
      </w:r>
      <w:r w:rsidRPr="00CB0C8B">
        <w:rPr>
          <w:shd w:val="clear" w:color="auto" w:fill="FFFFFF"/>
        </w:rPr>
        <w:t xml:space="preserve"> or </w:t>
      </w:r>
      <w:r>
        <w:rPr>
          <w:shd w:val="clear" w:color="auto" w:fill="FFFFFF"/>
        </w:rPr>
        <w:t>9A</w:t>
      </w:r>
      <w:r w:rsidRPr="00CB0C8B">
        <w:rPr>
          <w:shd w:val="clear" w:color="auto" w:fill="FFFFFF"/>
        </w:rPr>
        <w:t>-31</w:t>
      </w:r>
      <w:r>
        <w:rPr>
          <w:shd w:val="clear" w:color="auto" w:fill="FFFFFF"/>
        </w:rPr>
        <w:t>0</w:t>
      </w:r>
      <w:r w:rsidRPr="00CB0C8B">
        <w:rPr>
          <w:shd w:val="clear" w:color="auto" w:fill="FFFFFF"/>
        </w:rPr>
        <w:t xml:space="preserve">  of the Business </w:t>
      </w:r>
      <w:r>
        <w:rPr>
          <w:shd w:val="clear" w:color="auto" w:fill="FFFFFF"/>
        </w:rPr>
        <w:t>Regulations</w:t>
      </w:r>
      <w:r w:rsidRPr="00CB0C8B">
        <w:rPr>
          <w:shd w:val="clear" w:color="auto" w:fill="FFFFFF"/>
        </w:rPr>
        <w:t xml:space="preserve">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 in compliance with § 3-305(b)(2) of the General Provisions Article, </w:t>
      </w:r>
      <w:r w:rsidRPr="00CB0C8B">
        <w:rPr>
          <w:u w:val="single"/>
          <w:shd w:val="clear" w:color="auto" w:fill="FFFFFF"/>
        </w:rPr>
        <w:t>Annotated Code of Maryland;</w:t>
      </w:r>
      <w:r w:rsidRPr="00CB0C8B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.  </w:t>
      </w:r>
    </w:p>
    <w:p w14:paraId="540650D2" w14:textId="77777777" w:rsidR="00ED727D" w:rsidRPr="00CB0C8B" w:rsidRDefault="00ED727D" w:rsidP="00ED727D">
      <w:pPr>
        <w:pStyle w:val="ListParagraph"/>
        <w:spacing w:after="0" w:line="240" w:lineRule="auto"/>
        <w:jc w:val="both"/>
      </w:pPr>
    </w:p>
    <w:p w14:paraId="11576056" w14:textId="77777777" w:rsidR="00ED727D" w:rsidRPr="00CB0C8B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rPr>
          <w:shd w:val="clear" w:color="auto" w:fill="FFFFFF"/>
        </w:rPr>
        <w:t>ADJOURNMENT</w:t>
      </w:r>
    </w:p>
    <w:p w14:paraId="601777C4" w14:textId="77777777" w:rsidR="00ED727D" w:rsidRPr="00CB0C8B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rPr>
          <w:shd w:val="clear" w:color="auto" w:fill="FFFFFF"/>
        </w:rPr>
        <w:t>Adjourned at ____________</w:t>
      </w:r>
    </w:p>
    <w:p w14:paraId="7F5A80B4" w14:textId="77777777" w:rsidR="00ED727D" w:rsidRDefault="00ED727D" w:rsidP="00ED727D">
      <w:pPr>
        <w:spacing w:after="0" w:line="240" w:lineRule="auto"/>
        <w:jc w:val="both"/>
      </w:pPr>
    </w:p>
    <w:p w14:paraId="4E0865D0" w14:textId="66E96A5D" w:rsidR="00ED727D" w:rsidRPr="00CB0C8B" w:rsidRDefault="00ED727D" w:rsidP="00ED727D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of the State Board of Heating, Ventilation, Air</w:t>
      </w:r>
      <w:r w:rsidR="00277DAB">
        <w:t>-Conditioning, and Refrigeration Contractors,</w:t>
      </w:r>
      <w:r w:rsidR="00043B54">
        <w:t xml:space="preserve"> </w:t>
      </w:r>
      <w:r>
        <w:t xml:space="preserve">will be held on </w:t>
      </w:r>
      <w:r w:rsidR="00277DAB">
        <w:t>Wednesday</w:t>
      </w:r>
      <w:r w:rsidR="00CD5E5B">
        <w:t xml:space="preserve">, </w:t>
      </w:r>
      <w:r w:rsidR="001E64D2">
        <w:t>May 10</w:t>
      </w:r>
      <w:r w:rsidR="00132498">
        <w:t>, 2023</w:t>
      </w:r>
      <w:r w:rsidR="00CF763E">
        <w:t>.</w:t>
      </w:r>
    </w:p>
    <w:p w14:paraId="3336B01C" w14:textId="77777777" w:rsidR="008F14C0" w:rsidRPr="00ED727D" w:rsidRDefault="008F14C0" w:rsidP="00ED727D"/>
    <w:sectPr w:rsidR="008F14C0" w:rsidRPr="00ED727D" w:rsidSect="00907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E137E" w14:textId="77777777" w:rsidR="008F568D" w:rsidRDefault="008F568D" w:rsidP="00907226">
      <w:pPr>
        <w:spacing w:after="0" w:line="240" w:lineRule="auto"/>
      </w:pPr>
      <w:r>
        <w:separator/>
      </w:r>
    </w:p>
  </w:endnote>
  <w:endnote w:type="continuationSeparator" w:id="0">
    <w:p w14:paraId="597D55D4" w14:textId="77777777" w:rsidR="008F568D" w:rsidRDefault="008F568D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A7607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D0E4F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F933A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F1827A" wp14:editId="65278392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7100C5C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hvacr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96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7DB6FBA9" w14:textId="485CDF6E" w:rsidR="00907226" w:rsidRDefault="00334B54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</w:p>
  <w:p w14:paraId="6FE18537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ABBE4" w14:textId="77777777" w:rsidR="008F568D" w:rsidRDefault="008F568D" w:rsidP="00907226">
      <w:pPr>
        <w:spacing w:after="0" w:line="240" w:lineRule="auto"/>
      </w:pPr>
      <w:r>
        <w:separator/>
      </w:r>
    </w:p>
  </w:footnote>
  <w:footnote w:type="continuationSeparator" w:id="0">
    <w:p w14:paraId="2C992490" w14:textId="77777777" w:rsidR="008F568D" w:rsidRDefault="008F568D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91572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6788E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657F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361978D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3B5FB56" wp14:editId="0777F8D3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>Maryland Board of HVACR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A3ECA4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25E288F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7EAC512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33B22993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54F1AF2A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915D51" wp14:editId="03B5BBC7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70B87"/>
    <w:multiLevelType w:val="multilevel"/>
    <w:tmpl w:val="9A32D8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26"/>
    <w:rsid w:val="00043B54"/>
    <w:rsid w:val="00132498"/>
    <w:rsid w:val="001B2949"/>
    <w:rsid w:val="001E64D2"/>
    <w:rsid w:val="00277DAB"/>
    <w:rsid w:val="002E7545"/>
    <w:rsid w:val="00332A97"/>
    <w:rsid w:val="00334B54"/>
    <w:rsid w:val="003977B5"/>
    <w:rsid w:val="004039A2"/>
    <w:rsid w:val="00644C1A"/>
    <w:rsid w:val="006D1A1B"/>
    <w:rsid w:val="007B58D7"/>
    <w:rsid w:val="008219EC"/>
    <w:rsid w:val="008F14C0"/>
    <w:rsid w:val="008F568D"/>
    <w:rsid w:val="00902D29"/>
    <w:rsid w:val="00907226"/>
    <w:rsid w:val="009E656D"/>
    <w:rsid w:val="00A25C6B"/>
    <w:rsid w:val="00A57241"/>
    <w:rsid w:val="00BC5B73"/>
    <w:rsid w:val="00CA6AD3"/>
    <w:rsid w:val="00CD5E5B"/>
    <w:rsid w:val="00CF763E"/>
    <w:rsid w:val="00E36908"/>
    <w:rsid w:val="00ED727D"/>
    <w:rsid w:val="00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DA06C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D7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3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Sean Heeter</cp:lastModifiedBy>
  <cp:revision>2</cp:revision>
  <dcterms:created xsi:type="dcterms:W3CDTF">2023-04-10T15:38:00Z</dcterms:created>
  <dcterms:modified xsi:type="dcterms:W3CDTF">2023-04-10T15:38:00Z</dcterms:modified>
</cp:coreProperties>
</file>