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31754882" w:rsidR="008B0639" w:rsidRPr="00FA20C9" w:rsidRDefault="00144A36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57C">
        <w:rPr>
          <w:rFonts w:ascii="Arial" w:hAnsi="Arial" w:cs="Arial"/>
        </w:rPr>
        <w:t>/</w:t>
      </w:r>
      <w:r>
        <w:rPr>
          <w:rFonts w:ascii="Arial" w:hAnsi="Arial" w:cs="Arial"/>
        </w:rPr>
        <w:t>21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meet.google.com/syd-pgso-eft  PIN: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FD6DA1">
          <w:t>‬</w:t>
        </w:r>
        <w:r w:rsidR="00144A36">
          <w:t>‬</w:t>
        </w:r>
        <w:r w:rsidR="00151A12">
          <w:t>‬</w:t>
        </w:r>
        <w:r w:rsidR="008D74DE">
          <w:t>‬</w:t>
        </w:r>
        <w:r w:rsidR="00000000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616A2F4B" w:rsidR="0050660E" w:rsidRPr="00FA20C9" w:rsidRDefault="003C4D1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Notes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63BBAF85" w:rsidR="0061757C" w:rsidRDefault="00CB5193" w:rsidP="00B132E7">
      <w:pPr>
        <w:spacing w:before="0" w:after="0" w:line="240" w:lineRule="auto"/>
        <w:ind w:left="0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New members: Kristine Lindt – DORS. Nneka Lewis </w:t>
      </w:r>
      <w:r w:rsidR="00357C0F">
        <w:rPr>
          <w:rFonts w:ascii="Arial" w:hAnsi="Arial" w:cs="Arial"/>
          <w:b/>
          <w:color w:val="202124"/>
          <w:spacing w:val="2"/>
          <w:shd w:val="clear" w:color="auto" w:fill="FFFFFF"/>
        </w:rPr>
        <w:t>–</w:t>
      </w: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UI</w:t>
      </w:r>
    </w:p>
    <w:p w14:paraId="32E28D60" w14:textId="77777777" w:rsidR="00357C0F" w:rsidRPr="00CB5193" w:rsidRDefault="00357C0F" w:rsidP="00B132E7">
      <w:pPr>
        <w:spacing w:before="0" w:after="0" w:line="240" w:lineRule="auto"/>
        <w:ind w:left="0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</w:p>
    <w:p w14:paraId="45B304FA" w14:textId="62843774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7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Title I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V</w:t>
      </w:r>
      <w:r w:rsidR="00BF6AC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9701A96" w14:textId="1EF6592E" w:rsidR="00937C89" w:rsidRDefault="00ED32A9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Released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5/31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BC7EB9C" w14:textId="35705E99" w:rsidR="00CB5193" w:rsidRPr="00CB5193" w:rsidRDefault="00CB5193" w:rsidP="00CB5193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This is the first module that received zero comments regarding grammar mishaps, spellings, links, etc. 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53C2BFEA" w:rsidR="00937C89" w:rsidRPr="00130A14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8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TANF vs Module 8 JVSG – Aug 22nd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43383E7" w14:textId="4F588C47" w:rsidR="00D812E2" w:rsidRDefault="00657A0C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Module 8 Topic</w:t>
      </w:r>
      <w:r w:rsidR="0066476D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 w:rsidR="00D812E2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JVSG </w:t>
      </w:r>
    </w:p>
    <w:p w14:paraId="130A671F" w14:textId="4285C6C4" w:rsidR="00D812E2" w:rsidRPr="00D812E2" w:rsidRDefault="00D812E2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Have info </w:t>
      </w:r>
    </w:p>
    <w:p w14:paraId="28E14A93" w14:textId="38B2A7BF" w:rsidR="00D812E2" w:rsidRDefault="00D812E2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>9</w:t>
      </w: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>Understanding TANF</w:t>
      </w:r>
    </w:p>
    <w:p w14:paraId="7A94C666" w14:textId="77777777" w:rsidR="00D812E2" w:rsidRDefault="00DD4BB1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Putting together structure now</w:t>
      </w:r>
      <w:r w:rsidR="00BF6AC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BDD8A56" w14:textId="77777777" w:rsidR="00D812E2" w:rsidRDefault="00D812E2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W</w:t>
      </w:r>
      <w:r w:rsidR="00DD4BB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ill partner first with Mark and Kenneth </w:t>
      </w:r>
    </w:p>
    <w:p w14:paraId="20CEA5FC" w14:textId="32E9DF69" w:rsidR="00DD4BB1" w:rsidRDefault="00DD4BB1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Script to committee afterward </w:t>
      </w:r>
    </w:p>
    <w:p w14:paraId="512C9217" w14:textId="0FDE0BFC" w:rsidR="00CB5193" w:rsidRPr="00CB5193" w:rsidRDefault="00CB5193" w:rsidP="00CB5193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>In trying to gather information, a question came up as to how the training should be structured- DSS (provides TANF), or DHS which oversees DSS as a whole.</w:t>
      </w:r>
      <w:r w:rsidR="00357C0F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The training title will be Understanding TANF or Understanding TCA. Mark will get back to John with the official term.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5A988D78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 xml:space="preserve">(rolling list from prev mtg) </w:t>
      </w:r>
    </w:p>
    <w:p w14:paraId="07E0F27C" w14:textId="0CDAC8B8" w:rsidR="00CA2BA9" w:rsidRDefault="00A9124C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CSBG / </w:t>
      </w:r>
      <w:r w:rsidR="00B132E7"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Module 9 </w:t>
      </w:r>
    </w:p>
    <w:p w14:paraId="677ECCF9" w14:textId="2D3C626D" w:rsidR="00A03AE1" w:rsidRDefault="00130A14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separate training</w:t>
      </w:r>
    </w:p>
    <w:p w14:paraId="69852B58" w14:textId="73A53AC3" w:rsidR="00A03AE1" w:rsidRPr="00A03AE1" w:rsidRDefault="00A03AE1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MOU RSA training for all – rec by Lloyd // RSA training for leadership </w:t>
      </w:r>
    </w:p>
    <w:p w14:paraId="15D6221D" w14:textId="002702DB" w:rsidR="00A03AE1" w:rsidRDefault="003570B3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Apprenticeship training </w:t>
      </w:r>
    </w:p>
    <w:p w14:paraId="0E8A685D" w14:textId="6F395003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Public Schools / CTE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work with Title I (k12 is different from workforce. Workforce is postsecondary) </w:t>
      </w:r>
    </w:p>
    <w:p w14:paraId="59DC9C10" w14:textId="547E8D19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5F7EE06" w14:textId="461011B1" w:rsidR="00357C0F" w:rsidRPr="00357C0F" w:rsidRDefault="00357C0F" w:rsidP="00357C0F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>In the coming year, we may look to provide some in-person trainings. We are not limited to e-learning options.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5BD1777E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6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2</w:t>
      </w:r>
    </w:p>
    <w:p w14:paraId="5A3B9AE4" w14:textId="7183A078" w:rsidR="00DD4BB1" w:rsidRDefault="001B717C" w:rsidP="00A9124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  <w:r w:rsidR="00DD4BB1" w:rsidRPr="00A912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1B00E62" w14:textId="2FBEBC02" w:rsidR="00357C0F" w:rsidRPr="00357C0F" w:rsidRDefault="00357C0F" w:rsidP="00357C0F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Figuring out how to keep an updated roster is the biggest hurdle in terms </w:t>
      </w:r>
      <w:r w:rsidR="00E97EF2">
        <w:rPr>
          <w:rFonts w:ascii="Arial" w:hAnsi="Arial" w:cs="Arial"/>
          <w:b/>
          <w:color w:val="202124"/>
          <w:spacing w:val="2"/>
          <w:shd w:val="clear" w:color="auto" w:fill="FFFFFF"/>
        </w:rPr>
        <w:t>of completions. If there are any questions regarding who can participate in the trainings shoot John an email.</w:t>
      </w:r>
    </w:p>
    <w:p w14:paraId="2709DF76" w14:textId="77777777" w:rsidR="00DD4BB1" w:rsidRDefault="00DD4BB1" w:rsidP="00A9124C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BA735D0" w14:textId="57F0593C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Bi-Monthly Meeting change </w:t>
      </w:r>
    </w:p>
    <w:p w14:paraId="7B125C3C" w14:textId="658D43B4" w:rsidR="00A9124C" w:rsidRPr="00A9124C" w:rsidRDefault="00DD4BB1" w:rsidP="00A9124C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 xml:space="preserve">Discussion 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 xml:space="preserve">/ Confirmation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1C3C93E3" w:rsidR="009E47EE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B021AAB" w14:textId="7FC214F9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3AB958F" w14:textId="78956796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B3E120" w14:textId="0DD05761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CB4D40C" w14:textId="29E91E34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40184">
        <w:rPr>
          <w:rFonts w:ascii="Arial" w:hAnsi="Arial" w:cs="Arial"/>
          <w:b/>
          <w:color w:val="202124"/>
          <w:spacing w:val="2"/>
          <w:shd w:val="clear" w:color="auto" w:fill="FFFFFF"/>
        </w:rPr>
        <w:t>Attendees</w:t>
      </w:r>
      <w:r>
        <w:rPr>
          <w:rFonts w:ascii="Arial" w:hAnsi="Arial" w:cs="Arial"/>
          <w:color w:val="202124"/>
          <w:spacing w:val="2"/>
          <w:shd w:val="clear" w:color="auto" w:fill="FFFFFF"/>
        </w:rPr>
        <w:t>:</w:t>
      </w:r>
    </w:p>
    <w:p w14:paraId="6F387CDE" w14:textId="77777777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F4CF120" w14:textId="378036F9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John Feaster</w:t>
      </w:r>
    </w:p>
    <w:p w14:paraId="4CC9BCD5" w14:textId="19C64CC8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Lakisha Hill</w:t>
      </w:r>
    </w:p>
    <w:p w14:paraId="677C5252" w14:textId="3C8C6F9F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Lloyd Day</w:t>
      </w:r>
    </w:p>
    <w:p w14:paraId="72A2F06A" w14:textId="464199D4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Erin Inman</w:t>
      </w:r>
    </w:p>
    <w:p w14:paraId="5DB72A90" w14:textId="45E04DC3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Nneka Lewis (new)</w:t>
      </w:r>
    </w:p>
    <w:p w14:paraId="07D784BA" w14:textId="559D7B96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Kristine Lindt (new)</w:t>
      </w:r>
    </w:p>
    <w:p w14:paraId="59E5CA45" w14:textId="5518A8E1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Erica Knessi</w:t>
      </w:r>
    </w:p>
    <w:p w14:paraId="2E13B41A" w14:textId="36BB48DA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Mark Button</w:t>
      </w:r>
    </w:p>
    <w:p w14:paraId="49E69E59" w14:textId="1FACCF38" w:rsid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P. Angela Fraser</w:t>
      </w:r>
    </w:p>
    <w:p w14:paraId="43966BB7" w14:textId="2C1B2F0F" w:rsidR="00D40184" w:rsidRPr="00D40184" w:rsidRDefault="00D40184" w:rsidP="00D4018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Rosie Veratti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BCB4" w14:textId="77777777" w:rsidR="00CE2324" w:rsidRDefault="00CE2324" w:rsidP="004745EC">
      <w:pPr>
        <w:spacing w:before="0" w:after="0" w:line="240" w:lineRule="auto"/>
      </w:pPr>
      <w:r>
        <w:separator/>
      </w:r>
    </w:p>
  </w:endnote>
  <w:endnote w:type="continuationSeparator" w:id="0">
    <w:p w14:paraId="358100CC" w14:textId="77777777" w:rsidR="00CE2324" w:rsidRDefault="00CE2324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EA6A" w14:textId="77777777" w:rsidR="00CE2324" w:rsidRDefault="00CE2324" w:rsidP="004745EC">
      <w:pPr>
        <w:spacing w:before="0" w:after="0" w:line="240" w:lineRule="auto"/>
      </w:pPr>
      <w:r>
        <w:separator/>
      </w:r>
    </w:p>
  </w:footnote>
  <w:footnote w:type="continuationSeparator" w:id="0">
    <w:p w14:paraId="3E772CF8" w14:textId="77777777" w:rsidR="00CE2324" w:rsidRDefault="00CE2324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D51E1"/>
    <w:multiLevelType w:val="hybridMultilevel"/>
    <w:tmpl w:val="C9A8D9C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3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5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B6070"/>
    <w:multiLevelType w:val="hybridMultilevel"/>
    <w:tmpl w:val="1B8C4C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834540478">
    <w:abstractNumId w:val="9"/>
  </w:num>
  <w:num w:numId="2" w16cid:durableId="2242142">
    <w:abstractNumId w:val="39"/>
  </w:num>
  <w:num w:numId="3" w16cid:durableId="550776099">
    <w:abstractNumId w:val="11"/>
  </w:num>
  <w:num w:numId="4" w16cid:durableId="2114398832">
    <w:abstractNumId w:val="2"/>
  </w:num>
  <w:num w:numId="5" w16cid:durableId="657810608">
    <w:abstractNumId w:val="33"/>
  </w:num>
  <w:num w:numId="6" w16cid:durableId="155074660">
    <w:abstractNumId w:val="3"/>
  </w:num>
  <w:num w:numId="7" w16cid:durableId="836113799">
    <w:abstractNumId w:val="27"/>
  </w:num>
  <w:num w:numId="8" w16cid:durableId="116527703">
    <w:abstractNumId w:val="1"/>
  </w:num>
  <w:num w:numId="9" w16cid:durableId="1832720966">
    <w:abstractNumId w:val="4"/>
  </w:num>
  <w:num w:numId="10" w16cid:durableId="761953165">
    <w:abstractNumId w:val="22"/>
  </w:num>
  <w:num w:numId="11" w16cid:durableId="1367950938">
    <w:abstractNumId w:val="42"/>
  </w:num>
  <w:num w:numId="12" w16cid:durableId="964778754">
    <w:abstractNumId w:val="43"/>
  </w:num>
  <w:num w:numId="13" w16cid:durableId="714234145">
    <w:abstractNumId w:val="26"/>
  </w:num>
  <w:num w:numId="14" w16cid:durableId="591469372">
    <w:abstractNumId w:val="23"/>
  </w:num>
  <w:num w:numId="15" w16cid:durableId="1358119115">
    <w:abstractNumId w:val="37"/>
  </w:num>
  <w:num w:numId="16" w16cid:durableId="201982368">
    <w:abstractNumId w:val="17"/>
  </w:num>
  <w:num w:numId="17" w16cid:durableId="927274480">
    <w:abstractNumId w:val="5"/>
  </w:num>
  <w:num w:numId="18" w16cid:durableId="2125884476">
    <w:abstractNumId w:val="31"/>
  </w:num>
  <w:num w:numId="19" w16cid:durableId="928663693">
    <w:abstractNumId w:val="13"/>
  </w:num>
  <w:num w:numId="20" w16cid:durableId="615213337">
    <w:abstractNumId w:val="44"/>
  </w:num>
  <w:num w:numId="21" w16cid:durableId="1917082984">
    <w:abstractNumId w:val="28"/>
  </w:num>
  <w:num w:numId="22" w16cid:durableId="929580822">
    <w:abstractNumId w:val="32"/>
  </w:num>
  <w:num w:numId="23" w16cid:durableId="149520110">
    <w:abstractNumId w:val="8"/>
  </w:num>
  <w:num w:numId="24" w16cid:durableId="2109542375">
    <w:abstractNumId w:val="29"/>
  </w:num>
  <w:num w:numId="25" w16cid:durableId="442002040">
    <w:abstractNumId w:val="24"/>
  </w:num>
  <w:num w:numId="26" w16cid:durableId="263997753">
    <w:abstractNumId w:val="36"/>
  </w:num>
  <w:num w:numId="27" w16cid:durableId="908227445">
    <w:abstractNumId w:val="25"/>
  </w:num>
  <w:num w:numId="28" w16cid:durableId="365525646">
    <w:abstractNumId w:val="21"/>
  </w:num>
  <w:num w:numId="29" w16cid:durableId="1641035636">
    <w:abstractNumId w:val="30"/>
  </w:num>
  <w:num w:numId="30" w16cid:durableId="1790515595">
    <w:abstractNumId w:val="18"/>
  </w:num>
  <w:num w:numId="31" w16cid:durableId="152528495">
    <w:abstractNumId w:val="40"/>
  </w:num>
  <w:num w:numId="32" w16cid:durableId="247423923">
    <w:abstractNumId w:val="35"/>
  </w:num>
  <w:num w:numId="33" w16cid:durableId="2136295125">
    <w:abstractNumId w:val="38"/>
  </w:num>
  <w:num w:numId="34" w16cid:durableId="1293443480">
    <w:abstractNumId w:val="16"/>
  </w:num>
  <w:num w:numId="35" w16cid:durableId="359169599">
    <w:abstractNumId w:val="7"/>
  </w:num>
  <w:num w:numId="36" w16cid:durableId="688681385">
    <w:abstractNumId w:val="15"/>
  </w:num>
  <w:num w:numId="37" w16cid:durableId="1613391114">
    <w:abstractNumId w:val="14"/>
  </w:num>
  <w:num w:numId="38" w16cid:durableId="1744183101">
    <w:abstractNumId w:val="19"/>
  </w:num>
  <w:num w:numId="39" w16cid:durableId="187305391">
    <w:abstractNumId w:val="6"/>
  </w:num>
  <w:num w:numId="40" w16cid:durableId="1930653501">
    <w:abstractNumId w:val="20"/>
  </w:num>
  <w:num w:numId="41" w16cid:durableId="1279264342">
    <w:abstractNumId w:val="34"/>
  </w:num>
  <w:num w:numId="42" w16cid:durableId="1908494503">
    <w:abstractNumId w:val="10"/>
  </w:num>
  <w:num w:numId="43" w16cid:durableId="311102407">
    <w:abstractNumId w:val="41"/>
  </w:num>
  <w:num w:numId="44" w16cid:durableId="408380733">
    <w:abstractNumId w:val="0"/>
  </w:num>
  <w:num w:numId="45" w16cid:durableId="144129144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44A36"/>
    <w:rsid w:val="00151184"/>
    <w:rsid w:val="00151A12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A5CF9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570B3"/>
    <w:rsid w:val="00357C0F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4D11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B62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4DE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9124C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6AC1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B5193"/>
    <w:rsid w:val="00CD1268"/>
    <w:rsid w:val="00CE2324"/>
    <w:rsid w:val="00D03410"/>
    <w:rsid w:val="00D03C81"/>
    <w:rsid w:val="00D14A42"/>
    <w:rsid w:val="00D34C23"/>
    <w:rsid w:val="00D40184"/>
    <w:rsid w:val="00D42E43"/>
    <w:rsid w:val="00D454EC"/>
    <w:rsid w:val="00D57F01"/>
    <w:rsid w:val="00D61BAE"/>
    <w:rsid w:val="00D72C7A"/>
    <w:rsid w:val="00D812E2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97EF2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200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6DA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4</cp:revision>
  <cp:lastPrinted>2019-10-08T13:30:00Z</cp:lastPrinted>
  <dcterms:created xsi:type="dcterms:W3CDTF">2022-06-21T18:01:00Z</dcterms:created>
  <dcterms:modified xsi:type="dcterms:W3CDTF">2023-06-13T18:26:00Z</dcterms:modified>
</cp:coreProperties>
</file>