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0A5DE" w14:textId="77777777" w:rsidR="00486FB1" w:rsidRDefault="008D3F9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  <w:r>
        <w:rPr>
          <w:rFonts w:ascii="Times New Roman" w:eastAsia="Times New Roman" w:hAnsi="Times New Roman" w:cs="Times New Roman"/>
          <w:b/>
          <w:sz w:val="56"/>
          <w:szCs w:val="56"/>
        </w:rPr>
        <w:t xml:space="preserve">WIOA Alignment Group Planning: </w:t>
      </w:r>
      <w:r>
        <w:rPr>
          <w:rFonts w:ascii="Times New Roman" w:eastAsia="Times New Roman" w:hAnsi="Times New Roman" w:cs="Times New Roman"/>
          <w:b/>
          <w:sz w:val="56"/>
          <w:szCs w:val="56"/>
        </w:rPr>
        <w:br/>
      </w:r>
      <w:r>
        <w:rPr>
          <w:rFonts w:ascii="Times New Roman" w:eastAsia="Times New Roman" w:hAnsi="Times New Roman" w:cs="Times New Roman"/>
          <w:b/>
          <w:i/>
          <w:sz w:val="56"/>
          <w:szCs w:val="56"/>
        </w:rPr>
        <w:t>2024-2028 Combined WIOA State Plan</w:t>
      </w:r>
      <w:r>
        <w:rPr>
          <w:rFonts w:ascii="Times New Roman" w:eastAsia="Times New Roman" w:hAnsi="Times New Roman" w:cs="Times New Roman"/>
          <w:b/>
          <w:sz w:val="56"/>
          <w:szCs w:val="56"/>
        </w:rPr>
        <w:t xml:space="preserve"> </w:t>
      </w:r>
    </w:p>
    <w:p w14:paraId="47A80226" w14:textId="77777777" w:rsidR="00486FB1" w:rsidRDefault="00486FB1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67571B" w14:textId="77777777" w:rsidR="00486FB1" w:rsidRDefault="00486FB1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</w:p>
    <w:p w14:paraId="7E855E7A" w14:textId="77777777" w:rsidR="00486FB1" w:rsidRDefault="008D3F98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Preparation/Submission Timeline</w:t>
      </w:r>
    </w:p>
    <w:p w14:paraId="5D866CF3" w14:textId="77777777" w:rsidR="00486FB1" w:rsidRDefault="00486FB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0E7F39" w14:textId="77777777" w:rsidR="00486FB1" w:rsidRDefault="008D3F98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Fall 2023: Federal partners release 2024 Plan guidance (Date TBD)</w:t>
      </w:r>
    </w:p>
    <w:p w14:paraId="0C335220" w14:textId="77777777" w:rsidR="00486FB1" w:rsidRDefault="00486FB1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7E253BE" w14:textId="77777777" w:rsidR="00486FB1" w:rsidRDefault="008D3F98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Key Dates</w:t>
      </w:r>
    </w:p>
    <w:p w14:paraId="30B369C1" w14:textId="77777777" w:rsidR="00486FB1" w:rsidRDefault="008D3F98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End of September - Strategic Planning concludes</w:t>
      </w:r>
    </w:p>
    <w:p w14:paraId="6DECE0C2" w14:textId="77777777" w:rsidR="00486FB1" w:rsidRDefault="008D3F98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October 31 - First Draft completed</w:t>
      </w:r>
    </w:p>
    <w:p w14:paraId="337775E7" w14:textId="77777777" w:rsidR="00486FB1" w:rsidRDefault="008D3F98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November 27 - Second Draft completed</w:t>
      </w:r>
    </w:p>
    <w:p w14:paraId="08F2E97A" w14:textId="77777777" w:rsidR="00486FB1" w:rsidRDefault="008D3F98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December 8 - Draft submitted for public comment</w:t>
      </w:r>
    </w:p>
    <w:p w14:paraId="69F39687" w14:textId="77777777" w:rsidR="00486FB1" w:rsidRDefault="008D3F98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January 18 - Draft submitted to Core Partners for approvals</w:t>
      </w:r>
    </w:p>
    <w:p w14:paraId="40E2B580" w14:textId="77777777" w:rsidR="00486FB1" w:rsidRDefault="008D3F98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January 31 - Approvals Due</w:t>
      </w:r>
    </w:p>
    <w:p w14:paraId="5459BE06" w14:textId="77777777" w:rsidR="00486FB1" w:rsidRDefault="008D3F98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February 1 - Draft submitted to Governor’s Office for approval</w:t>
      </w:r>
    </w:p>
    <w:p w14:paraId="11DBD3CF" w14:textId="77777777" w:rsidR="00486FB1" w:rsidRDefault="008D3F98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February 28 - Plan officially submitted via portal</w:t>
      </w:r>
    </w:p>
    <w:p w14:paraId="395967B1" w14:textId="77777777" w:rsidR="00486FB1" w:rsidRDefault="00486FB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107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55"/>
        <w:gridCol w:w="8730"/>
      </w:tblGrid>
      <w:tr w:rsidR="00486FB1" w14:paraId="31240A6B" w14:textId="77777777">
        <w:trPr>
          <w:jc w:val="center"/>
        </w:trPr>
        <w:tc>
          <w:tcPr>
            <w:tcW w:w="2055" w:type="dxa"/>
            <w:shd w:val="clear" w:color="auto" w:fill="D9D9D9"/>
          </w:tcPr>
          <w:p w14:paraId="35EBD3AF" w14:textId="77777777" w:rsidR="00486FB1" w:rsidRDefault="008D3F98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MONTH</w:t>
            </w:r>
          </w:p>
          <w:p w14:paraId="3324A702" w14:textId="77777777" w:rsidR="00486FB1" w:rsidRDefault="00486FB1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730" w:type="dxa"/>
            <w:shd w:val="clear" w:color="auto" w:fill="D9D9D9"/>
          </w:tcPr>
          <w:p w14:paraId="2027C7AD" w14:textId="77777777" w:rsidR="00486FB1" w:rsidRDefault="008D3F98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ACTIVITY</w:t>
            </w:r>
          </w:p>
        </w:tc>
      </w:tr>
      <w:tr w:rsidR="00486FB1" w14:paraId="0DD8B05F" w14:textId="77777777">
        <w:trPr>
          <w:jc w:val="center"/>
        </w:trPr>
        <w:tc>
          <w:tcPr>
            <w:tcW w:w="2055" w:type="dxa"/>
          </w:tcPr>
          <w:p w14:paraId="4EB08B27" w14:textId="77777777" w:rsidR="00486FB1" w:rsidRDefault="008D3F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July</w:t>
            </w:r>
          </w:p>
        </w:tc>
        <w:tc>
          <w:tcPr>
            <w:tcW w:w="8730" w:type="dxa"/>
          </w:tcPr>
          <w:p w14:paraId="65D740AA" w14:textId="77777777" w:rsidR="00486FB1" w:rsidRDefault="008D3F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7/31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WIOA Alignment Group initial planning discussion on WIOA 2024-2028 state plan process and timeline. Goal is to solicit feedback and approve the timeline. </w:t>
            </w:r>
          </w:p>
        </w:tc>
      </w:tr>
      <w:tr w:rsidR="00486FB1" w14:paraId="144AF374" w14:textId="77777777">
        <w:trPr>
          <w:jc w:val="center"/>
        </w:trPr>
        <w:tc>
          <w:tcPr>
            <w:tcW w:w="2055" w:type="dxa"/>
            <w:shd w:val="clear" w:color="auto" w:fill="D9D9D9"/>
          </w:tcPr>
          <w:p w14:paraId="4CF2F498" w14:textId="77777777" w:rsidR="00486FB1" w:rsidRDefault="00486F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0" w:type="dxa"/>
            <w:shd w:val="clear" w:color="auto" w:fill="D9D9D9"/>
          </w:tcPr>
          <w:p w14:paraId="1F9E3B05" w14:textId="77777777" w:rsidR="00486FB1" w:rsidRDefault="00486F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6FB1" w14:paraId="3782FD80" w14:textId="77777777">
        <w:trPr>
          <w:trHeight w:val="240"/>
          <w:jc w:val="center"/>
        </w:trPr>
        <w:tc>
          <w:tcPr>
            <w:tcW w:w="2055" w:type="dxa"/>
            <w:vMerge w:val="restart"/>
            <w:vAlign w:val="center"/>
          </w:tcPr>
          <w:p w14:paraId="1A6A6B4E" w14:textId="77777777" w:rsidR="00486FB1" w:rsidRDefault="008D3F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August</w:t>
            </w:r>
          </w:p>
        </w:tc>
        <w:tc>
          <w:tcPr>
            <w:tcW w:w="8730" w:type="dxa"/>
          </w:tcPr>
          <w:p w14:paraId="7FA351B8" w14:textId="77777777" w:rsidR="00486FB1" w:rsidRDefault="008D3F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8/1 - 8/28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on 1 Operational and Planning meetings with WIOA Alignment Partners</w:t>
            </w:r>
          </w:p>
        </w:tc>
      </w:tr>
      <w:tr w:rsidR="00486FB1" w14:paraId="5BCD5ED4" w14:textId="77777777">
        <w:trPr>
          <w:trHeight w:val="240"/>
          <w:jc w:val="center"/>
        </w:trPr>
        <w:tc>
          <w:tcPr>
            <w:tcW w:w="2055" w:type="dxa"/>
            <w:vMerge/>
            <w:vAlign w:val="center"/>
          </w:tcPr>
          <w:p w14:paraId="3743E281" w14:textId="77777777" w:rsidR="00486FB1" w:rsidRDefault="00486F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0" w:type="dxa"/>
          </w:tcPr>
          <w:p w14:paraId="425541E2" w14:textId="77777777" w:rsidR="00486FB1" w:rsidRDefault="008D3F98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8/28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WIOA Alignment Group Meeting discussing strategic planning, new norms for the group, and evaluation of current goals. </w:t>
            </w:r>
          </w:p>
        </w:tc>
      </w:tr>
      <w:tr w:rsidR="00486FB1" w14:paraId="0D888727" w14:textId="77777777">
        <w:trPr>
          <w:jc w:val="center"/>
        </w:trPr>
        <w:tc>
          <w:tcPr>
            <w:tcW w:w="2055" w:type="dxa"/>
            <w:shd w:val="clear" w:color="auto" w:fill="D9D9D9"/>
          </w:tcPr>
          <w:p w14:paraId="70BBE226" w14:textId="77777777" w:rsidR="00486FB1" w:rsidRDefault="00486F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0" w:type="dxa"/>
            <w:shd w:val="clear" w:color="auto" w:fill="D9D9D9"/>
          </w:tcPr>
          <w:p w14:paraId="72DFC4A9" w14:textId="77777777" w:rsidR="00486FB1" w:rsidRDefault="00486F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6FB1" w14:paraId="0D5EF244" w14:textId="77777777">
        <w:trPr>
          <w:trHeight w:val="240"/>
          <w:jc w:val="center"/>
        </w:trPr>
        <w:tc>
          <w:tcPr>
            <w:tcW w:w="2055" w:type="dxa"/>
            <w:vMerge w:val="restart"/>
            <w:vAlign w:val="center"/>
          </w:tcPr>
          <w:p w14:paraId="49B58B1B" w14:textId="77777777" w:rsidR="00486FB1" w:rsidRDefault="008D3F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September</w:t>
            </w:r>
          </w:p>
        </w:tc>
        <w:tc>
          <w:tcPr>
            <w:tcW w:w="8730" w:type="dxa"/>
          </w:tcPr>
          <w:p w14:paraId="54A65D87" w14:textId="77777777" w:rsidR="00486FB1" w:rsidRDefault="008D3F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9/6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September Governor’s Workforce Development Board (GWDB) meeting</w:t>
            </w:r>
          </w:p>
        </w:tc>
      </w:tr>
      <w:tr w:rsidR="00486FB1" w14:paraId="30BB582B" w14:textId="77777777">
        <w:trPr>
          <w:trHeight w:val="240"/>
          <w:jc w:val="center"/>
        </w:trPr>
        <w:tc>
          <w:tcPr>
            <w:tcW w:w="2055" w:type="dxa"/>
            <w:vMerge/>
            <w:vAlign w:val="center"/>
          </w:tcPr>
          <w:p w14:paraId="0E80D59A" w14:textId="77777777" w:rsidR="00486FB1" w:rsidRDefault="00486F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0" w:type="dxa"/>
          </w:tcPr>
          <w:p w14:paraId="7F8F1F93" w14:textId="77777777" w:rsidR="00486FB1" w:rsidRDefault="008D3F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9/25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WIOA Alignment Group meeting, finalizing State Plan writing process and areas of focus. </w:t>
            </w:r>
          </w:p>
        </w:tc>
      </w:tr>
      <w:tr w:rsidR="00486FB1" w14:paraId="32D47D54" w14:textId="77777777">
        <w:trPr>
          <w:trHeight w:val="240"/>
          <w:jc w:val="center"/>
        </w:trPr>
        <w:tc>
          <w:tcPr>
            <w:tcW w:w="2055" w:type="dxa"/>
            <w:vMerge/>
            <w:vAlign w:val="center"/>
          </w:tcPr>
          <w:p w14:paraId="1E323693" w14:textId="77777777" w:rsidR="00486FB1" w:rsidRDefault="00486FB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0" w:type="dxa"/>
          </w:tcPr>
          <w:p w14:paraId="07646DC9" w14:textId="77777777" w:rsidR="00486FB1" w:rsidRDefault="008D3F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9/29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Assigned sections distributed to WIOA Core Partners</w:t>
            </w:r>
          </w:p>
        </w:tc>
      </w:tr>
      <w:tr w:rsidR="00486FB1" w14:paraId="66EE1D56" w14:textId="77777777">
        <w:trPr>
          <w:jc w:val="center"/>
        </w:trPr>
        <w:tc>
          <w:tcPr>
            <w:tcW w:w="2055" w:type="dxa"/>
            <w:shd w:val="clear" w:color="auto" w:fill="D9D9D9"/>
          </w:tcPr>
          <w:p w14:paraId="1CD8DA08" w14:textId="77777777" w:rsidR="00486FB1" w:rsidRDefault="00486F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0" w:type="dxa"/>
            <w:shd w:val="clear" w:color="auto" w:fill="D9D9D9"/>
          </w:tcPr>
          <w:p w14:paraId="46312891" w14:textId="77777777" w:rsidR="00486FB1" w:rsidRDefault="00486F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6FB1" w14:paraId="719BF385" w14:textId="77777777">
        <w:trPr>
          <w:trHeight w:val="240"/>
          <w:jc w:val="center"/>
        </w:trPr>
        <w:tc>
          <w:tcPr>
            <w:tcW w:w="2055" w:type="dxa"/>
            <w:vMerge w:val="restart"/>
          </w:tcPr>
          <w:p w14:paraId="57E86434" w14:textId="77777777" w:rsidR="00486FB1" w:rsidRDefault="00486F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58F151" w14:textId="77777777" w:rsidR="00486FB1" w:rsidRDefault="008D3F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October</w:t>
            </w:r>
          </w:p>
        </w:tc>
        <w:tc>
          <w:tcPr>
            <w:tcW w:w="8730" w:type="dxa"/>
          </w:tcPr>
          <w:p w14:paraId="342E5C69" w14:textId="77777777" w:rsidR="00486FB1" w:rsidRDefault="008D3F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10/2 - 10/31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WIOA Core Partners edit individual State Plan sections</w:t>
            </w:r>
          </w:p>
        </w:tc>
      </w:tr>
      <w:tr w:rsidR="00486FB1" w14:paraId="65F48E42" w14:textId="77777777">
        <w:trPr>
          <w:trHeight w:val="240"/>
          <w:jc w:val="center"/>
        </w:trPr>
        <w:tc>
          <w:tcPr>
            <w:tcW w:w="2055" w:type="dxa"/>
            <w:vMerge/>
          </w:tcPr>
          <w:p w14:paraId="06DA2B2F" w14:textId="77777777" w:rsidR="00486FB1" w:rsidRDefault="00486F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0" w:type="dxa"/>
          </w:tcPr>
          <w:p w14:paraId="7AB752E8" w14:textId="77777777" w:rsidR="00486FB1" w:rsidRDefault="008D3F98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1st Draft of State Plan sections Due October 31s</w:t>
            </w:r>
          </w:p>
        </w:tc>
      </w:tr>
      <w:tr w:rsidR="00486FB1" w14:paraId="1993F391" w14:textId="77777777">
        <w:trPr>
          <w:trHeight w:val="240"/>
          <w:jc w:val="center"/>
        </w:trPr>
        <w:tc>
          <w:tcPr>
            <w:tcW w:w="2055" w:type="dxa"/>
            <w:vMerge/>
          </w:tcPr>
          <w:p w14:paraId="72025D1B" w14:textId="77777777" w:rsidR="00486FB1" w:rsidRDefault="00486F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0" w:type="dxa"/>
          </w:tcPr>
          <w:p w14:paraId="5FBABA8F" w14:textId="77777777" w:rsidR="00486FB1" w:rsidRDefault="008D3F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10/30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WIOA Alignment Group meets. Discuss progress on sections, questions/concerns, etc.</w:t>
            </w:r>
          </w:p>
        </w:tc>
      </w:tr>
      <w:tr w:rsidR="00486FB1" w14:paraId="4040124C" w14:textId="77777777">
        <w:trPr>
          <w:jc w:val="center"/>
        </w:trPr>
        <w:tc>
          <w:tcPr>
            <w:tcW w:w="2055" w:type="dxa"/>
            <w:shd w:val="clear" w:color="auto" w:fill="D9D9D9"/>
          </w:tcPr>
          <w:p w14:paraId="5BF3BF91" w14:textId="77777777" w:rsidR="00486FB1" w:rsidRDefault="00486F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0" w:type="dxa"/>
            <w:shd w:val="clear" w:color="auto" w:fill="D9D9D9"/>
          </w:tcPr>
          <w:p w14:paraId="3108F8DD" w14:textId="77777777" w:rsidR="00486FB1" w:rsidRDefault="00486FB1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86FB1" w14:paraId="4E0BA241" w14:textId="77777777">
        <w:trPr>
          <w:trHeight w:val="240"/>
          <w:jc w:val="center"/>
        </w:trPr>
        <w:tc>
          <w:tcPr>
            <w:tcW w:w="2055" w:type="dxa"/>
            <w:vMerge w:val="restart"/>
            <w:vAlign w:val="center"/>
          </w:tcPr>
          <w:p w14:paraId="750AC98B" w14:textId="77777777" w:rsidR="00486FB1" w:rsidRDefault="008D3F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November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730" w:type="dxa"/>
          </w:tcPr>
          <w:p w14:paraId="39E2D4D4" w14:textId="77777777" w:rsidR="00486FB1" w:rsidRDefault="008D3F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11/1- 11/10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Policy Unit reviews sections </w:t>
            </w:r>
          </w:p>
        </w:tc>
      </w:tr>
      <w:tr w:rsidR="00486FB1" w14:paraId="57C10041" w14:textId="77777777">
        <w:trPr>
          <w:trHeight w:val="240"/>
          <w:jc w:val="center"/>
        </w:trPr>
        <w:tc>
          <w:tcPr>
            <w:tcW w:w="2055" w:type="dxa"/>
            <w:vMerge/>
            <w:vAlign w:val="center"/>
          </w:tcPr>
          <w:p w14:paraId="2F5C7E44" w14:textId="77777777" w:rsidR="00486FB1" w:rsidRDefault="00486F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0" w:type="dxa"/>
          </w:tcPr>
          <w:p w14:paraId="0A64CAB4" w14:textId="77777777" w:rsidR="00486FB1" w:rsidRDefault="008D3F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11/13 - 11/27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Policy Unit provides feedback and works with partners to revise sections</w:t>
            </w:r>
          </w:p>
        </w:tc>
      </w:tr>
      <w:tr w:rsidR="00486FB1" w14:paraId="0668DE67" w14:textId="77777777">
        <w:trPr>
          <w:trHeight w:val="240"/>
          <w:jc w:val="center"/>
        </w:trPr>
        <w:tc>
          <w:tcPr>
            <w:tcW w:w="2055" w:type="dxa"/>
            <w:vMerge/>
            <w:vAlign w:val="center"/>
          </w:tcPr>
          <w:p w14:paraId="2233A58A" w14:textId="77777777" w:rsidR="00486FB1" w:rsidRDefault="00486FB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0" w:type="dxa"/>
          </w:tcPr>
          <w:p w14:paraId="32627680" w14:textId="77777777" w:rsidR="00486FB1" w:rsidRDefault="008D3F98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11/29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WIOA Alignment Group meets (meeting moved to Wednesday). Policy Unit provides update on progress</w:t>
            </w:r>
          </w:p>
        </w:tc>
      </w:tr>
      <w:tr w:rsidR="00486FB1" w14:paraId="2D27C263" w14:textId="77777777">
        <w:trPr>
          <w:trHeight w:val="240"/>
          <w:jc w:val="center"/>
        </w:trPr>
        <w:tc>
          <w:tcPr>
            <w:tcW w:w="2055" w:type="dxa"/>
            <w:vMerge/>
            <w:vAlign w:val="center"/>
          </w:tcPr>
          <w:p w14:paraId="0028B6FD" w14:textId="77777777" w:rsidR="00486FB1" w:rsidRDefault="00486F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0" w:type="dxa"/>
          </w:tcPr>
          <w:p w14:paraId="3500C9C6" w14:textId="77777777" w:rsidR="00486FB1" w:rsidRDefault="008D3F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11/28 - 12/5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DWDAL Policy Unit compiles/edits full State Plan and prepares “Crosswalk” for GWDB:</w:t>
            </w:r>
          </w:p>
          <w:p w14:paraId="7A497DCE" w14:textId="77777777" w:rsidR="00486FB1" w:rsidRDefault="008D3F98">
            <w:pPr>
              <w:numPr>
                <w:ilvl w:val="0"/>
                <w:numId w:val="5"/>
              </w:num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New Prompts,</w:t>
            </w:r>
          </w:p>
          <w:p w14:paraId="706C3DFF" w14:textId="77777777" w:rsidR="00486FB1" w:rsidRDefault="008D3F98">
            <w:pPr>
              <w:numPr>
                <w:ilvl w:val="0"/>
                <w:numId w:val="5"/>
              </w:num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Significant Modifications, and</w:t>
            </w:r>
          </w:p>
          <w:p w14:paraId="03934AB7" w14:textId="77777777" w:rsidR="00486FB1" w:rsidRDefault="008D3F98">
            <w:pPr>
              <w:numPr>
                <w:ilvl w:val="0"/>
                <w:numId w:val="5"/>
              </w:num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Emphasized topics.</w:t>
            </w:r>
          </w:p>
          <w:p w14:paraId="44A5F152" w14:textId="77777777" w:rsidR="00486FB1" w:rsidRDefault="008D3F98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Submit crosswalk to GWDB for inclusion on agenda during 12/6 meeting.</w:t>
            </w:r>
          </w:p>
        </w:tc>
      </w:tr>
      <w:tr w:rsidR="00486FB1" w14:paraId="684AB6CC" w14:textId="77777777">
        <w:trPr>
          <w:trHeight w:val="240"/>
          <w:jc w:val="center"/>
        </w:trPr>
        <w:tc>
          <w:tcPr>
            <w:tcW w:w="2055" w:type="dxa"/>
            <w:vMerge w:val="restart"/>
            <w:vAlign w:val="center"/>
          </w:tcPr>
          <w:p w14:paraId="69592382" w14:textId="77777777" w:rsidR="00486FB1" w:rsidRDefault="008D3F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December</w:t>
            </w:r>
          </w:p>
        </w:tc>
        <w:tc>
          <w:tcPr>
            <w:tcW w:w="8730" w:type="dxa"/>
          </w:tcPr>
          <w:p w14:paraId="1BB42060" w14:textId="77777777" w:rsidR="00486FB1" w:rsidRDefault="008D3F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12/6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GWDB Meeting. DWDAL presents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Crosswalk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requests approval to submit for public comment. Also DWDAL suggests Board to review State Plan during upcoming public comment period</w:t>
            </w:r>
          </w:p>
        </w:tc>
      </w:tr>
      <w:tr w:rsidR="00486FB1" w14:paraId="5610FC93" w14:textId="77777777">
        <w:trPr>
          <w:trHeight w:val="240"/>
          <w:jc w:val="center"/>
        </w:trPr>
        <w:tc>
          <w:tcPr>
            <w:tcW w:w="2055" w:type="dxa"/>
            <w:vMerge/>
            <w:vAlign w:val="center"/>
          </w:tcPr>
          <w:p w14:paraId="1553AB98" w14:textId="77777777" w:rsidR="00486FB1" w:rsidRDefault="00486F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0" w:type="dxa"/>
          </w:tcPr>
          <w:p w14:paraId="45EAA6E2" w14:textId="77777777" w:rsidR="00486FB1" w:rsidRDefault="008D3F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12/8 - 1/5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State Plan released for public comment</w:t>
            </w:r>
          </w:p>
        </w:tc>
      </w:tr>
      <w:tr w:rsidR="00486FB1" w14:paraId="668677F6" w14:textId="77777777">
        <w:trPr>
          <w:jc w:val="center"/>
        </w:trPr>
        <w:tc>
          <w:tcPr>
            <w:tcW w:w="2055" w:type="dxa"/>
            <w:shd w:val="clear" w:color="auto" w:fill="D9D9D9"/>
          </w:tcPr>
          <w:p w14:paraId="64B67063" w14:textId="77777777" w:rsidR="00486FB1" w:rsidRDefault="00486F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0" w:type="dxa"/>
            <w:shd w:val="clear" w:color="auto" w:fill="D9D9D9"/>
          </w:tcPr>
          <w:p w14:paraId="46026FC3" w14:textId="77777777" w:rsidR="00486FB1" w:rsidRDefault="00486F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6FB1" w14:paraId="150399CA" w14:textId="77777777">
        <w:trPr>
          <w:trHeight w:val="240"/>
          <w:jc w:val="center"/>
        </w:trPr>
        <w:tc>
          <w:tcPr>
            <w:tcW w:w="2055" w:type="dxa"/>
            <w:vMerge w:val="restart"/>
            <w:vAlign w:val="center"/>
          </w:tcPr>
          <w:p w14:paraId="4FB4F654" w14:textId="77777777" w:rsidR="00486FB1" w:rsidRDefault="00486F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5AC5CF" w14:textId="77777777" w:rsidR="00486FB1" w:rsidRDefault="008D3F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January</w:t>
            </w:r>
          </w:p>
        </w:tc>
        <w:tc>
          <w:tcPr>
            <w:tcW w:w="8730" w:type="dxa"/>
          </w:tcPr>
          <w:p w14:paraId="71639979" w14:textId="77777777" w:rsidR="00486FB1" w:rsidRDefault="008D3F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1/8 - 1/12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Policy team reviews and compiles public comments</w:t>
            </w:r>
          </w:p>
        </w:tc>
      </w:tr>
      <w:tr w:rsidR="00486FB1" w14:paraId="6A8E71CE" w14:textId="77777777">
        <w:trPr>
          <w:trHeight w:val="240"/>
          <w:jc w:val="center"/>
        </w:trPr>
        <w:tc>
          <w:tcPr>
            <w:tcW w:w="2055" w:type="dxa"/>
            <w:vMerge/>
            <w:vAlign w:val="center"/>
          </w:tcPr>
          <w:p w14:paraId="462FA456" w14:textId="77777777" w:rsidR="00486FB1" w:rsidRDefault="00486FB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0" w:type="dxa"/>
          </w:tcPr>
          <w:p w14:paraId="2CC05BCC" w14:textId="77777777" w:rsidR="00486FB1" w:rsidRDefault="008D3F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1/15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Early WIOA Alignment Group meeting scheduled to review public comments</w:t>
            </w:r>
          </w:p>
        </w:tc>
      </w:tr>
      <w:tr w:rsidR="00486FB1" w14:paraId="374A3756" w14:textId="77777777">
        <w:trPr>
          <w:trHeight w:val="240"/>
          <w:jc w:val="center"/>
        </w:trPr>
        <w:tc>
          <w:tcPr>
            <w:tcW w:w="2055" w:type="dxa"/>
            <w:vMerge/>
            <w:vAlign w:val="center"/>
          </w:tcPr>
          <w:p w14:paraId="75B0DDB9" w14:textId="77777777" w:rsidR="00486FB1" w:rsidRDefault="00486FB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0" w:type="dxa"/>
          </w:tcPr>
          <w:p w14:paraId="1D370602" w14:textId="77777777" w:rsidR="00486FB1" w:rsidRDefault="008D3F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1/8 - 1/17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DWDAL Policy Unit compiles FINAL DRAFT State Plan and prepares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2022 State Plan Summary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 GWDB/Governor’s Office:</w:t>
            </w:r>
          </w:p>
          <w:p w14:paraId="62EE41AF" w14:textId="77777777" w:rsidR="00486FB1" w:rsidRDefault="008D3F98">
            <w:pPr>
              <w:numPr>
                <w:ilvl w:val="0"/>
                <w:numId w:val="4"/>
              </w:num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Responses to new prompts,</w:t>
            </w:r>
          </w:p>
          <w:p w14:paraId="695AB0EF" w14:textId="77777777" w:rsidR="00486FB1" w:rsidRDefault="008D3F98">
            <w:pPr>
              <w:numPr>
                <w:ilvl w:val="0"/>
                <w:numId w:val="4"/>
              </w:num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Brief section-by-section updates, and</w:t>
            </w:r>
          </w:p>
          <w:p w14:paraId="5742C346" w14:textId="77777777" w:rsidR="00486FB1" w:rsidRDefault="008D3F98">
            <w:pPr>
              <w:numPr>
                <w:ilvl w:val="0"/>
                <w:numId w:val="4"/>
              </w:num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Trends/themes.</w:t>
            </w:r>
          </w:p>
        </w:tc>
      </w:tr>
      <w:tr w:rsidR="00486FB1" w14:paraId="594B4908" w14:textId="77777777">
        <w:trPr>
          <w:trHeight w:val="240"/>
          <w:jc w:val="center"/>
        </w:trPr>
        <w:tc>
          <w:tcPr>
            <w:tcW w:w="2055" w:type="dxa"/>
            <w:vMerge/>
            <w:vAlign w:val="center"/>
          </w:tcPr>
          <w:p w14:paraId="3539AF17" w14:textId="77777777" w:rsidR="00486FB1" w:rsidRDefault="00486FB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0" w:type="dxa"/>
          </w:tcPr>
          <w:p w14:paraId="00FEDED3" w14:textId="77777777" w:rsidR="00486FB1" w:rsidRDefault="008D3F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1/18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DWDAL shares FINAL Draft and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2022 State Plan Summary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via email with partners who want to review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entire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State Plan for approval: </w:t>
            </w:r>
          </w:p>
          <w:p w14:paraId="4CB6F37B" w14:textId="77777777" w:rsidR="00486FB1" w:rsidRDefault="008D3F98">
            <w:pPr>
              <w:numPr>
                <w:ilvl w:val="0"/>
                <w:numId w:val="1"/>
              </w:num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GWDB</w:t>
            </w:r>
          </w:p>
          <w:p w14:paraId="21A7A3AF" w14:textId="77777777" w:rsidR="00486FB1" w:rsidRDefault="008D3F98">
            <w:pPr>
              <w:numPr>
                <w:ilvl w:val="0"/>
                <w:numId w:val="1"/>
              </w:num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MD Labor</w:t>
            </w:r>
          </w:p>
          <w:p w14:paraId="373F2207" w14:textId="77777777" w:rsidR="00486FB1" w:rsidRDefault="008D3F98">
            <w:pPr>
              <w:numPr>
                <w:ilvl w:val="0"/>
                <w:numId w:val="1"/>
              </w:num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DHS</w:t>
            </w:r>
          </w:p>
          <w:p w14:paraId="0C093BE4" w14:textId="77777777" w:rsidR="00486FB1" w:rsidRDefault="008D3F98">
            <w:pPr>
              <w:numPr>
                <w:ilvl w:val="0"/>
                <w:numId w:val="1"/>
              </w:num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MSDE DORS</w:t>
            </w:r>
          </w:p>
        </w:tc>
      </w:tr>
      <w:tr w:rsidR="00486FB1" w14:paraId="0C56D292" w14:textId="77777777">
        <w:trPr>
          <w:trHeight w:val="240"/>
          <w:jc w:val="center"/>
        </w:trPr>
        <w:tc>
          <w:tcPr>
            <w:tcW w:w="2055" w:type="dxa"/>
            <w:vMerge/>
            <w:vAlign w:val="center"/>
          </w:tcPr>
          <w:p w14:paraId="383DA261" w14:textId="77777777" w:rsidR="00486FB1" w:rsidRDefault="00486FB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0" w:type="dxa"/>
          </w:tcPr>
          <w:p w14:paraId="2F8B4159" w14:textId="77777777" w:rsidR="00486FB1" w:rsidRDefault="008D3F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1/31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Approval due from core partner leadership</w:t>
            </w:r>
          </w:p>
        </w:tc>
      </w:tr>
      <w:tr w:rsidR="00486FB1" w14:paraId="7CE42C21" w14:textId="77777777">
        <w:trPr>
          <w:trHeight w:val="240"/>
          <w:jc w:val="center"/>
        </w:trPr>
        <w:tc>
          <w:tcPr>
            <w:tcW w:w="2055" w:type="dxa"/>
            <w:shd w:val="clear" w:color="auto" w:fill="D9D9D9"/>
          </w:tcPr>
          <w:p w14:paraId="79D8D957" w14:textId="77777777" w:rsidR="00486FB1" w:rsidRDefault="00486F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0" w:type="dxa"/>
            <w:shd w:val="clear" w:color="auto" w:fill="D9D9D9"/>
          </w:tcPr>
          <w:p w14:paraId="0F16E88D" w14:textId="77777777" w:rsidR="00486FB1" w:rsidRDefault="00486F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6FB1" w14:paraId="2FFF2CDE" w14:textId="77777777">
        <w:trPr>
          <w:jc w:val="center"/>
        </w:trPr>
        <w:tc>
          <w:tcPr>
            <w:tcW w:w="2055" w:type="dxa"/>
            <w:vMerge w:val="restart"/>
            <w:vAlign w:val="center"/>
          </w:tcPr>
          <w:p w14:paraId="587DF60F" w14:textId="77777777" w:rsidR="00486FB1" w:rsidRDefault="008D3F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February</w:t>
            </w:r>
          </w:p>
        </w:tc>
        <w:tc>
          <w:tcPr>
            <w:tcW w:w="8730" w:type="dxa"/>
          </w:tcPr>
          <w:p w14:paraId="735571E4" w14:textId="77777777" w:rsidR="00486FB1" w:rsidRDefault="008D3F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2/1 - 2/23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Governor's Office reviews and approves</w:t>
            </w:r>
          </w:p>
        </w:tc>
      </w:tr>
      <w:tr w:rsidR="00486FB1" w14:paraId="29A9B97A" w14:textId="77777777">
        <w:trPr>
          <w:jc w:val="center"/>
        </w:trPr>
        <w:tc>
          <w:tcPr>
            <w:tcW w:w="2055" w:type="dxa"/>
            <w:vMerge/>
            <w:vAlign w:val="center"/>
          </w:tcPr>
          <w:p w14:paraId="6B690FFF" w14:textId="77777777" w:rsidR="00486FB1" w:rsidRDefault="00486F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0" w:type="dxa"/>
          </w:tcPr>
          <w:p w14:paraId="38979130" w14:textId="77777777" w:rsidR="00486FB1" w:rsidRDefault="008D3F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2/1 - 2/28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Policy Unit uploads State Plan into portal</w:t>
            </w:r>
          </w:p>
        </w:tc>
      </w:tr>
      <w:tr w:rsidR="00486FB1" w14:paraId="29BF504F" w14:textId="77777777">
        <w:trPr>
          <w:jc w:val="center"/>
        </w:trPr>
        <w:tc>
          <w:tcPr>
            <w:tcW w:w="2055" w:type="dxa"/>
            <w:shd w:val="clear" w:color="auto" w:fill="D9D9D9"/>
          </w:tcPr>
          <w:p w14:paraId="6F3D4B65" w14:textId="77777777" w:rsidR="00486FB1" w:rsidRDefault="00486F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0" w:type="dxa"/>
            <w:shd w:val="clear" w:color="auto" w:fill="D9D9D9"/>
          </w:tcPr>
          <w:p w14:paraId="1D8245DF" w14:textId="77777777" w:rsidR="00486FB1" w:rsidRDefault="00486F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6FB1" w14:paraId="289B09DB" w14:textId="77777777">
        <w:trPr>
          <w:jc w:val="center"/>
        </w:trPr>
        <w:tc>
          <w:tcPr>
            <w:tcW w:w="2055" w:type="dxa"/>
          </w:tcPr>
          <w:p w14:paraId="2B78A770" w14:textId="77777777" w:rsidR="00486FB1" w:rsidRDefault="008D3F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March </w:t>
            </w:r>
          </w:p>
        </w:tc>
        <w:tc>
          <w:tcPr>
            <w:tcW w:w="8730" w:type="dxa"/>
          </w:tcPr>
          <w:p w14:paraId="4EBC4B21" w14:textId="77777777" w:rsidR="00486FB1" w:rsidRDefault="008D3F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</w:rPr>
              <w:t xml:space="preserve">3/1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State Plan due </w:t>
            </w:r>
          </w:p>
        </w:tc>
      </w:tr>
      <w:tr w:rsidR="00486FB1" w14:paraId="7385FF1A" w14:textId="77777777">
        <w:trPr>
          <w:jc w:val="center"/>
        </w:trPr>
        <w:tc>
          <w:tcPr>
            <w:tcW w:w="2055" w:type="dxa"/>
            <w:shd w:val="clear" w:color="auto" w:fill="D9D9D9"/>
          </w:tcPr>
          <w:p w14:paraId="5ED5DA5E" w14:textId="77777777" w:rsidR="00486FB1" w:rsidRDefault="00486F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0" w:type="dxa"/>
            <w:shd w:val="clear" w:color="auto" w:fill="D9D9D9"/>
          </w:tcPr>
          <w:p w14:paraId="4D2730BF" w14:textId="77777777" w:rsidR="00486FB1" w:rsidRDefault="00486F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6FB1" w14:paraId="71C36872" w14:textId="77777777">
        <w:trPr>
          <w:jc w:val="center"/>
        </w:trPr>
        <w:tc>
          <w:tcPr>
            <w:tcW w:w="2055" w:type="dxa"/>
          </w:tcPr>
          <w:p w14:paraId="769881FA" w14:textId="77777777" w:rsidR="00486FB1" w:rsidRDefault="008D3F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April- June</w:t>
            </w:r>
          </w:p>
        </w:tc>
        <w:tc>
          <w:tcPr>
            <w:tcW w:w="8730" w:type="dxa"/>
          </w:tcPr>
          <w:p w14:paraId="53BF45A3" w14:textId="77777777" w:rsidR="00486FB1" w:rsidRDefault="008D3F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Work with federal partners on revisions </w:t>
            </w:r>
          </w:p>
          <w:p w14:paraId="6BDF54C1" w14:textId="77777777" w:rsidR="00486FB1" w:rsidRDefault="00486F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6FB1" w14:paraId="1FC3839F" w14:textId="77777777">
        <w:trPr>
          <w:jc w:val="center"/>
        </w:trPr>
        <w:tc>
          <w:tcPr>
            <w:tcW w:w="2055" w:type="dxa"/>
            <w:shd w:val="clear" w:color="auto" w:fill="D9D9D9"/>
          </w:tcPr>
          <w:p w14:paraId="708AD2D3" w14:textId="77777777" w:rsidR="00486FB1" w:rsidRDefault="00486F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0" w:type="dxa"/>
            <w:shd w:val="clear" w:color="auto" w:fill="D9D9D9"/>
          </w:tcPr>
          <w:p w14:paraId="18C6DAC5" w14:textId="77777777" w:rsidR="00486FB1" w:rsidRDefault="00486F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6FB1" w14:paraId="1761DB81" w14:textId="77777777">
        <w:trPr>
          <w:jc w:val="center"/>
        </w:trPr>
        <w:tc>
          <w:tcPr>
            <w:tcW w:w="2055" w:type="dxa"/>
          </w:tcPr>
          <w:p w14:paraId="2A9D2C40" w14:textId="77777777" w:rsidR="00486FB1" w:rsidRDefault="008D3F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July</w:t>
            </w:r>
          </w:p>
        </w:tc>
        <w:tc>
          <w:tcPr>
            <w:tcW w:w="8730" w:type="dxa"/>
          </w:tcPr>
          <w:p w14:paraId="6AB763A5" w14:textId="77777777" w:rsidR="00486FB1" w:rsidRDefault="008D3F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Full Federal Approval</w:t>
            </w:r>
          </w:p>
          <w:p w14:paraId="1876AD53" w14:textId="77777777" w:rsidR="00486FB1" w:rsidRDefault="008D3F98">
            <w:pPr>
              <w:numPr>
                <w:ilvl w:val="0"/>
                <w:numId w:val="3"/>
              </w:num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Governor announces approved Plan</w:t>
            </w:r>
          </w:p>
          <w:p w14:paraId="1BE410B6" w14:textId="77777777" w:rsidR="00486FB1" w:rsidRDefault="008D3F98">
            <w:pPr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Plan published online </w:t>
            </w:r>
          </w:p>
        </w:tc>
      </w:tr>
    </w:tbl>
    <w:p w14:paraId="202E9EFC" w14:textId="77777777" w:rsidR="00486FB1" w:rsidRDefault="00486FB1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</w:p>
    <w:p w14:paraId="3795E916" w14:textId="77777777" w:rsidR="00486FB1" w:rsidRDefault="00486FB1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</w:p>
    <w:p w14:paraId="0D1BCC09" w14:textId="77777777" w:rsidR="00486FB1" w:rsidRDefault="00486FB1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</w:p>
    <w:p w14:paraId="7E6F1CFA" w14:textId="77777777" w:rsidR="00486FB1" w:rsidRDefault="00486FB1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</w:p>
    <w:p w14:paraId="07B7AD5E" w14:textId="77777777" w:rsidR="00486FB1" w:rsidRDefault="00486FB1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</w:p>
    <w:p w14:paraId="2C829D15" w14:textId="77777777" w:rsidR="00486FB1" w:rsidRDefault="00486FB1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</w:p>
    <w:p w14:paraId="29D0EF5E" w14:textId="77777777" w:rsidR="00486FB1" w:rsidRDefault="008D3F98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 xml:space="preserve">Partner Logistics  </w:t>
      </w:r>
    </w:p>
    <w:p w14:paraId="4F7BC097" w14:textId="77777777" w:rsidR="00486FB1" w:rsidRDefault="00486FB1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</w:p>
    <w:tbl>
      <w:tblPr>
        <w:tblStyle w:val="a0"/>
        <w:tblW w:w="791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25"/>
        <w:gridCol w:w="5490"/>
      </w:tblGrid>
      <w:tr w:rsidR="00486FB1" w14:paraId="3CEAAC0E" w14:textId="77777777">
        <w:tc>
          <w:tcPr>
            <w:tcW w:w="2425" w:type="dxa"/>
            <w:shd w:val="clear" w:color="auto" w:fill="D9D9D9"/>
          </w:tcPr>
          <w:p w14:paraId="599839B8" w14:textId="77777777" w:rsidR="00486FB1" w:rsidRDefault="00486F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0" w:type="dxa"/>
            <w:shd w:val="clear" w:color="auto" w:fill="D9D9D9"/>
          </w:tcPr>
          <w:p w14:paraId="3FEB3204" w14:textId="77777777" w:rsidR="00486FB1" w:rsidRDefault="008D3F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Point of Contact</w:t>
            </w:r>
          </w:p>
        </w:tc>
      </w:tr>
      <w:tr w:rsidR="00486FB1" w14:paraId="042F9E04" w14:textId="77777777">
        <w:tc>
          <w:tcPr>
            <w:tcW w:w="2425" w:type="dxa"/>
          </w:tcPr>
          <w:p w14:paraId="11D75E72" w14:textId="77777777" w:rsidR="00486FB1" w:rsidRDefault="008D3F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MD Labor (Overall)</w:t>
            </w:r>
          </w:p>
        </w:tc>
        <w:tc>
          <w:tcPr>
            <w:tcW w:w="5490" w:type="dxa"/>
          </w:tcPr>
          <w:p w14:paraId="0E4EE839" w14:textId="77777777" w:rsidR="00486FB1" w:rsidRDefault="008D3F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Robert Ruffins/Dylan McDonough</w:t>
            </w:r>
          </w:p>
        </w:tc>
      </w:tr>
      <w:tr w:rsidR="00486FB1" w14:paraId="717832FF" w14:textId="77777777">
        <w:tc>
          <w:tcPr>
            <w:tcW w:w="2425" w:type="dxa"/>
          </w:tcPr>
          <w:p w14:paraId="31CDA19F" w14:textId="77777777" w:rsidR="00486FB1" w:rsidRDefault="008D3F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MD Labor Title I/III</w:t>
            </w:r>
          </w:p>
        </w:tc>
        <w:tc>
          <w:tcPr>
            <w:tcW w:w="5490" w:type="dxa"/>
          </w:tcPr>
          <w:p w14:paraId="38BE2402" w14:textId="77777777" w:rsidR="00486FB1" w:rsidRDefault="008D3F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Lloyd Day</w:t>
            </w:r>
          </w:p>
        </w:tc>
      </w:tr>
      <w:tr w:rsidR="00486FB1" w14:paraId="3FB1E3D3" w14:textId="77777777">
        <w:tc>
          <w:tcPr>
            <w:tcW w:w="2425" w:type="dxa"/>
          </w:tcPr>
          <w:p w14:paraId="2B494B69" w14:textId="77777777" w:rsidR="00486FB1" w:rsidRDefault="008D3F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MD Labor Title II</w:t>
            </w:r>
          </w:p>
        </w:tc>
        <w:tc>
          <w:tcPr>
            <w:tcW w:w="5490" w:type="dxa"/>
          </w:tcPr>
          <w:p w14:paraId="35DECED7" w14:textId="77777777" w:rsidR="00486FB1" w:rsidRDefault="008D3F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Perketer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Tucker</w:t>
            </w:r>
          </w:p>
        </w:tc>
      </w:tr>
      <w:tr w:rsidR="00486FB1" w14:paraId="60EC982C" w14:textId="77777777">
        <w:tc>
          <w:tcPr>
            <w:tcW w:w="2425" w:type="dxa"/>
          </w:tcPr>
          <w:p w14:paraId="267DE7B3" w14:textId="77777777" w:rsidR="00486FB1" w:rsidRDefault="008D3F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MD Labor UI</w:t>
            </w:r>
          </w:p>
        </w:tc>
        <w:tc>
          <w:tcPr>
            <w:tcW w:w="5490" w:type="dxa"/>
          </w:tcPr>
          <w:p w14:paraId="472E93E5" w14:textId="77777777" w:rsidR="00486FB1" w:rsidRDefault="008D3F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Likivu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Speaks</w:t>
            </w:r>
          </w:p>
        </w:tc>
      </w:tr>
      <w:tr w:rsidR="00486FB1" w14:paraId="57EC0675" w14:textId="77777777">
        <w:tc>
          <w:tcPr>
            <w:tcW w:w="2425" w:type="dxa"/>
          </w:tcPr>
          <w:p w14:paraId="6F96C3F9" w14:textId="77777777" w:rsidR="00486FB1" w:rsidRDefault="008D3F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GWDB</w:t>
            </w:r>
          </w:p>
        </w:tc>
        <w:tc>
          <w:tcPr>
            <w:tcW w:w="5490" w:type="dxa"/>
          </w:tcPr>
          <w:p w14:paraId="05E90831" w14:textId="77777777" w:rsidR="00486FB1" w:rsidRDefault="008D3F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Michael DiGiacomo</w:t>
            </w:r>
          </w:p>
        </w:tc>
      </w:tr>
      <w:tr w:rsidR="00486FB1" w14:paraId="07ADA7E6" w14:textId="77777777">
        <w:tc>
          <w:tcPr>
            <w:tcW w:w="2425" w:type="dxa"/>
          </w:tcPr>
          <w:p w14:paraId="14C09B5C" w14:textId="77777777" w:rsidR="00486FB1" w:rsidRDefault="008D3F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DHS-TANF</w:t>
            </w:r>
          </w:p>
        </w:tc>
        <w:tc>
          <w:tcPr>
            <w:tcW w:w="5490" w:type="dxa"/>
          </w:tcPr>
          <w:p w14:paraId="3C14DEA1" w14:textId="77777777" w:rsidR="00486FB1" w:rsidRDefault="008D3F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Tina Turner </w:t>
            </w:r>
          </w:p>
        </w:tc>
      </w:tr>
      <w:tr w:rsidR="00486FB1" w14:paraId="042AA1B9" w14:textId="77777777">
        <w:tc>
          <w:tcPr>
            <w:tcW w:w="2425" w:type="dxa"/>
          </w:tcPr>
          <w:p w14:paraId="2C0EDB21" w14:textId="77777777" w:rsidR="00486FB1" w:rsidRDefault="008D3F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DHS- SNAP E&amp;T</w:t>
            </w:r>
          </w:p>
        </w:tc>
        <w:tc>
          <w:tcPr>
            <w:tcW w:w="5490" w:type="dxa"/>
          </w:tcPr>
          <w:p w14:paraId="50F939C9" w14:textId="77777777" w:rsidR="00486FB1" w:rsidRDefault="008D3F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Mischelle Williams and Candice Roberts</w:t>
            </w:r>
          </w:p>
        </w:tc>
      </w:tr>
      <w:tr w:rsidR="00486FB1" w14:paraId="48DFC020" w14:textId="77777777">
        <w:tc>
          <w:tcPr>
            <w:tcW w:w="2425" w:type="dxa"/>
          </w:tcPr>
          <w:p w14:paraId="728AF78B" w14:textId="77777777" w:rsidR="00486FB1" w:rsidRDefault="008D3F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DORS</w:t>
            </w:r>
          </w:p>
        </w:tc>
        <w:tc>
          <w:tcPr>
            <w:tcW w:w="5490" w:type="dxa"/>
          </w:tcPr>
          <w:p w14:paraId="58477852" w14:textId="77777777" w:rsidR="00486FB1" w:rsidRDefault="008D3F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Patrick Peto </w:t>
            </w:r>
          </w:p>
        </w:tc>
      </w:tr>
      <w:tr w:rsidR="00486FB1" w14:paraId="04B779EA" w14:textId="77777777">
        <w:tc>
          <w:tcPr>
            <w:tcW w:w="2425" w:type="dxa"/>
          </w:tcPr>
          <w:p w14:paraId="4ADA5966" w14:textId="77777777" w:rsidR="00486FB1" w:rsidRDefault="008D3F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DHCD</w:t>
            </w:r>
          </w:p>
        </w:tc>
        <w:tc>
          <w:tcPr>
            <w:tcW w:w="5490" w:type="dxa"/>
          </w:tcPr>
          <w:p w14:paraId="35A48CBA" w14:textId="77777777" w:rsidR="00486FB1" w:rsidRDefault="008D3F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Angela Fraser</w:t>
            </w:r>
          </w:p>
        </w:tc>
      </w:tr>
    </w:tbl>
    <w:p w14:paraId="0DCCBE48" w14:textId="77777777" w:rsidR="00486FB1" w:rsidRDefault="00486FB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</w:p>
    <w:p w14:paraId="02AC9372" w14:textId="77777777" w:rsidR="00486FB1" w:rsidRDefault="00486FB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A1343D" w14:textId="77777777" w:rsidR="00486FB1" w:rsidRDefault="00486FB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5DC801" w14:textId="77777777" w:rsidR="00486FB1" w:rsidRDefault="00486FB1">
      <w:pPr>
        <w:spacing w:line="240" w:lineRule="auto"/>
        <w:jc w:val="both"/>
      </w:pPr>
    </w:p>
    <w:sectPr w:rsidR="00486FB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D2A04"/>
    <w:multiLevelType w:val="multilevel"/>
    <w:tmpl w:val="162E5F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0E643D9"/>
    <w:multiLevelType w:val="multilevel"/>
    <w:tmpl w:val="2E62E7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9A43634"/>
    <w:multiLevelType w:val="multilevel"/>
    <w:tmpl w:val="3230BB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4A65CD9"/>
    <w:multiLevelType w:val="multilevel"/>
    <w:tmpl w:val="798A03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D480FEA"/>
    <w:multiLevelType w:val="multilevel"/>
    <w:tmpl w:val="4AC852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329210413">
    <w:abstractNumId w:val="0"/>
  </w:num>
  <w:num w:numId="2" w16cid:durableId="767193027">
    <w:abstractNumId w:val="4"/>
  </w:num>
  <w:num w:numId="3" w16cid:durableId="946498793">
    <w:abstractNumId w:val="1"/>
  </w:num>
  <w:num w:numId="4" w16cid:durableId="345451251">
    <w:abstractNumId w:val="3"/>
  </w:num>
  <w:num w:numId="5" w16cid:durableId="20695268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FB1"/>
    <w:rsid w:val="00486FB1"/>
    <w:rsid w:val="00643A01"/>
    <w:rsid w:val="008D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5EF1D"/>
  <w15:docId w15:val="{A9161463-606F-4C7C-B6DF-D9421258C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Dylan M. McDonough</dc:creator>
  <cp:lastModifiedBy>Lili K. Taylor</cp:lastModifiedBy>
  <cp:revision>2</cp:revision>
  <dcterms:created xsi:type="dcterms:W3CDTF">2023-07-31T16:15:00Z</dcterms:created>
  <dcterms:modified xsi:type="dcterms:W3CDTF">2023-07-31T16:15:00Z</dcterms:modified>
</cp:coreProperties>
</file>